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EC2" w:rsidRDefault="00027EC2" w:rsidP="00393F3B">
      <w:pPr>
        <w:pStyle w:val="BodyText"/>
        <w:kinsoku w:val="0"/>
        <w:overflowPunct w:val="0"/>
        <w:spacing w:before="79"/>
        <w:ind w:left="1329"/>
      </w:pPr>
      <w:r>
        <w:t>PROVEEDORES DE SERVICIOS O SUMINISTROS (1er. SEMESTRE  2016)</w:t>
      </w:r>
    </w:p>
    <w:p w:rsidR="00027EC2" w:rsidRDefault="00027EC2" w:rsidP="00393F3B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:rsidR="00027EC2" w:rsidRDefault="00027EC2" w:rsidP="00393F3B">
      <w:pPr>
        <w:pStyle w:val="BodyText"/>
        <w:kinsoku w:val="0"/>
        <w:overflowPunct w:val="0"/>
        <w:ind w:left="1329"/>
      </w:pPr>
      <w:r>
        <w:t>***NOTA: Contratos o facturas por cuantía superior a 2.000  euros</w:t>
      </w:r>
    </w:p>
    <w:p w:rsidR="00027EC2" w:rsidRDefault="00027EC2" w:rsidP="00393F3B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9"/>
        <w:gridCol w:w="5847"/>
        <w:gridCol w:w="739"/>
        <w:gridCol w:w="1466"/>
      </w:tblGrid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0" w:line="192" w:lineRule="exact"/>
              <w:ind w:left="413" w:right="40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584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0" w:line="192" w:lineRule="exact"/>
              <w:ind w:left="2500" w:right="249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73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0" w:line="192" w:lineRule="exact"/>
              <w:ind w:left="18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Fact</w:t>
            </w:r>
          </w:p>
        </w:tc>
        <w:tc>
          <w:tcPr>
            <w:tcW w:w="146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0" w:line="192" w:lineRule="exact"/>
              <w:ind w:left="496" w:right="47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27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A30700702</w:t>
            </w:r>
          </w:p>
        </w:tc>
        <w:tc>
          <w:tcPr>
            <w:tcW w:w="584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27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LIMPIEZA E HIGIENE CARTAGENA SA</w:t>
            </w:r>
          </w:p>
        </w:tc>
        <w:tc>
          <w:tcPr>
            <w:tcW w:w="73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27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46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27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18.142.637,57 €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A28541639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FCC MEDIO AMBIENTE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3.240.727,31 €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A28037224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FOMENTO DE CONSTRUCCIONES Y CONTRATAS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1.947.806,28 €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A95758389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IBERDROLA CLIENTES, S.A.U.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1.594.668,55 €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A28385458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ESTACIONAMIENTOS Y SERVICIOS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847.394,59 €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A30714869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CASCO ANTIGUO DE CARTAGENA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805.532,70 €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A95554630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IBERDROLA COMERCIALIZACION DE ULTIMO RECURSO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659.241,59 €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A79022299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EULEN SERVICIOS SOCIOSANITARIOS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529.137,62 €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B30654974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CONSTRUCCIONES MARIA GARCIA MARTINEZ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519.590,20 €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B30608996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PROMOCIONES DEL MEDITERRANEO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428.738,19 €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B30728547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MANTENIMIENTO Y CUST ARQUEOLOGICAS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387.199,92 €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B86459260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WATIUM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386.766,98 €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A30625628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  <w:lang w:val="pt-BR"/>
              </w:rPr>
            </w:pPr>
            <w:r w:rsidRPr="002E704A">
              <w:rPr>
                <w:w w:val="105"/>
                <w:sz w:val="14"/>
                <w:szCs w:val="14"/>
                <w:lang w:val="pt-BR"/>
              </w:rPr>
              <w:t>TRANSPORTES URBANOS DE CARTAGENA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273.583,67 €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A28002335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SOCIEDAD IBERICA DE CONSTRUCCIONES ELECTRICAS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272.006,20 €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U86652047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TELEFONIC DE ESPAÑA SAU-TELEF. MOVILES ESPAÑA SAU UNION TEMPORAL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192.976,74 €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G30745962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ASOCIACION EDAD DORADA MENSAJEROS DE LA PAZ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152.889,01 €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A28011864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SEGURCAIXA ADESLAS SA DE SEGUROS Y REASEGUROS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148.476,13 €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B30791628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GESTION DE ACTIVIDADES CON IMPACTO AMBIENTAL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142.522,86 €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73468498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AQUAGEST REGION, DE MURCIA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140.188,95 €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B85650505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CIUDAD ZEN MUSICAS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131.554,48 €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B30396790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AZUCHE 88,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131.084,98 €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A73468498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HIDROGEA GESTION INTEGRAL DE AGUAS DE MURCIA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129.131,01 €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B30431209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ESJOVIAL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123.720,13 €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A83052407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SOCIEDAD ESTATAL CORREOS Y TELEGRAFOS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114.589,66 €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B65237919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PROUD EVENTS,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113.660,00 €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22391370L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BELMONTE NORTES RAFAELA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112.745,64 €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B85241016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SERENISIMA IBERIA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106.811,02 €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B30869077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MARIANO CONESA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105.602,01 €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A79707345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SOLRED,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102.218,70 €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B18498220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WILD PUNK, S.L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94.985,00 €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B28016970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SOCIEDAD ESPAÑOLA DE RADIODIFUSION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88.128,02 €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A47379235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LIMPIEZAS AJARDINAMIENTOS Y SERVICIOS SERALIA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5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87.652,40 €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22958200Z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REDONDO SANCHEZ FRANCISCO JUAN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80.276,45 €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G08171407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FIATC MUTUA DE SEGUROS GENERALES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79.065,69 €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B18470203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SONOBALANCE, 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77.440,00 €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A28517308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EULEN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76.828,35 €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B30875421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SILBATO PRODUCCIONES,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74.545,36 €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B73526360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INFORGES  TECNOLOGIA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67.989,24 €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B30748024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INVERCA ELECTRICIDAD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66.757,57 €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B30844849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GALMAR OBRAS Y SERVICIOS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66.684,67 €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A59376574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SERUNION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63.653,05 €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B30824833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CEDE-GESTION IDYO, S.L (ANTIGUA CODELPA)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62.635,12 €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B30728901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FLOYMAPE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56.036,64 €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A30617484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GONZALEZ SOTO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54.215,04 €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S3001307D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TRIBUNAL SUPERIOR DE JUSTICIA DE MURCIA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52.287,38 €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G30604540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PROLAM ASTUS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50.118,91 €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A80241789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FERROSER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32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49.971,00 €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B73061046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LIMPIEZAS Y SERVICIOS DEL GUADALENTIN.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48.286,51 €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B30891642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EVENTITUTTI LEVANTE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47.887,57 €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B66565862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en-GB"/>
              </w:rPr>
            </w:pPr>
            <w:r w:rsidRPr="002E704A">
              <w:rPr>
                <w:w w:val="105"/>
                <w:sz w:val="14"/>
                <w:szCs w:val="14"/>
                <w:lang w:val="en-GB"/>
              </w:rPr>
              <w:t>ACCORD MUSIC AGENCY,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47.110,01 €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B62402870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MONTUNO PRODUCCIONES Y EVENTOS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46.853,00 €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B73810749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RIOFROST, S.L.U.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43.192,16 €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B08201832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MSA SPAIN SLU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42.460,84 €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B30890735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LETRADOS RUIPEREZ &amp; ASOCIADOS ABOGADOS, SLP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39.561,90 €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22890412F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ANTON LAMBERTO JOSEFA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39.500,85 €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B84412683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SOCIEDAD DE PREVENCION DE FREMAP SLU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39.308,57 €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A287928646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CEMUSA - CORP. EUROPEA DE MOBILIARIO URBANO,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37.755,63 €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A82277963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en-GB"/>
              </w:rPr>
            </w:pPr>
            <w:r w:rsidRPr="002E704A">
              <w:rPr>
                <w:w w:val="105"/>
                <w:sz w:val="14"/>
                <w:szCs w:val="14"/>
                <w:lang w:val="en-GB"/>
              </w:rPr>
              <w:t>ALARES HUMAN SERVICES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36.897,65 €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22975016V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NAVARRO BERLANGA, ALFONSO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36.719,46 €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B30730303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SONORA PRODUCCIONES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34.266,07 €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B30658306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ELECTROCANTERAS 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34.092,76 €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A14099022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PORGESA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30.855,00 €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B73388506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JARDINES PROYMAN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29.686,16 €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B30753875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DESAM CARTAGENA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29.475,05 €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B30792196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INICIATIVAS BIENESTAR SOCIAL S.L.U.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27.148,32 €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A28281368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RADIO POPULAR SA COPE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26.961,52 €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B30728455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FERREGAS GARCIA VASO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26.659,71 €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B30878367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NOVELEC CARTAGO,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26.587,47 €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A78865433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LA VERDAD CMM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26.019,02 €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B73286254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EMPRESA INFANTIL CAJA DE MUSICA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25.627,50 €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B30760433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MERTANIZ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25.600,94 €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B3874127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en-GB"/>
              </w:rPr>
            </w:pPr>
            <w:r w:rsidRPr="002E704A">
              <w:rPr>
                <w:w w:val="105"/>
                <w:sz w:val="14"/>
                <w:szCs w:val="14"/>
                <w:lang w:val="en-GB"/>
              </w:rPr>
              <w:t>TBD CARTAGENA TOURS,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25.575,64 €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B30892228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REHALIS  INVERSIONES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24.897,11 €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B73672693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JERA AVANZA SLU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24.737,54 €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B30763957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TICOMSA SISTEMAS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24.611,79 €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A82018474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TELEFONICA DE ESPAÑA, SAU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24.218,73 €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A28076420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REPSOL BUTANO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23.965,25 €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A81317695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ASFALTOS BITUMINOSOS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23.773,92 €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B20591798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IÑAKI BECERRA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23.550,00 €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B30581656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ESPECTACULOS FARO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23.413,50 €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B30898472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PARQUES INFANTILES DEL LEVANTE,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23.068,17 €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B86640596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KAIRA MUSICA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22.445,00 €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B30742944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CUTILLAS Y DE HARO IMPRESORES SLL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21.977,43 €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230199991G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LISON TORTOSA, ABEL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21.609,20 €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A28003119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COMPAÑIA ESPAÑOLA DE PETROLEOS SAU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21.487,48 €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23040448Z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MONCHO ARCOS, DANIEL ENRIQUE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20.618,00 €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22989252Q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MARTINEZ GARCIA, JOSE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20.606,30 €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B30607949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FERRO NAVAL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20.321,86 €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B30685101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REPUESTOS HUBRI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20.131,97 €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B30677892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COLLADO'S SPORTS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19.988,80 €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B30761878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IMPRENTA NICOMEDES GOMEZ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19.896,95 €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B73219933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ARQUITECTURA RESTAURACION ARQUEOLOGICA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19.885,40 €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G30116651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FEDERACION DE FUTBOL REGION DE MURCIA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19.881,00 €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B30716542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pt-BR"/>
              </w:rPr>
            </w:pPr>
            <w:r w:rsidRPr="002E704A">
              <w:rPr>
                <w:w w:val="105"/>
                <w:sz w:val="14"/>
                <w:szCs w:val="14"/>
                <w:lang w:val="pt-BR"/>
              </w:rPr>
              <w:t>GALINDO ALQUILER DE MAQUINARIA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19.523,32 €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B30856439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ODILO TID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19.446,69 €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B30695597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ARROYO SONIDO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18.551,05 €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G73600553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FUNDACION CEPAIM ACCION INTEGRAL CON MIGRANTES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17.997,50 €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B30705586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ANDRES GARCIA MENDOZA E HIJOS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17.624,98 €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B30536007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INDUSTRIAS MOSSER 97,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17.571,62 €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B30797351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INMOPROYECTOS CARTAGENA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16.987,54 €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23014487C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PEÑA TUDELA JUAN ANTONIO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16.940,00 €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B30665400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TEDITRONIC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16.804,05 €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A28017895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EL CORTE INGLES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16.758,37 €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A74251836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HC ENERGIA GRUPO EDP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16.539,21 €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B30701924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DEPAU SISTEMAS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16.396,68 €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B30757579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INTERIORISMO LAURA PEREZ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16.350,65 €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22981883F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MERCADER ROCA MARIA ASUNCION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16.099,11 €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A83140012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DRAGER SAFETY HISPANIA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15.834,99 €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A30082945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EQUIPAMIENTOS DEPORTIVOS.-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5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15.673,47 €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A81962201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EDITORIAL ARANZADI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15.591,85 €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B73755456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SEYCU, SEGURIDAD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15.568,28 €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B73085987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BIOVISUAL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15.116,00 €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A28782936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SOCIEDAD  UNIPREX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14.886,63 €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B73634644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MAP CONSTRUCCIONES, S.L.U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14.747,02 €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22950120F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ALBALADEJO ROS JOSE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14.483,70 €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B30025811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GINES HUERTAS INDUSTRIALES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14.263,61 €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B30658132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EXCAVACIONES JUMABEDA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14.222,34 €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A30035927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MURTRAFIC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14.120,41 €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A83980664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CABISUAR CARTAGENA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13.758,50 €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B30877732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LA PECERA ACTIVIDADES CULTURALES,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13.605,24 €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G30785034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ASOCIACION CULTURAL DITIRAMBO CARTAGENA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13.210,00 €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G30775951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ASOCIACION CULTURAL TEATRO DE LA LUNA LLENA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13.125,00 €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B63860985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LIBRERIAS CASA DEL LIBRO SL (LIBRERIAS BERTRAND)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12.677,84 €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B30895379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STUDIO 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12.642,38 €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B30810592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JOVIARSPORT, SLU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12.510,43 €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B30025811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GINES HUERTAS INDUSTRIALES SA (DUPLICADO)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12.311,81 €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G30749543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ASOCIACION MUSICO CULTURAL CARTAGENA 1990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12.135,00 €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B30871362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INCEPTYA SPORTS S.L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12.028,61 €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01823755Q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FERNANDEZ HERRERA MARIA LUISA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11.926,97 €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B73850711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CESPIA SPORT SLU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11.898,54 €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B30678718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AUTOCARES SANCHEZ ORTUÑO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11.870,50 €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B96038906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SEÑALIZACIONES Y OBRAS FERNANDEZ,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11.513,29 €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B30898944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JMLAM SPORT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11.172,51 €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B96597844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LLORET PROTECCION,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11.048,50 €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A28011153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ZARDOYA OTIS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10.936,71 €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G30605018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HOSPITALIDAD SANTA TERESA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10.896,00 €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B30680565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BERBOIS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10.725,78 €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27459230J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SAEZ GALLEGO, DIEGO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10.531,53 €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A08850018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LA OPINION DE MURCIA SAU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10.450,10 €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A30046460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GRAFICAS M GALINDO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10.365,80 €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B30685622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AUTOCARES BELMONTE HNOS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10.152,01 €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A82850611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ANTICIMEX 3D SANIDAD AMBIENTAL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10.107,74 €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B30892384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MANTENIMIENTO Y OBRAS DEL SUR,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10.028,48 €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22963359K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IGLESIAS MARTINEZ, DOLORES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9.925,00 €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B30727457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BELMONTE BUS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9.897,00 €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B30901474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FONTANERIA VISTA ALEGRE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9.872,39 €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B30742134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AMBULANCIAS LEVANTE,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9.650,00 €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Q3066003I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COLEGIO OFICIAL DE FARMACEUTICOS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9.554,51 €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B30164750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PAMTELEX,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9.485,19 €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B30885834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TECNOESCAPE BIKE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9.206,01 €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77710582E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MOLINA ORTEGA, OSCAR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9.102,83 €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G30614911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COLECTIVO LA HUERTECICA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9.000,00 €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B30708556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NEUMATICOS CARTHAGONOVA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8.998,38 €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B30808802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DIRECTO EQUIPAMIENTO PARA EL ESPECTACULO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8.985,81 €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B30860712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TERSAIA RESTAURACION,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8.957,40 €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23018614F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NICOLAS SALAS JOSE JORGE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8.947,17 €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B30897524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CONSTRUCCIONES GOLDEN GRAMA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8.764,11 €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B30773451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MIGUEL TORRES CLIMATIZACION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8.764,03 €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A50001726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SCHINDLER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8.701,35 €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B30627061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DISTRIBUIDOR MORPI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8.695,42 €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A30617948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ESTANCIAS Y VELATORIOS CUATRO SANTOS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5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8.637,74 €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A30609838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AUTOCARES MEROÑO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8.478,98 €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B85999084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en-GB"/>
              </w:rPr>
            </w:pPr>
            <w:r w:rsidRPr="002E704A">
              <w:rPr>
                <w:w w:val="105"/>
                <w:sz w:val="14"/>
                <w:szCs w:val="14"/>
                <w:lang w:val="en-GB"/>
              </w:rPr>
              <w:t>PLAN-B MUSIC,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8.345,01 €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B30772537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VIVEROS RUIZ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8.285,11 €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A08116147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PLAZA Y JANES EDITORES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8.022,59 €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B30740617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PRIMARY NET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7.976,97 €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B30836969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CREAVISUAL CARTAGENA TELEVISION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7.973,90 €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23021677B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MARTINEZ FERNANDEZ, RAUL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7.877,10 €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B30687610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pt-BR"/>
              </w:rPr>
            </w:pPr>
            <w:r w:rsidRPr="002E704A">
              <w:rPr>
                <w:w w:val="105"/>
                <w:sz w:val="14"/>
                <w:szCs w:val="14"/>
                <w:lang w:val="pt-BR"/>
              </w:rPr>
              <w:t>COMERCIAL DE PINTURAS BRIZ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7.637,29 €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22979891Q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NAVARRO SANCHEZ, INMACULADA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7.560,00 €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B30898589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PROIMED SUMINISTROS INDUSTRIALES ,SOCIED.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7.542,57 €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B30676118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MONTAJES ELECTRICOS LUNA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7.484,03 €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B30867972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SALIRREC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7.403,02 €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A30016042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GENERAL IBERICA DE EXTINTORES,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7.387,39 €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A78999612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TUV RHEINLAND IBERICA SA ITV CARTAGENA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7.370,16 €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B30009039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CONSTRUCCIONES VILLEGAS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7.300,34 €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B80769581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PRODUCCIONES YLLANA,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7.260,00 €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49060292G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ACEVEDO MARTIN, MARIA CRISTINA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7.260,00 €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A08147811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en-GB"/>
              </w:rPr>
            </w:pPr>
            <w:r w:rsidRPr="002E704A">
              <w:rPr>
                <w:w w:val="105"/>
                <w:sz w:val="14"/>
                <w:szCs w:val="14"/>
                <w:lang w:val="en-GB"/>
              </w:rPr>
              <w:t>UNIT4 BUSINESS SOFTWARE IBERICA SAU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7.249,99 €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B80635196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PRIEMA,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7.247,90 €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B02419869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INGENIERIA DEL ENTORNO NATURAL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7.229,75 €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B30267116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PROYECTOS E INSTALACIONES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7.224,18 €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A33610619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PROTEMAS,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7.139,00 €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B86500014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TANGRAMBPM SOLUCIONES Y SERVICIOS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7.054,30 €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B37391737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SPASMO TEATRO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7.018,00 €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B86290418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METAFRASE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6.987,75 €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B30887731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DIMAHISUR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6.847,39 €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B73844524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NOVOSERVICIOS DEPORTIVOS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6.704,61 €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22949846D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MUÑOZ VIDAL JOSE ANTONIO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6.688,53 €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A58417346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WOLTERS KLUWER ESPAÑA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6.587,42 €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22983550H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LORCA MOYA PEDRO 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6.534,00 €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B30047039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MANTENIMIENTO Y CONSERVACION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6.318,45 €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B30767834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ESTRUCTURAS GAMAYCHI,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6.302,48 €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B30563837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ESTAMPACIONES RUIZ, SLU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6.297,25 €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B73727265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PROTECCION DE DATOS MAS PRIVACIDA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6.292,00 €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A30609044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PROQUILAB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6.246,10 €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B30889596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TROYDE CARTAGENA S.L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6.178,65 €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G78373214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ENTIDAD NACIONAL DE ACREDITACION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6.112,92 €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B73410367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SILLAS PURIAS,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6.084,12 €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22980856S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HERNANDEZ PANDO, CARLOS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6.050,00 €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22969247K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DE LA ROCHA DIAZ, CARLOS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6.000,00 €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G30163315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FEDERACIÓN DE PESCA DE LA REGIÓN DE MURCIA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6.000,00 €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G30700348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ASOC DEPORTIVO CULTURAL EL PINACHO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6.000,00 €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23009975Q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OTON LOPEZ JUAN PABLO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5.992,08 €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B97940993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CONVERGENCIA TECNOLÓGICA,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5.989,50 €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B73791261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JESUS DE LA TECNICA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5.928,40 €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U30859839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GESTIPOLIS GH SL Y SONORA PRODUCCIONES SL UTE EL BATEL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5.898,75 €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B73817637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ADC TIEMPO LIBRE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5.838,81 €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B30346191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BASE RECURSOS DIRECTIVOS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5.829,78 €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22967893R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GIMENEZ CARRASCO SALVADOR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5.755,00 €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22958148P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CEGARRA HERNANDEZ JUAN ANTONIO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5.735,40 €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B98064462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ALFATEC SISTEMAS,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5.650,70 €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E30831986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CHEYSAN DECORADORES, C.B.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5.629,74 €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B30890339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CRAMA BRT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5.594,20 €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B30063747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SELEGRAFICA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5.590,20 €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B30699169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ABAB LIMPIEZA Y MANTENIMIENTOS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5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5.504,90 €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B30769335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VERIFICACIONES SERVICIOS ELECTRICOS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5.492,59 €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B73724999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NATURF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5.456,74 €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B73419269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EUROVERTICE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5.450,01 €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B86831880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DROSOPHILA EDICIONES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5.445,00 €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23063693Y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ROSIQUE HUESO, MARIA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5.400,00 €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22950493N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ESCUDERO VERA MARIA DOLORES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5.384,50 €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A92799568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ASESORES LOCALES CONSULTORÍA,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5.374,21 €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B30716989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PAPELERIA ROSI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5.294,46 €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G73641961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ASOCIACION CULTURAL SHALAMBA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5.290,00 €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22862535Y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ABAD MARTINEZ ROGELIO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5.225,99 €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B73290645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INGENIERIA NATURAL, AGUA Y MEDIO AMBIENTE,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5.167,05 €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B30901060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MANTENIMIENTO Y GESTIONES CARTHAGO,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4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5.104,99 €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23012754N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SOLANO BERNAL, EDUARDO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5.087,05 €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B30759856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CONSTRUABALON 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5.033,60 €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B73105082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MULTISERVICIOS TRITON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5.020,65 €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B54530944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INTERNACIONAL CIRCUS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4.999,96 €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B30886071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GEDEPORTE. GESTION Y PROMOCION DEPORTIVA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4.969,47 €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B73782807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ACTUAPARM, SL.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4.865,10 €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B30828222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ALIANZA DE OBRAS PUBLICAS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4.865,08 €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G28029643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SOCIEDAD GENERAL DE AUTORES DE ESPAÑA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4.857,94 €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B46001897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THYSSENKRUPP ELEVADORES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4.849,50 €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B97663306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POMAR COMUNICACION,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4.779,50 €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B30760771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DEMCO MONTAJES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4.755,78 €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B30015275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USACAR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4.644,15 €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B30754022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CARVER ESPECTACULOS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4.598,00 €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34823585K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MARTINEZ MARTINEZ JOSE GABRIEL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4.565,34 €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B30785992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102 NOVADOC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4.555,64 €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23055814Q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MADRID LOPEZ PABLO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4.533,87 €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F03791431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JACARA DE ALICANTE S.C.V.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4.356,00 €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51321906M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SAN JUAN RODRIGUEZ DAVID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4.356,00 €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23027615S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SANCHEZ ARTES JUAN CARLOS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4.347,27 €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B73780967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MASPRINTER LASER LED,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4.314,72 €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B30899637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SERVICIOS Y MANTENIMIENTOS LEVANTE 2015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4.295,50 €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23034505M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CERVANTES MARTINEZ DIEGO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4.294,90 €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G30580476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PROYECTO  ABRAHAM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4.273,80 €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A30656086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PROMOCIONES INMOBILIARIAS CARTHAGO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4.254,00 €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B30699557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ROTULOS DELTA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4.211,54 €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22947232V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MARTINEZ TORRECILLAS JUAN MANUEL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4.196,28 €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F73243578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MAMISA EQUIPAMIENTO AUTOMOCION SDAD COOP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4.114,00 €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22946931S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MARTINEZ PAGAN FUENSANTA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4.087,28 €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22973283D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GARCIA LORENTE, BARTOLOME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4.080,44 €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A79364394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CAD &amp; LAN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4.065,60 €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23026056C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ESCUDERO VERA, EVA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4.040,19 €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B66396250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APPBRIDGE LABS,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4.015,69 €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B73456345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LA TEMPESTAD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4.000,01 €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B30632368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CMA ALBUJON S.L. (ANTIGUA: GAMAR ALBUJON SL)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3.998,25 €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22523260G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PRATDESABA LAFUENTE, SILVIA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3.993,60 €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G30876239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ASOCIACION  CULTURAL, PROESCENA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3.993,00 €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A58620808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HPC IBERICA,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3.888,14 €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A28060283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GOMENSORO,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3.882,00 €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B30761522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IMPORTACIONES HERMANOS ANDREO,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3.842,10 €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24426115T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LAURA LOPEZ MATEOS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3.738,90 €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V30619084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ASOCIACION CORAL P. CARTHAGONOVA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3.700,00 €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J30887798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TROFEOS Y DEPORTES CLUB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3.677,20 €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B30746242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GESTION TURISTICA MEDITERRANEA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3.642,10 €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B30201313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ILUMINACIONES ELECFES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3.636,05 €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E30759013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CARPINTERIA METALICA GUARY CB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3.617,90 €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B30869606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CENTROS DE ESTUDIOS NOVA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3.600,00 €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77563031Q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VIVANCOS LOPEZ SALVADOR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3.599,88 €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B53456034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SIETE LIBROS,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3.592,92 €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B85842599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en-GB"/>
              </w:rPr>
            </w:pPr>
            <w:r w:rsidRPr="002E704A">
              <w:rPr>
                <w:w w:val="105"/>
                <w:sz w:val="14"/>
                <w:szCs w:val="14"/>
                <w:lang w:val="en-GB"/>
              </w:rPr>
              <w:t>CRUISES NEWS MEDIA GROUP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3.516,77 €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G30714976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ASOCIACION CULTURAL TEATRO DEL DESVAN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3.500,00 €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G73201204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FUNDACION ORQUESTA SINFONICA DE LA REGION DE MURCI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3.500,00 €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B30708697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SUMINISTROS MAYOR,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3.421,88 €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B30730600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GINES HUERTAS CERVANTES AUTOMOCION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3.412,55 €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B30373153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PACUTOS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3.403,55 €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B02151819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CABLE TELEVISION ALBACETE SLU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3.327,50 €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B30698377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SONIDO CASTELLINI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3.311,77 €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23058489T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RUIZ CATENA, RAQUEL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3.294,00 €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B30758882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ARTES GRAFICAS ESCRITOR CERVANTES,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3.286,35 €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22948157E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ROS ROS VICTORIO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3.246,43 €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B30892814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MODIFICACION DE ESPACIOS 2007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3.049,20 €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A07031008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VIAJES EUROMAR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3.025,00 €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X2987983F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ATANASOV FILATOV, STOYAN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3.017,74 €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Q3000763G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INSTITUTO DE TURISMO DE LA REGION DE MURCIA "ITREM"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3.000,00 €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G73117962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AGRUPACION DEPO. CONSORCIO BOMBEROS REGION DE MURCIA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3.000,00 €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22959006S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RAFAEL VARGAS CUADRADO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2.982,65 €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A81460669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pt-BR"/>
              </w:rPr>
            </w:pPr>
            <w:r w:rsidRPr="002E704A">
              <w:rPr>
                <w:w w:val="105"/>
                <w:sz w:val="14"/>
                <w:szCs w:val="14"/>
                <w:lang w:val="pt-BR"/>
              </w:rPr>
              <w:t>Q-MATIC SISTEMAS,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2.971,37 €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A61562898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ASTRA SISTEMAS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2.947,56 €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B91816942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DIFFERENT ENTERTAINMENT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2.904,00 €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A33611195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ADARO TECNOLOGIA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2.825,47 €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Q8050002H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BOLETIN OFICIAL DE LA REGION DE MURCIA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2.751,46 €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G96361555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INSTITUTO DE BIOMECANICA DE VALENCIA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2.733,39 €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A64728918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T-INNOVA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2.729,83 €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B83845719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CENA Y COPA, S.L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2.722,50 €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B12492856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PRODUCCIONES  SCURA,S.L.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2.722,50 €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A08008450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SCHNEIDER ELECTRIC ESPAÑA,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2.714,94 €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23014923L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MARTINEZ LOPEZ, PABLO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2.662,50 €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B30867535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ICUE EXPLOTACIONES TURISTICAS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2.653,98 €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22908152Z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RUIZ MARTINEZ MARIA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2.634,63 €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G30876981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CLUB VOLEYPLAYA CARTAGENA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2.620,00 €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22962830K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pt-BR"/>
              </w:rPr>
            </w:pPr>
            <w:r w:rsidRPr="002E704A">
              <w:rPr>
                <w:w w:val="105"/>
                <w:sz w:val="14"/>
                <w:szCs w:val="14"/>
                <w:lang w:val="pt-BR"/>
              </w:rPr>
              <w:t>CASAS GARCIA MARIA DEL MAR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2.613,60 €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G30769186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ORQUESTA DE CAMARA DE CARTAGENA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2.600,00 €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E30778864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HERMANOS SANCHEZ MARIN CB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2.589,40 €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A81056269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XEROX RENTING SAU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2.584,60 €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B73680274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ALQUILER DE MAQUINARIA COSTA CALIDA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2.582,38 €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B73726234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BITNOVA IDENTIFICACION Y CONTROL,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2.571,26 €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23007393X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ORTA NUÑEZ, BELEN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2.552,94 €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34791384C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FORCA SANCHEZ, ENCARNACION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2.550,00 €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A28028744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AGENCIA EFE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2.541,00 €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22989826S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MORENO GUILLAMON JOSE ANTONIO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2.528,67 €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75786248Y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DOMINGUE MUÑOZ, IGNACIO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2.487,76 €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A08851818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SOCORED ESPAÑOLA, SA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2.482,32 €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B30797187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SONIDOVISUAL MEDIA SL (AUDIOS MEDIA PRODUCCION SLU)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2.444,20 €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A58511882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NH HOTELES ESPAÑA,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2.440,67 €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B30240311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ONLYCABLE MURCIA SL (TELE CARTAGENA. CARMEN CONDE 4)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2.420,00 €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B30829378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CARPINTERIA SARABIA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2.420,00 €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23021782R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MARIA PEREZ CASANOVA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2.420,00 €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22977399P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GARCIA VERA, FERNANDO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2.420,00 €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J30679575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pt-BR"/>
              </w:rPr>
            </w:pPr>
            <w:r w:rsidRPr="002E704A">
              <w:rPr>
                <w:w w:val="105"/>
                <w:sz w:val="14"/>
                <w:szCs w:val="14"/>
                <w:lang w:val="pt-BR"/>
              </w:rPr>
              <w:t>MIGUEL BERNAL E HIJOS SC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2.333,79 €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B30603229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AUTO INDUSTRIA DE CARTAGENA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2.314,36 €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22956892V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COY MARTINEZ ANTONIO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2.305,05 €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23057814S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GONZALEZ GARCIA ROCIO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2.232,45 €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E30789556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LOMAR NAUTICA CB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2.222,77 €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B30689616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SEBASTIAN E HIJOS SL TRANSICOLD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2.208,29 €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05229382X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UGALDE DIEZ, JUAN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2.200,00 €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B30633143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Pr="002E704A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en-GB"/>
              </w:rPr>
            </w:pPr>
            <w:r w:rsidRPr="002E704A">
              <w:rPr>
                <w:w w:val="105"/>
                <w:sz w:val="14"/>
                <w:szCs w:val="14"/>
                <w:lang w:val="en-GB"/>
              </w:rPr>
              <w:t>UNION Z Y B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2.178,00 €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B30604854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HOTEL ALFONSO XIII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2.172,98 €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B30600589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CONCEPTO EDICION Y DISEÑO GRAFICO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2.129,60 €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B73643140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FUEGOS ARTIFICIALES HERM FERRANDEZ, S.L.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2.117,50 €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23021769B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GARCIA TORRES MIGUEL ANGEL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2.101,00 €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B30797682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LUMARQUITEC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2.100,00 €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G30850077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ASOC. SOCIOCULTURAL TEATRO CIRCO APOLO EL ALGAR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2.100,00 €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B86673274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SYNERSCAPE DESARROLLOS, S.L. (SYNEDESA)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2.057,00 €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B30901888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SINERGEA GESTION EN INGENIERIA Y GEOTECNIA,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2.040,06 €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B30652879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GRAFICAS ALAMO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2.022,70 €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B30606172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SUMINISTROS DE CARTAGENA SL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2.012,19 €</w:t>
            </w:r>
          </w:p>
        </w:tc>
      </w:tr>
      <w:tr w:rsidR="00027EC2" w:rsidTr="00CC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169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21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A73350399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21"/>
              <w:ind w:left="23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GRUPO EMPRESARIAL DE TELEVISIÓN DE MURCIA, S.A.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21"/>
              <w:ind w:right="23"/>
              <w:jc w:val="right"/>
              <w:rPr>
                <w:rFonts w:ascii="Times New Roman" w:hAnsi="Times New Roman" w:cs="Times New Roman"/>
              </w:rPr>
            </w:pPr>
            <w:r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27EC2" w:rsidRDefault="00027EC2" w:rsidP="00CC6287">
            <w:pPr>
              <w:pStyle w:val="TableParagraph"/>
              <w:kinsoku w:val="0"/>
              <w:overflowPunct w:val="0"/>
              <w:spacing w:before="21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w w:val="105"/>
                <w:sz w:val="14"/>
                <w:szCs w:val="14"/>
              </w:rPr>
              <w:t>2.000,00 €</w:t>
            </w:r>
          </w:p>
        </w:tc>
      </w:tr>
    </w:tbl>
    <w:p w:rsidR="00027EC2" w:rsidRDefault="00027EC2" w:rsidP="00393F3B"/>
    <w:p w:rsidR="00027EC2" w:rsidRPr="00393F3B" w:rsidRDefault="00027EC2" w:rsidP="00393F3B"/>
    <w:sectPr w:rsidR="00027EC2" w:rsidRPr="00393F3B" w:rsidSect="00027EC2">
      <w:headerReference w:type="default" r:id="rId7"/>
      <w:footerReference w:type="default" r:id="rId8"/>
      <w:pgSz w:w="11906" w:h="16838"/>
      <w:pgMar w:top="2937" w:right="1134" w:bottom="1693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C2" w:rsidRDefault="00027EC2">
      <w:r>
        <w:separator/>
      </w:r>
    </w:p>
  </w:endnote>
  <w:endnote w:type="continuationSeparator" w:id="0">
    <w:p w:rsidR="00027EC2" w:rsidRDefault="0002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C2" w:rsidRDefault="00027EC2">
    <w:pPr>
      <w:pStyle w:val="Footer"/>
      <w:jc w:val="center"/>
    </w:pPr>
    <w:r>
      <w:rPr>
        <w:noProof/>
        <w:lang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7.05pt;margin-top:3.05pt;width:53.1pt;height:55.4pt;z-index:251656704;mso-wrap-distance-left:0;mso-wrap-distance-right:0" filled="t">
          <v:fill opacity="0" color2="black"/>
          <v:imagedata r:id="rId1" o:title=""/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C2" w:rsidRDefault="00027EC2">
      <w:r>
        <w:separator/>
      </w:r>
    </w:p>
  </w:footnote>
  <w:footnote w:type="continuationSeparator" w:id="0">
    <w:p w:rsidR="00027EC2" w:rsidRDefault="00027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C2" w:rsidRDefault="00027EC2">
    <w:pPr>
      <w:pStyle w:val="BodyText"/>
      <w:jc w:val="right"/>
      <w:rPr>
        <w:rFonts w:ascii="Arial" w:hAnsi="Arial"/>
        <w:sz w:val="20"/>
        <w:szCs w:val="20"/>
      </w:rPr>
    </w:pPr>
    <w:r>
      <w:rPr>
        <w:noProof/>
        <w:lang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45pt;margin-top:4pt;width:56.25pt;height:77.25pt;z-index:251658752;mso-wrap-distance-left:0;mso-wrap-distance-right:0" filled="t">
          <v:fill opacity="0" color2="black"/>
          <v:imagedata r:id="rId1" o:title=""/>
          <w10:wrap type="square" side="largest"/>
        </v:shape>
      </w:pict>
    </w:r>
    <w:r>
      <w:rPr>
        <w:noProof/>
        <w:lang w:eastAsia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99.2pt;margin-top:-19.9pt;width:187.5pt;height:65pt;z-index:251657728" filled="f" stroked="f">
          <v:stroke joinstyle="round"/>
          <v:textbox style="mso-rotate-with-shape:t" inset="0,0,0,0">
            <w:txbxContent>
              <w:p w:rsidR="00027EC2" w:rsidRDefault="00027EC2">
                <w:pPr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027EC2" w:rsidRDefault="00027EC2">
    <w:pPr>
      <w:pStyle w:val="BodyText"/>
      <w:spacing w:after="0"/>
      <w:jc w:val="right"/>
      <w:rPr>
        <w:rFonts w:ascii="Arial" w:hAnsi="Arial"/>
        <w:sz w:val="20"/>
        <w:szCs w:val="20"/>
      </w:rPr>
    </w:pPr>
  </w:p>
  <w:p w:rsidR="00027EC2" w:rsidRDefault="00027EC2">
    <w:pPr>
      <w:pStyle w:val="Header"/>
    </w:pPr>
  </w:p>
  <w:p w:rsidR="00027EC2" w:rsidRDefault="00027EC2">
    <w:pPr>
      <w:pStyle w:val="Header"/>
    </w:pPr>
  </w:p>
  <w:p w:rsidR="00027EC2" w:rsidRDefault="00027E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0000"/>
        <w:sz w:val="24"/>
      </w:rPr>
    </w:lvl>
  </w:abstractNum>
  <w:abstractNum w:abstractNumId="2">
    <w:nsid w:val="00000004"/>
    <w:multiLevelType w:val="singleLevel"/>
    <w:tmpl w:val="00000004"/>
    <w:name w:val="WW8Num15"/>
    <w:lvl w:ilvl="0">
      <w:numFmt w:val="bullet"/>
      <w:lvlText w:val="-"/>
      <w:lvlJc w:val="left"/>
      <w:pPr>
        <w:tabs>
          <w:tab w:val="num" w:pos="0"/>
        </w:tabs>
        <w:ind w:left="390" w:hanging="360"/>
      </w:pPr>
      <w:rPr>
        <w:rFonts w:ascii="Calibri" w:hAnsi="Calibri" w:hint="default"/>
        <w:sz w:val="24"/>
      </w:rPr>
    </w:lvl>
  </w:abstractNum>
  <w:abstractNum w:abstractNumId="3">
    <w:nsid w:val="00000005"/>
    <w:multiLevelType w:val="singleLevel"/>
    <w:tmpl w:val="00000005"/>
    <w:name w:val="WW8Num2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F0"/>
    <w:rsid w:val="000253AD"/>
    <w:rsid w:val="00027EC2"/>
    <w:rsid w:val="00180AF0"/>
    <w:rsid w:val="00206E0D"/>
    <w:rsid w:val="002E704A"/>
    <w:rsid w:val="00393F3B"/>
    <w:rsid w:val="007E6528"/>
    <w:rsid w:val="00AA70B7"/>
    <w:rsid w:val="00CC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BF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F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F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180AF0"/>
    <w:rPr>
      <w:rFonts w:cs="Times New Roman"/>
    </w:rPr>
  </w:style>
  <w:style w:type="character" w:styleId="Strong">
    <w:name w:val="Strong"/>
    <w:basedOn w:val="DefaultParagraphFont"/>
    <w:uiPriority w:val="99"/>
    <w:qFormat/>
    <w:rsid w:val="00180AF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80AF0"/>
    <w:rPr>
      <w:rFonts w:cs="Times New Roman"/>
      <w:color w:val="0000FF"/>
      <w:u w:val="single"/>
    </w:rPr>
  </w:style>
  <w:style w:type="paragraph" w:customStyle="1" w:styleId="Prrafodelista">
    <w:name w:val="Párrafo de lista"/>
    <w:basedOn w:val="Normal"/>
    <w:uiPriority w:val="99"/>
    <w:rsid w:val="00180AF0"/>
    <w:pPr>
      <w:widowControl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NormalWeb">
    <w:name w:val="Normal (Web)"/>
    <w:basedOn w:val="Normal"/>
    <w:uiPriority w:val="99"/>
    <w:rsid w:val="00180AF0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ListParagraph">
    <w:name w:val="List Paragraph"/>
    <w:basedOn w:val="Normal"/>
    <w:uiPriority w:val="99"/>
    <w:qFormat/>
    <w:rsid w:val="00393F3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TableParagraph">
    <w:name w:val="Table Paragraph"/>
    <w:basedOn w:val="Normal"/>
    <w:uiPriority w:val="99"/>
    <w:rsid w:val="00393F3B"/>
    <w:pPr>
      <w:suppressAutoHyphens w:val="0"/>
      <w:autoSpaceDE w:val="0"/>
      <w:autoSpaceDN w:val="0"/>
      <w:adjustRightInd w:val="0"/>
      <w:spacing w:before="25"/>
    </w:pPr>
    <w:rPr>
      <w:rFonts w:ascii="Arial" w:eastAsia="Times New Roman" w:hAnsi="Arial" w:cs="Arial"/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2746</Words>
  <Characters>15103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PROYECTANDO CARTAGENA </dc:title>
  <dc:subject/>
  <dc:creator>MGC09Q</dc:creator>
  <cp:keywords/>
  <dc:description/>
  <cp:lastModifiedBy>MGC09Q</cp:lastModifiedBy>
  <cp:revision>2</cp:revision>
  <cp:lastPrinted>2016-03-04T11:51:00Z</cp:lastPrinted>
  <dcterms:created xsi:type="dcterms:W3CDTF">2016-09-30T09:30:00Z</dcterms:created>
  <dcterms:modified xsi:type="dcterms:W3CDTF">2016-09-30T09:30:00Z</dcterms:modified>
</cp:coreProperties>
</file>