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19"/>
        </w:rPr>
      </w:pPr>
      <w:r>
        <w:rPr/>
      </w:r>
    </w:p>
    <w:p>
      <w:pPr>
        <w:pStyle w:val="Cuerpodetexto"/>
        <w:spacing w:lineRule="auto" w:line="247" w:before="68" w:after="0"/>
        <w:ind w:left="115" w:right="104" w:hanging="0"/>
        <w:jc w:val="both"/>
        <w:rPr/>
      </w:pPr>
      <w:r>
        <w:rPr>
          <w:color w:val="000009"/>
          <w:w w:val="105"/>
        </w:rPr>
        <w:t>MOCIÓN QUE PRESENTA AURELIA GARCÍA MUÑOZ, PORTAVOZ DEL GRUPO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EQUO,</w:t>
      </w:r>
      <w:r>
        <w:rPr>
          <w:color w:val="000009"/>
          <w:spacing w:val="71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color w:val="000009"/>
          <w:spacing w:val="1"/>
          <w:w w:val="105"/>
        </w:rPr>
        <w:t xml:space="preserve"> </w:t>
      </w:r>
      <w:r>
        <w:rPr>
          <w:color w:val="000009"/>
          <w:w w:val="105"/>
        </w:rPr>
        <w:t>EXCMO. AYUNTAMIENTO DE CARTAGENA, PROYECTO DE CONSTRUCCIÓN DE</w:t>
      </w:r>
      <w:r>
        <w:rPr>
          <w:color w:val="000009"/>
          <w:spacing w:val="-68"/>
          <w:w w:val="105"/>
        </w:rPr>
        <w:t xml:space="preserve"> </w:t>
      </w:r>
      <w:r>
        <w:rPr>
          <w:color w:val="000009"/>
          <w:w w:val="105"/>
        </w:rPr>
        <w:t>HOTEL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EN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CABO</w:t>
      </w:r>
      <w:r>
        <w:rPr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3"/>
          <w:w w:val="105"/>
        </w:rPr>
        <w:t xml:space="preserve"> </w:t>
      </w:r>
      <w:r>
        <w:rPr>
          <w:color w:val="000009"/>
          <w:w w:val="105"/>
        </w:rPr>
        <w:t>PALOS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before="1" w:after="0"/>
        <w:ind w:left="115" w:right="0" w:hanging="0"/>
        <w:jc w:val="both"/>
        <w:rPr/>
      </w:pPr>
      <w:r>
        <w:rPr>
          <w:color w:val="000009"/>
          <w:w w:val="105"/>
        </w:rPr>
        <w:t>EXPOSICIÓN</w:t>
      </w:r>
      <w:r>
        <w:rPr>
          <w:color w:val="000009"/>
          <w:spacing w:val="6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color w:val="000009"/>
          <w:spacing w:val="4"/>
          <w:w w:val="105"/>
        </w:rPr>
        <w:t xml:space="preserve"> </w:t>
      </w:r>
      <w:r>
        <w:rPr>
          <w:color w:val="000009"/>
          <w:w w:val="105"/>
        </w:rPr>
        <w:t>MOTIVOS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lineRule="auto" w:line="247" w:before="1" w:after="0"/>
        <w:ind w:left="115" w:right="111" w:hanging="0"/>
        <w:jc w:val="both"/>
        <w:rPr/>
      </w:pPr>
      <w:r>
        <w:rPr>
          <w:color w:val="111111"/>
          <w:w w:val="115"/>
        </w:rPr>
        <w:t>El pasado 28 de octubre se publicó en el BORM que por parte de Inmobilari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0"/>
        </w:rPr>
        <w:t>Business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Development,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S.L.U,</w:t>
      </w:r>
      <w:r>
        <w:rPr>
          <w:color w:val="111111"/>
          <w:spacing w:val="-8"/>
          <w:w w:val="110"/>
        </w:rPr>
        <w:t xml:space="preserve"> </w:t>
      </w:r>
      <w:r>
        <w:rPr>
          <w:color w:val="111111"/>
          <w:w w:val="110"/>
        </w:rPr>
        <w:t>se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ha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solicitado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la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Dirección</w:t>
      </w:r>
      <w:r>
        <w:rPr>
          <w:color w:val="111111"/>
          <w:spacing w:val="-6"/>
          <w:w w:val="110"/>
        </w:rPr>
        <w:t xml:space="preserve"> </w:t>
      </w:r>
      <w:r>
        <w:rPr>
          <w:color w:val="111111"/>
          <w:w w:val="110"/>
        </w:rPr>
        <w:t>General</w:t>
      </w:r>
      <w:r>
        <w:rPr>
          <w:color w:val="111111"/>
          <w:spacing w:val="-10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9"/>
          <w:w w:val="110"/>
        </w:rPr>
        <w:t xml:space="preserve"> </w:t>
      </w:r>
      <w:r>
        <w:rPr>
          <w:color w:val="111111"/>
          <w:w w:val="110"/>
        </w:rPr>
        <w:t>Movilidad</w:t>
      </w:r>
      <w:r>
        <w:rPr>
          <w:color w:val="111111"/>
          <w:spacing w:val="-71"/>
          <w:w w:val="110"/>
        </w:rPr>
        <w:t xml:space="preserve"> </w:t>
      </w:r>
      <w:r>
        <w:rPr>
          <w:color w:val="111111"/>
          <w:w w:val="115"/>
        </w:rPr>
        <w:t>y</w:t>
      </w:r>
      <w:r>
        <w:rPr>
          <w:color w:val="111111"/>
          <w:spacing w:val="-13"/>
          <w:w w:val="115"/>
        </w:rPr>
        <w:t xml:space="preserve"> </w:t>
      </w:r>
      <w:r>
        <w:rPr>
          <w:color w:val="111111"/>
          <w:w w:val="115"/>
        </w:rPr>
        <w:t>Litoral,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la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concesión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administrativa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para</w:t>
      </w:r>
      <w:r>
        <w:rPr>
          <w:color w:val="111111"/>
          <w:spacing w:val="-13"/>
          <w:w w:val="115"/>
        </w:rPr>
        <w:t xml:space="preserve"> </w:t>
      </w:r>
      <w:r>
        <w:rPr>
          <w:color w:val="111111"/>
          <w:w w:val="115"/>
        </w:rPr>
        <w:t>la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ocupación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3"/>
          <w:w w:val="115"/>
        </w:rPr>
        <w:t xml:space="preserve"> </w:t>
      </w:r>
      <w:r>
        <w:rPr>
          <w:color w:val="111111"/>
          <w:w w:val="115"/>
        </w:rPr>
        <w:t>superficie</w:t>
      </w:r>
      <w:r>
        <w:rPr>
          <w:color w:val="111111"/>
          <w:spacing w:val="-13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dominio</w:t>
      </w:r>
      <w:r>
        <w:rPr>
          <w:color w:val="111111"/>
          <w:spacing w:val="-74"/>
          <w:w w:val="115"/>
        </w:rPr>
        <w:t xml:space="preserve"> </w:t>
      </w:r>
      <w:r>
        <w:rPr>
          <w:color w:val="111111"/>
          <w:w w:val="115"/>
        </w:rPr>
        <w:t>público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portuario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en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el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puerto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Cabo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Palos,</w:t>
      </w:r>
      <w:r>
        <w:rPr>
          <w:color w:val="111111"/>
          <w:spacing w:val="-10"/>
          <w:w w:val="115"/>
        </w:rPr>
        <w:t xml:space="preserve"> </w:t>
      </w:r>
      <w:r>
        <w:rPr>
          <w:color w:val="111111"/>
          <w:w w:val="115"/>
        </w:rPr>
        <w:t>con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destino</w:t>
      </w:r>
      <w:r>
        <w:rPr>
          <w:color w:val="111111"/>
          <w:spacing w:val="-10"/>
          <w:w w:val="115"/>
        </w:rPr>
        <w:t xml:space="preserve"> </w:t>
      </w:r>
      <w:r>
        <w:rPr>
          <w:color w:val="111111"/>
          <w:w w:val="115"/>
        </w:rPr>
        <w:t>a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la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construcción</w:t>
      </w:r>
      <w:r>
        <w:rPr>
          <w:color w:val="111111"/>
          <w:spacing w:val="-13"/>
          <w:w w:val="115"/>
        </w:rPr>
        <w:t xml:space="preserve"> </w:t>
      </w:r>
      <w:r>
        <w:rPr>
          <w:color w:val="111111"/>
          <w:w w:val="115"/>
        </w:rPr>
        <w:t>y</w:t>
      </w:r>
      <w:r>
        <w:rPr>
          <w:color w:val="111111"/>
          <w:spacing w:val="-74"/>
          <w:w w:val="115"/>
        </w:rPr>
        <w:t xml:space="preserve"> </w:t>
      </w:r>
      <w:r>
        <w:rPr>
          <w:color w:val="111111"/>
          <w:w w:val="115"/>
        </w:rPr>
        <w:t>explotación</w:t>
      </w:r>
      <w:r>
        <w:rPr>
          <w:color w:val="111111"/>
          <w:spacing w:val="-5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6"/>
          <w:w w:val="115"/>
        </w:rPr>
        <w:t xml:space="preserve"> </w:t>
      </w:r>
      <w:r>
        <w:rPr>
          <w:color w:val="111111"/>
          <w:w w:val="115"/>
        </w:rPr>
        <w:t>un</w:t>
      </w:r>
      <w:r>
        <w:rPr>
          <w:color w:val="111111"/>
          <w:spacing w:val="-5"/>
          <w:w w:val="115"/>
        </w:rPr>
        <w:t xml:space="preserve"> </w:t>
      </w:r>
      <w:r>
        <w:rPr>
          <w:color w:val="111111"/>
          <w:w w:val="115"/>
        </w:rPr>
        <w:t>restaurante.</w:t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</w:r>
    </w:p>
    <w:p>
      <w:pPr>
        <w:pStyle w:val="Cuerpodetexto"/>
        <w:spacing w:lineRule="auto" w:line="252"/>
        <w:ind w:left="115" w:right="108" w:hanging="0"/>
        <w:jc w:val="both"/>
        <w:rPr/>
      </w:pPr>
      <w:r>
        <w:rPr>
          <w:color w:val="111111"/>
          <w:w w:val="115"/>
        </w:rPr>
        <w:t>Inmediatamente hubo reacciones, desde el consejero de Fomento, Díaz de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5"/>
        </w:rPr>
        <w:t>Revenga, pasando por colectivos ecologistas y partidos políticos, hasta de la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5"/>
        </w:rPr>
        <w:t>propia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w w:val="115"/>
        </w:rPr>
        <w:t>Sra.</w:t>
      </w:r>
      <w:r>
        <w:rPr>
          <w:color w:val="111111"/>
          <w:spacing w:val="-7"/>
          <w:w w:val="115"/>
        </w:rPr>
        <w:t xml:space="preserve"> </w:t>
      </w:r>
      <w:r>
        <w:rPr>
          <w:color w:val="111111"/>
          <w:w w:val="115"/>
        </w:rPr>
        <w:t>Arroyo</w:t>
      </w:r>
      <w:r>
        <w:rPr>
          <w:color w:val="111111"/>
          <w:spacing w:val="-7"/>
          <w:w w:val="115"/>
        </w:rPr>
        <w:t xml:space="preserve"> </w:t>
      </w:r>
      <w:r>
        <w:rPr>
          <w:color w:val="111111"/>
          <w:w w:val="115"/>
        </w:rPr>
        <w:t>como</w:t>
      </w:r>
      <w:r>
        <w:rPr>
          <w:color w:val="111111"/>
          <w:spacing w:val="-5"/>
          <w:w w:val="115"/>
        </w:rPr>
        <w:t xml:space="preserve"> </w:t>
      </w:r>
      <w:r>
        <w:rPr>
          <w:color w:val="111111"/>
          <w:w w:val="115"/>
        </w:rPr>
        <w:t>alcaldesa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Cartagena.</w:t>
      </w:r>
    </w:p>
    <w:p>
      <w:pPr>
        <w:pStyle w:val="Cuerpodetexto"/>
        <w:spacing w:before="8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7" w:before="1" w:after="0"/>
        <w:ind w:left="115" w:right="115" w:hanging="0"/>
        <w:jc w:val="both"/>
        <w:rPr/>
      </w:pPr>
      <w:r>
        <w:rPr>
          <w:color w:val="111111"/>
          <w:w w:val="110"/>
        </w:rPr>
        <w:t>En nuestro grupo consideramos que sería un desastre ambiental esta nueva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construcción en la zona; es más, nos oponemos a seguir enladrillando nuestras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costas,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tal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y como hemos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manifestado</w:t>
      </w:r>
      <w:r>
        <w:rPr>
          <w:color w:val="111111"/>
          <w:spacing w:val="2"/>
          <w:w w:val="110"/>
        </w:rPr>
        <w:t xml:space="preserve"> </w:t>
      </w:r>
      <w:r>
        <w:rPr>
          <w:color w:val="111111"/>
          <w:w w:val="110"/>
        </w:rPr>
        <w:t>en múltiples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ocasiones.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47"/>
        <w:ind w:left="115" w:right="105" w:hanging="0"/>
        <w:jc w:val="both"/>
        <w:rPr/>
      </w:pPr>
      <w:r>
        <w:rPr>
          <w:color w:val="111111"/>
          <w:w w:val="110"/>
        </w:rPr>
        <w:t>Hace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poco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más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un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año,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en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este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mismo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Pleno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nos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pusimos</w:t>
      </w:r>
      <w:r>
        <w:rPr>
          <w:color w:val="111111"/>
          <w:spacing w:val="-16"/>
          <w:w w:val="110"/>
        </w:rPr>
        <w:t xml:space="preserve"> </w:t>
      </w:r>
      <w:r>
        <w:rPr>
          <w:color w:val="111111"/>
          <w:w w:val="110"/>
        </w:rPr>
        <w:t>al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lado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los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vecinos</w:t>
      </w:r>
      <w:r>
        <w:rPr>
          <w:color w:val="111111"/>
          <w:spacing w:val="-71"/>
          <w:w w:val="110"/>
        </w:rPr>
        <w:t xml:space="preserve"> </w:t>
      </w:r>
      <w:r>
        <w:rPr>
          <w:color w:val="111111"/>
          <w:w w:val="115"/>
        </w:rPr>
        <w:t>y vecinas de Cala Flores, que vieron como sin ningún sentido más allá del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5"/>
        </w:rPr>
        <w:t>especulativo,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se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construyó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un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edificio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viviendas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residenciales</w:t>
      </w:r>
      <w:r>
        <w:rPr>
          <w:color w:val="111111"/>
          <w:spacing w:val="-12"/>
          <w:w w:val="115"/>
        </w:rPr>
        <w:t xml:space="preserve"> </w:t>
      </w:r>
      <w:r>
        <w:rPr>
          <w:color w:val="111111"/>
          <w:w w:val="115"/>
        </w:rPr>
        <w:t>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w w:val="115"/>
        </w:rPr>
        <w:t>pie</w:t>
      </w:r>
      <w:r>
        <w:rPr>
          <w:color w:val="111111"/>
          <w:spacing w:val="-10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playa.</w:t>
      </w:r>
      <w:r>
        <w:rPr>
          <w:color w:val="111111"/>
          <w:spacing w:val="-74"/>
          <w:w w:val="115"/>
        </w:rPr>
        <w:t xml:space="preserve"> </w:t>
      </w:r>
      <w:r>
        <w:rPr>
          <w:color w:val="111111"/>
          <w:w w:val="115"/>
        </w:rPr>
        <w:t>Hasta intervino la Fiscalía por el ataque medioambiental que suponía. Esta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0"/>
        </w:rPr>
        <w:t>construcción en la Cala del Descargador se encuentra en un acantilado junto a la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5"/>
        </w:rPr>
        <w:t>playa, en un suelo que está calificado como “urbano”. Las normas urbanísticas</w:t>
      </w:r>
      <w:r>
        <w:rPr>
          <w:color w:val="111111"/>
          <w:spacing w:val="-74"/>
          <w:w w:val="115"/>
        </w:rPr>
        <w:t xml:space="preserve"> </w:t>
      </w:r>
      <w:r>
        <w:rPr>
          <w:color w:val="111111"/>
          <w:w w:val="115"/>
        </w:rPr>
        <w:t>que permitieron esto son el Plan Parcial de Cala Flores del año 1967 y el Plan</w:t>
      </w:r>
      <w:r>
        <w:rPr>
          <w:color w:val="111111"/>
          <w:spacing w:val="1"/>
          <w:w w:val="115"/>
        </w:rPr>
        <w:t xml:space="preserve"> </w:t>
      </w:r>
      <w:r>
        <w:rPr>
          <w:color w:val="111111"/>
          <w:w w:val="115"/>
        </w:rPr>
        <w:t>General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Ordenación</w:t>
      </w:r>
      <w:r>
        <w:rPr>
          <w:color w:val="111111"/>
          <w:spacing w:val="-10"/>
          <w:w w:val="115"/>
        </w:rPr>
        <w:t xml:space="preserve"> </w:t>
      </w:r>
      <w:r>
        <w:rPr>
          <w:color w:val="111111"/>
          <w:w w:val="115"/>
        </w:rPr>
        <w:t>Urbana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Cartagena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de</w:t>
      </w:r>
      <w:r>
        <w:rPr>
          <w:color w:val="111111"/>
          <w:spacing w:val="-11"/>
          <w:w w:val="115"/>
        </w:rPr>
        <w:t xml:space="preserve"> </w:t>
      </w:r>
      <w:r>
        <w:rPr>
          <w:color w:val="111111"/>
          <w:w w:val="115"/>
        </w:rPr>
        <w:t>1987.</w:t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uerpodetexto"/>
        <w:spacing w:lineRule="auto" w:line="247"/>
        <w:ind w:left="115" w:right="109" w:hanging="0"/>
        <w:jc w:val="both"/>
        <w:rPr/>
      </w:pPr>
      <w:r>
        <w:rPr>
          <w:color w:val="111111"/>
          <w:w w:val="110"/>
        </w:rPr>
        <w:t>Seguimos asistiendo a la destrucción de nuestra costa, viendo cómo se siguen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aplicando leyes y criterios urbanísticos y medioambientales de hace décadas, que</w:t>
      </w:r>
      <w:r>
        <w:rPr>
          <w:color w:val="111111"/>
          <w:spacing w:val="-71"/>
          <w:w w:val="110"/>
        </w:rPr>
        <w:t xml:space="preserve"> </w:t>
      </w:r>
      <w:r>
        <w:rPr>
          <w:color w:val="111111"/>
          <w:w w:val="110"/>
        </w:rPr>
        <w:t>es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evidente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que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han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quedado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obsoletos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y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que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no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recogen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ni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protegen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la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sensibilidad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actual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la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ciudadanía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en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cuestiones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medioambientales.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Estas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normas y criterios son los que desde hace décadas han permitido la destrucción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de la costa y han dado pie a actuaciones urbanísticas que el más elemental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sentido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común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considera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como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errores que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nunca</w:t>
      </w:r>
      <w:r>
        <w:rPr>
          <w:color w:val="111111"/>
          <w:spacing w:val="3"/>
          <w:w w:val="110"/>
        </w:rPr>
        <w:t xml:space="preserve"> </w:t>
      </w:r>
      <w:r>
        <w:rPr>
          <w:color w:val="111111"/>
          <w:w w:val="110"/>
        </w:rPr>
        <w:t>se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deberían</w:t>
      </w:r>
      <w:r>
        <w:rPr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repetir.</w:t>
      </w:r>
    </w:p>
    <w:p>
      <w:pPr>
        <w:pStyle w:val="Cuerpodetexto"/>
        <w:spacing w:before="6" w:after="0"/>
        <w:rPr>
          <w:sz w:val="23"/>
        </w:rPr>
      </w:pPr>
      <w:r>
        <w:rPr>
          <w:sz w:val="23"/>
        </w:rPr>
      </w:r>
    </w:p>
    <w:p>
      <w:pPr>
        <w:pStyle w:val="Cuerpodetexto"/>
        <w:spacing w:lineRule="auto" w:line="247"/>
        <w:ind w:left="115" w:right="106" w:hanging="0"/>
        <w:jc w:val="both"/>
        <w:rPr/>
      </w:pPr>
      <w:r>
        <w:rPr>
          <w:color w:val="111111"/>
          <w:w w:val="110"/>
        </w:rPr>
        <w:t>Compartimos el criterio de ANSE, de la comunidad vecinal, de hosteleros de la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zona,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la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Cofradía</w:t>
      </w:r>
      <w:r>
        <w:rPr>
          <w:color w:val="111111"/>
          <w:spacing w:val="-15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Pescadores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Cartagena;</w:t>
      </w:r>
      <w:r>
        <w:rPr>
          <w:color w:val="111111"/>
          <w:spacing w:val="-11"/>
          <w:w w:val="110"/>
        </w:rPr>
        <w:t xml:space="preserve"> </w:t>
      </w:r>
      <w:r>
        <w:rPr>
          <w:color w:val="111111"/>
          <w:w w:val="110"/>
        </w:rPr>
        <w:t>y</w:t>
      </w:r>
      <w:r>
        <w:rPr>
          <w:color w:val="111111"/>
          <w:spacing w:val="-13"/>
          <w:w w:val="110"/>
        </w:rPr>
        <w:t xml:space="preserve"> </w:t>
      </w:r>
      <w:r>
        <w:rPr>
          <w:color w:val="111111"/>
          <w:w w:val="110"/>
        </w:rPr>
        <w:t>calificamos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este</w:t>
      </w:r>
      <w:r>
        <w:rPr>
          <w:color w:val="111111"/>
          <w:spacing w:val="-14"/>
          <w:w w:val="110"/>
        </w:rPr>
        <w:t xml:space="preserve"> </w:t>
      </w:r>
      <w:r>
        <w:rPr>
          <w:color w:val="111111"/>
          <w:w w:val="110"/>
        </w:rPr>
        <w:t>nuevo</w:t>
      </w:r>
      <w:r>
        <w:rPr>
          <w:color w:val="111111"/>
          <w:spacing w:val="-12"/>
          <w:w w:val="110"/>
        </w:rPr>
        <w:t xml:space="preserve"> </w:t>
      </w:r>
      <w:r>
        <w:rPr>
          <w:color w:val="111111"/>
          <w:w w:val="110"/>
        </w:rPr>
        <w:t>intento</w:t>
      </w:r>
      <w:r>
        <w:rPr>
          <w:color w:val="111111"/>
          <w:spacing w:val="-70"/>
          <w:w w:val="110"/>
        </w:rPr>
        <w:t xml:space="preserve"> </w:t>
      </w:r>
      <w:r>
        <w:rPr>
          <w:color w:val="111111"/>
          <w:w w:val="110"/>
        </w:rPr>
        <w:t>de construcción como una barbaridad, por el impacto paisajístico y porque está</w:t>
      </w:r>
      <w:r>
        <w:rPr>
          <w:color w:val="111111"/>
          <w:spacing w:val="1"/>
          <w:w w:val="110"/>
        </w:rPr>
        <w:t xml:space="preserve"> </w:t>
      </w:r>
      <w:r>
        <w:rPr>
          <w:color w:val="111111"/>
          <w:w w:val="110"/>
        </w:rPr>
        <w:t>junto</w:t>
      </w:r>
      <w:r>
        <w:rPr>
          <w:color w:val="111111"/>
          <w:spacing w:val="12"/>
          <w:w w:val="110"/>
        </w:rPr>
        <w:t xml:space="preserve"> </w:t>
      </w:r>
      <w:r>
        <w:rPr>
          <w:color w:val="111111"/>
          <w:w w:val="110"/>
        </w:rPr>
        <w:t>a</w:t>
      </w:r>
      <w:r>
        <w:rPr>
          <w:color w:val="111111"/>
          <w:spacing w:val="12"/>
          <w:w w:val="110"/>
        </w:rPr>
        <w:t xml:space="preserve"> </w:t>
      </w:r>
      <w:r>
        <w:rPr>
          <w:color w:val="111111"/>
          <w:w w:val="110"/>
        </w:rPr>
        <w:t>las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oficinas</w:t>
      </w:r>
      <w:r>
        <w:rPr>
          <w:color w:val="111111"/>
          <w:spacing w:val="10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la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Reserva</w:t>
      </w:r>
      <w:r>
        <w:rPr>
          <w:color w:val="111111"/>
          <w:spacing w:val="12"/>
          <w:w w:val="110"/>
        </w:rPr>
        <w:t xml:space="preserve"> </w:t>
      </w:r>
      <w:r>
        <w:rPr>
          <w:color w:val="111111"/>
          <w:w w:val="110"/>
        </w:rPr>
        <w:t>marina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Interés</w:t>
      </w:r>
      <w:r>
        <w:rPr>
          <w:color w:val="111111"/>
          <w:spacing w:val="12"/>
          <w:w w:val="110"/>
        </w:rPr>
        <w:t xml:space="preserve"> </w:t>
      </w:r>
      <w:r>
        <w:rPr>
          <w:color w:val="111111"/>
          <w:w w:val="110"/>
        </w:rPr>
        <w:t>Pesquero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Cabo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de</w:t>
      </w:r>
      <w:r>
        <w:rPr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Palos-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20" w:right="1020" w:header="667" w:top="2280" w:footer="706" w:bottom="900" w:gutter="0"/>
          <w:pgNumType w:fmt="decimal"/>
          <w:formProt w:val="false"/>
          <w:textDirection w:val="lrTb"/>
        </w:sectPr>
      </w:pPr>
    </w:p>
    <w:p>
      <w:pPr>
        <w:pStyle w:val="Cuerpode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uerpodetexto"/>
        <w:spacing w:lineRule="auto" w:line="247" w:before="68" w:after="0"/>
        <w:ind w:left="115" w:right="111" w:hanging="0"/>
        <w:jc w:val="both"/>
        <w:rPr/>
      </w:pPr>
      <w:r>
        <w:rPr>
          <w:color w:val="111111"/>
          <w:w w:val="110"/>
        </w:rPr>
        <w:t xml:space="preserve">Islas Hormigas. </w:t>
      </w:r>
      <w:r>
        <w:rPr>
          <w:w w:val="110"/>
        </w:rPr>
        <w:t>Este proyecto de restaurante a orillas del mar es inconcebible, ya</w:t>
      </w:r>
      <w:r>
        <w:rPr>
          <w:spacing w:val="1"/>
          <w:w w:val="110"/>
        </w:rPr>
        <w:t xml:space="preserve"> </w:t>
      </w:r>
      <w:r>
        <w:rPr>
          <w:w w:val="115"/>
        </w:rPr>
        <w:t>que invade la Red Natura 2000 y entra dentro del espacio de ampliación de la</w:t>
      </w:r>
      <w:r>
        <w:rPr>
          <w:spacing w:val="1"/>
          <w:w w:val="115"/>
        </w:rPr>
        <w:t xml:space="preserve"> </w:t>
      </w:r>
      <w:r>
        <w:rPr>
          <w:w w:val="115"/>
        </w:rPr>
        <w:t>Reserva</w:t>
      </w:r>
      <w:r>
        <w:rPr>
          <w:spacing w:val="-8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las</w:t>
      </w:r>
      <w:r>
        <w:rPr>
          <w:spacing w:val="-7"/>
          <w:w w:val="115"/>
        </w:rPr>
        <w:t xml:space="preserve"> </w:t>
      </w:r>
      <w:r>
        <w:rPr>
          <w:w w:val="115"/>
        </w:rPr>
        <w:t>Islas</w:t>
      </w:r>
      <w:r>
        <w:rPr>
          <w:spacing w:val="-8"/>
          <w:w w:val="115"/>
        </w:rPr>
        <w:t xml:space="preserve"> </w:t>
      </w:r>
      <w:r>
        <w:rPr>
          <w:w w:val="115"/>
        </w:rPr>
        <w:t>Hormigas.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47" w:before="1" w:after="0"/>
        <w:ind w:left="682" w:right="0" w:hanging="0"/>
        <w:jc w:val="left"/>
        <w:rPr>
          <w:rFonts w:ascii="Arial" w:hAnsi="Arial"/>
          <w:b/>
          <w:b/>
          <w:sz w:val="26"/>
        </w:rPr>
      </w:pPr>
      <w:r>
        <w:rPr>
          <w:w w:val="110"/>
          <w:sz w:val="26"/>
        </w:rPr>
        <w:t>Por todo lo expuesto presento para su debate y aprobación la siguiente</w:t>
      </w:r>
      <w:r>
        <w:rPr>
          <w:spacing w:val="-77"/>
          <w:w w:val="110"/>
          <w:sz w:val="26"/>
        </w:rPr>
        <w:t xml:space="preserve"> </w:t>
      </w:r>
      <w:r>
        <w:rPr>
          <w:w w:val="115"/>
          <w:sz w:val="26"/>
        </w:rPr>
        <w:t>propuesta</w:t>
      </w:r>
      <w:r>
        <w:rPr>
          <w:spacing w:val="-8"/>
          <w:w w:val="115"/>
          <w:sz w:val="26"/>
        </w:rPr>
        <w:t xml:space="preserve"> </w:t>
      </w:r>
      <w:r>
        <w:rPr>
          <w:w w:val="115"/>
          <w:sz w:val="26"/>
        </w:rPr>
        <w:t>de</w:t>
      </w:r>
      <w:r>
        <w:rPr>
          <w:spacing w:val="-5"/>
          <w:w w:val="115"/>
          <w:sz w:val="26"/>
        </w:rPr>
        <w:t xml:space="preserve"> </w:t>
      </w:r>
      <w:r>
        <w:rPr>
          <w:w w:val="115"/>
          <w:sz w:val="26"/>
        </w:rPr>
        <w:t>MOCIÓN</w:t>
      </w:r>
      <w:r>
        <w:rPr>
          <w:rFonts w:ascii="Arial" w:hAnsi="Arial"/>
          <w:b/>
          <w:w w:val="115"/>
          <w:sz w:val="26"/>
        </w:rPr>
        <w:t>:</w:t>
      </w:r>
    </w:p>
    <w:p>
      <w:pPr>
        <w:pStyle w:val="Cuerpodetexto"/>
        <w:spacing w:before="2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Cuerpodetexto"/>
        <w:spacing w:lineRule="auto" w:line="247"/>
        <w:ind w:left="115" w:right="106" w:hanging="0"/>
        <w:jc w:val="both"/>
        <w:rPr/>
      </w:pPr>
      <w:r>
        <w:rPr>
          <w:spacing w:val="-1"/>
          <w:w w:val="115"/>
        </w:rPr>
        <w:t>Qué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el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Pleno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del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Ayuntamiento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de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Cartagena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inste</w:t>
      </w:r>
      <w:r>
        <w:rPr>
          <w:spacing w:val="-19"/>
          <w:w w:val="115"/>
        </w:rPr>
        <w:t xml:space="preserve"> </w:t>
      </w:r>
      <w:r>
        <w:rPr>
          <w:w w:val="115"/>
        </w:rPr>
        <w:t>al</w:t>
      </w:r>
      <w:r>
        <w:rPr>
          <w:spacing w:val="-17"/>
          <w:w w:val="115"/>
        </w:rPr>
        <w:t xml:space="preserve"> </w:t>
      </w:r>
      <w:r>
        <w:rPr>
          <w:w w:val="115"/>
        </w:rPr>
        <w:t>Gobierno</w:t>
      </w:r>
      <w:r>
        <w:rPr>
          <w:spacing w:val="-16"/>
          <w:w w:val="115"/>
        </w:rPr>
        <w:t xml:space="preserve"> </w:t>
      </w:r>
      <w:r>
        <w:rPr>
          <w:w w:val="115"/>
        </w:rPr>
        <w:t>Local</w:t>
      </w:r>
      <w:r>
        <w:rPr>
          <w:spacing w:val="-19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mostrar</w:t>
      </w:r>
      <w:r>
        <w:rPr>
          <w:spacing w:val="-75"/>
          <w:w w:val="115"/>
        </w:rPr>
        <w:t xml:space="preserve"> </w:t>
      </w:r>
      <w:r>
        <w:rPr>
          <w:w w:val="115"/>
        </w:rPr>
        <w:t>su oposición al proyecto de construcción de un restaurante en la zona descrita</w:t>
      </w:r>
      <w:r>
        <w:rPr>
          <w:spacing w:val="-74"/>
          <w:w w:val="115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Cabo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Palos,</w:t>
      </w:r>
      <w:r>
        <w:rPr>
          <w:spacing w:val="-9"/>
          <w:w w:val="110"/>
        </w:rPr>
        <w:t xml:space="preserve"> </w:t>
      </w:r>
      <w:r>
        <w:rPr>
          <w:w w:val="110"/>
        </w:rPr>
        <w:t>apoyando</w:t>
      </w:r>
      <w:r>
        <w:rPr>
          <w:spacing w:val="-10"/>
          <w:w w:val="110"/>
        </w:rPr>
        <w:t xml:space="preserve"> </w:t>
      </w:r>
      <w:r>
        <w:rPr>
          <w:w w:val="110"/>
        </w:rPr>
        <w:t>así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vecinos,</w:t>
      </w:r>
      <w:r>
        <w:rPr>
          <w:spacing w:val="-12"/>
          <w:w w:val="110"/>
        </w:rPr>
        <w:t xml:space="preserve"> </w:t>
      </w:r>
      <w:r>
        <w:rPr>
          <w:w w:val="110"/>
        </w:rPr>
        <w:t>hosteleros,</w:t>
      </w:r>
      <w:r>
        <w:rPr>
          <w:spacing w:val="-10"/>
          <w:w w:val="110"/>
        </w:rPr>
        <w:t xml:space="preserve"> </w:t>
      </w:r>
      <w:r>
        <w:rPr>
          <w:w w:val="110"/>
        </w:rPr>
        <w:t>Cofradía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0"/>
          <w:w w:val="110"/>
        </w:rPr>
        <w:t xml:space="preserve"> </w:t>
      </w:r>
      <w:r>
        <w:rPr>
          <w:w w:val="110"/>
        </w:rPr>
        <w:t>Pescadores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71"/>
          <w:w w:val="110"/>
        </w:rPr>
        <w:t xml:space="preserve"> </w:t>
      </w:r>
      <w:r>
        <w:rPr>
          <w:w w:val="115"/>
        </w:rPr>
        <w:t>Cartagena</w:t>
      </w:r>
      <w:r>
        <w:rPr>
          <w:spacing w:val="-12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colectivos</w:t>
      </w:r>
      <w:r>
        <w:rPr>
          <w:spacing w:val="-11"/>
          <w:w w:val="115"/>
        </w:rPr>
        <w:t xml:space="preserve"> </w:t>
      </w:r>
      <w:r>
        <w:rPr>
          <w:w w:val="115"/>
        </w:rPr>
        <w:t>ecologistas;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se</w:t>
      </w:r>
      <w:r>
        <w:rPr>
          <w:spacing w:val="-11"/>
          <w:w w:val="115"/>
        </w:rPr>
        <w:t xml:space="preserve"> </w:t>
      </w:r>
      <w:r>
        <w:rPr>
          <w:w w:val="115"/>
        </w:rPr>
        <w:t>comprometa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defender</w:t>
      </w:r>
      <w:r>
        <w:rPr>
          <w:spacing w:val="-7"/>
          <w:w w:val="115"/>
        </w:rPr>
        <w:t xml:space="preserve"> </w:t>
      </w:r>
      <w:r>
        <w:rPr>
          <w:w w:val="115"/>
        </w:rPr>
        <w:t>y</w:t>
      </w:r>
      <w:r>
        <w:rPr>
          <w:spacing w:val="-11"/>
          <w:w w:val="115"/>
        </w:rPr>
        <w:t xml:space="preserve"> </w:t>
      </w:r>
      <w:r>
        <w:rPr>
          <w:w w:val="115"/>
        </w:rPr>
        <w:t>proteger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74"/>
          <w:w w:val="115"/>
        </w:rPr>
        <w:t xml:space="preserve"> </w:t>
      </w:r>
      <w:r>
        <w:rPr>
          <w:w w:val="115"/>
        </w:rPr>
        <w:t>identidad</w:t>
      </w:r>
      <w:r>
        <w:rPr>
          <w:spacing w:val="-11"/>
          <w:w w:val="115"/>
        </w:rPr>
        <w:t xml:space="preserve"> </w:t>
      </w:r>
      <w:r>
        <w:rPr>
          <w:w w:val="115"/>
        </w:rPr>
        <w:t>paisajística</w:t>
      </w:r>
      <w:r>
        <w:rPr>
          <w:spacing w:val="-10"/>
          <w:w w:val="115"/>
        </w:rPr>
        <w:t xml:space="preserve"> </w:t>
      </w:r>
      <w:r>
        <w:rPr>
          <w:w w:val="115"/>
        </w:rPr>
        <w:t>y</w:t>
      </w:r>
      <w:r>
        <w:rPr>
          <w:spacing w:val="-10"/>
          <w:w w:val="115"/>
        </w:rPr>
        <w:t xml:space="preserve"> </w:t>
      </w:r>
      <w:r>
        <w:rPr>
          <w:w w:val="115"/>
        </w:rPr>
        <w:t>medioambiental</w:t>
      </w:r>
      <w:r>
        <w:rPr>
          <w:spacing w:val="-9"/>
          <w:w w:val="115"/>
        </w:rPr>
        <w:t xml:space="preserve"> </w:t>
      </w:r>
      <w:r>
        <w:rPr>
          <w:w w:val="115"/>
        </w:rPr>
        <w:t>de</w:t>
      </w:r>
      <w:r>
        <w:rPr>
          <w:spacing w:val="-8"/>
          <w:w w:val="115"/>
        </w:rPr>
        <w:t xml:space="preserve"> </w:t>
      </w:r>
      <w:r>
        <w:rPr>
          <w:w w:val="115"/>
        </w:rPr>
        <w:t>este</w:t>
      </w:r>
      <w:r>
        <w:rPr>
          <w:spacing w:val="-10"/>
          <w:w w:val="115"/>
        </w:rPr>
        <w:t xml:space="preserve"> </w:t>
      </w:r>
      <w:r>
        <w:rPr>
          <w:w w:val="115"/>
        </w:rPr>
        <w:t>enclave</w:t>
      </w:r>
      <w:r>
        <w:rPr>
          <w:spacing w:val="-10"/>
          <w:w w:val="115"/>
        </w:rPr>
        <w:t xml:space="preserve"> </w:t>
      </w:r>
      <w:r>
        <w:rPr>
          <w:w w:val="115"/>
        </w:rPr>
        <w:t>costero.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uerpodetexto"/>
        <w:ind w:left="2485" w:right="2481" w:hanging="0"/>
        <w:jc w:val="center"/>
        <w:rPr/>
      </w:pPr>
      <w:r>
        <w:rPr>
          <w:color w:val="000009"/>
          <w:w w:val="110"/>
        </w:rPr>
        <w:t>En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color w:val="000009"/>
          <w:spacing w:val="4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3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4"/>
          <w:w w:val="110"/>
        </w:rPr>
        <w:t xml:space="preserve"> </w:t>
      </w:r>
      <w:r>
        <w:rPr>
          <w:color w:val="000009"/>
          <w:w w:val="110"/>
        </w:rPr>
        <w:t>noviembre</w:t>
      </w:r>
      <w:r>
        <w:rPr>
          <w:color w:val="000009"/>
          <w:spacing w:val="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color w:val="000009"/>
          <w:spacing w:val="3"/>
          <w:w w:val="110"/>
        </w:rPr>
        <w:t xml:space="preserve"> </w:t>
      </w:r>
      <w:r>
        <w:rPr>
          <w:color w:val="000009"/>
          <w:w w:val="110"/>
        </w:rPr>
        <w:t>2022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lineRule="auto" w:line="463" w:before="214" w:after="0"/>
        <w:ind w:left="3094" w:right="2289" w:firstLine="237"/>
        <w:rPr/>
      </w:pPr>
      <w:r>
        <w:rPr>
          <w:color w:val="000009"/>
          <w:w w:val="110"/>
        </w:rPr>
        <w:t>Fdo.: Aurelia García Muñoz</w:t>
      </w:r>
      <w:r>
        <w:rPr>
          <w:color w:val="000009"/>
          <w:spacing w:val="1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color w:val="000009"/>
          <w:spacing w:val="17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color w:val="000009"/>
          <w:spacing w:val="16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color w:val="000009"/>
          <w:spacing w:val="14"/>
          <w:w w:val="110"/>
        </w:rPr>
        <w:t xml:space="preserve"> </w:t>
      </w:r>
      <w:r>
        <w:rPr>
          <w:color w:val="000009"/>
          <w:w w:val="110"/>
        </w:rPr>
        <w:t>Municipal</w:t>
      </w:r>
    </w:p>
    <w:p>
      <w:pPr>
        <w:pStyle w:val="Cuerpodetexto"/>
        <w:spacing w:lineRule="exact" w:line="274"/>
        <w:ind w:left="2069" w:right="0" w:hanging="0"/>
        <w:rPr/>
      </w:pPr>
      <w:r>
        <w:rPr>
          <w:color w:val="000009"/>
          <w:w w:val="110"/>
        </w:rPr>
        <w:t>Unidas</w:t>
      </w:r>
      <w:r>
        <w:rPr>
          <w:color w:val="000009"/>
          <w:spacing w:val="4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color w:val="000009"/>
          <w:spacing w:val="5"/>
          <w:w w:val="110"/>
        </w:rPr>
        <w:t xml:space="preserve"> </w:t>
      </w:r>
      <w:r>
        <w:rPr>
          <w:color w:val="000009"/>
          <w:w w:val="110"/>
        </w:rPr>
        <w:t>Equo</w:t>
      </w:r>
    </w:p>
    <w:sectPr>
      <w:headerReference w:type="default" r:id="rId4"/>
      <w:footerReference w:type="default" r:id="rId5"/>
      <w:type w:val="nextPage"/>
      <w:pgSz w:w="11906" w:h="16838"/>
      <w:pgMar w:left="1020" w:right="1020" w:header="667" w:top="2280" w:footer="706" w:bottom="9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1062355</wp:posOffset>
              </wp:positionH>
              <wp:positionV relativeFrom="page">
                <wp:posOffset>10066020</wp:posOffset>
              </wp:positionV>
              <wp:extent cx="5438140" cy="698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"/>
                      <wps:cNvSpPr/>
                    </wps:nvSpPr>
                    <wps:spPr>
                      <a:xfrm>
                        <a:off x="0" y="0"/>
                        <a:ext cx="543744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83.65pt;margin-top:792.6pt;width:428.1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2049780</wp:posOffset>
              </wp:positionH>
              <wp:positionV relativeFrom="page">
                <wp:posOffset>9918700</wp:posOffset>
              </wp:positionV>
              <wp:extent cx="3459480" cy="1530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88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Excma.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Sra.</w:t>
                          </w:r>
                          <w:r>
                            <w:rPr>
                              <w:color w:val="000009"/>
                              <w:spacing w:val="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Alcaldesa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Ayuntamiento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Cartagena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6372860</wp:posOffset>
              </wp:positionH>
              <wp:positionV relativeFrom="page">
                <wp:posOffset>10088245</wp:posOffset>
              </wp:positionV>
              <wp:extent cx="147955" cy="16637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1062355</wp:posOffset>
              </wp:positionH>
              <wp:positionV relativeFrom="page">
                <wp:posOffset>10066020</wp:posOffset>
              </wp:positionV>
              <wp:extent cx="5438140" cy="698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3" name=""/>
                      <wps:cNvSpPr/>
                    </wps:nvSpPr>
                    <wps:spPr>
                      <a:xfrm>
                        <a:off x="0" y="0"/>
                        <a:ext cx="543744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83.65pt;margin-top:792.6pt;width:428.1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2049780</wp:posOffset>
              </wp:positionH>
              <wp:positionV relativeFrom="page">
                <wp:posOffset>9918700</wp:posOffset>
              </wp:positionV>
              <wp:extent cx="3459480" cy="1530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88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Excma.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Sra.</w:t>
                          </w:r>
                          <w:r>
                            <w:rPr>
                              <w:color w:val="000009"/>
                              <w:spacing w:val="3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Alcaldesa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Ayuntamiento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Cartagena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6372860</wp:posOffset>
              </wp:positionH>
              <wp:positionV relativeFrom="page">
                <wp:posOffset>10088245</wp:posOffset>
              </wp:positionV>
              <wp:extent cx="147955" cy="16637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5" w:before="0" w:after="0"/>
                            <w:ind w:left="60" w:right="0" w:hanging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720090</wp:posOffset>
          </wp:positionH>
          <wp:positionV relativeFrom="page">
            <wp:posOffset>423545</wp:posOffset>
          </wp:positionV>
          <wp:extent cx="514350" cy="70675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5013960</wp:posOffset>
          </wp:positionH>
          <wp:positionV relativeFrom="page">
            <wp:posOffset>634365</wp:posOffset>
          </wp:positionV>
          <wp:extent cx="1771650" cy="45021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702945</wp:posOffset>
              </wp:positionH>
              <wp:positionV relativeFrom="page">
                <wp:posOffset>1447800</wp:posOffset>
              </wp:positionV>
              <wp:extent cx="6158865" cy="69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"/>
                      <wps:cNvSpPr/>
                    </wps:nvSpPr>
                    <wps:spPr>
                      <a:xfrm>
                        <a:off x="0" y="0"/>
                        <a:ext cx="615816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55.35pt;margin-top:114pt;width:484.85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708660</wp:posOffset>
              </wp:positionH>
              <wp:positionV relativeFrom="page">
                <wp:posOffset>1300480</wp:posOffset>
              </wp:positionV>
              <wp:extent cx="4047490" cy="15240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Grupo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Municipal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Podemos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Izquierda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Unida-Verdes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Equo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8.7pt;height:12pt;mso-wrap-distance-left:9pt;mso-wrap-distance-right:9pt;mso-wrap-distance-top:0pt;mso-wrap-distance-bottom:0pt;margin-top:102.4pt;mso-position-vertical-relative:page;margin-left:55.8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22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w w:val="110"/>
                        <w:sz w:val="20"/>
                      </w:rPr>
                      <w:t>Grupo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Municipal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Podemos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Izquierda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Unida-Verdes</w:t>
                    </w:r>
                    <w:r>
                      <w:rPr>
                        <w:color w:val="000009"/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Equo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1">
          <wp:simplePos x="0" y="0"/>
          <wp:positionH relativeFrom="page">
            <wp:posOffset>720090</wp:posOffset>
          </wp:positionH>
          <wp:positionV relativeFrom="page">
            <wp:posOffset>423545</wp:posOffset>
          </wp:positionV>
          <wp:extent cx="514350" cy="706755"/>
          <wp:effectExtent l="0" t="0" r="0" b="0"/>
          <wp:wrapNone/>
          <wp:docPr id="1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5013960</wp:posOffset>
          </wp:positionH>
          <wp:positionV relativeFrom="page">
            <wp:posOffset>634365</wp:posOffset>
          </wp:positionV>
          <wp:extent cx="1771650" cy="450215"/>
          <wp:effectExtent l="0" t="0" r="0" b="0"/>
          <wp:wrapNone/>
          <wp:docPr id="1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702945</wp:posOffset>
              </wp:positionH>
              <wp:positionV relativeFrom="page">
                <wp:posOffset>1447800</wp:posOffset>
              </wp:positionV>
              <wp:extent cx="6158865" cy="698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2" name=""/>
                      <wps:cNvSpPr/>
                    </wps:nvSpPr>
                    <wps:spPr>
                      <a:xfrm>
                        <a:off x="0" y="0"/>
                        <a:ext cx="6158160" cy="6480"/>
                      </a:xfrm>
                      <a:prstGeom prst="rect">
                        <a:avLst/>
                      </a:prstGeom>
                      <a:solidFill>
                        <a:srgbClr val="000009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fillcolor="#000009" stroked="f" style="position:absolute;margin-left:55.35pt;margin-top:114pt;width:484.85pt;height:0.45pt;mso-wrap-style:none;v-text-anchor:middle;mso-position-horizontal-relative:page;mso-position-vertical-relative:page">
              <v:fill o:detectmouseclick="t" type="solid" color2="#fffff6"/>
              <v:stroke color="#3465a4" joinstyle="round" endcap="flat"/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708660</wp:posOffset>
              </wp:positionH>
              <wp:positionV relativeFrom="page">
                <wp:posOffset>1300480</wp:posOffset>
              </wp:positionV>
              <wp:extent cx="4047490" cy="15240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7490" cy="1524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lineRule="exact" w:line="222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Grupo</w:t>
                          </w:r>
                          <w:r>
                            <w:rPr>
                              <w:color w:val="000009"/>
                              <w:spacing w:val="5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Municipal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Podemos</w:t>
                          </w:r>
                          <w:r>
                            <w:rPr>
                              <w:color w:val="000009"/>
                              <w:spacing w:val="7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Izquierda</w:t>
                          </w:r>
                          <w:r>
                            <w:rPr>
                              <w:color w:val="000009"/>
                              <w:spacing w:val="6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Unida-Verdes</w:t>
                          </w:r>
                          <w:r>
                            <w:rPr>
                              <w:color w:val="000009"/>
                              <w:spacing w:val="4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w w:val="110"/>
                              <w:sz w:val="20"/>
                            </w:rPr>
                            <w:t>Equo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18.7pt;height:12pt;mso-wrap-distance-left:9pt;mso-wrap-distance-right:9pt;mso-wrap-distance-top:0pt;mso-wrap-distance-bottom:0pt;margin-top:102.4pt;mso-position-vertical-relative:page;margin-left:55.8pt;mso-position-horizontal-relative:page">
              <v:textbox inset="0in,0in,0in,0in">
                <w:txbxContent>
                  <w:p>
                    <w:pPr>
                      <w:pStyle w:val="Contenidodelmarco"/>
                      <w:spacing w:lineRule="exact" w:line="222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9"/>
                        <w:w w:val="110"/>
                        <w:sz w:val="20"/>
                      </w:rPr>
                      <w:t>Grupo</w:t>
                    </w:r>
                    <w:r>
                      <w:rPr>
                        <w:color w:val="000009"/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Municipal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Podemos</w:t>
                    </w:r>
                    <w:r>
                      <w:rPr>
                        <w:color w:val="000009"/>
                        <w:spacing w:val="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Izquierda</w:t>
                    </w:r>
                    <w:r>
                      <w:rPr>
                        <w:color w:val="000009"/>
                        <w:spacing w:val="6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Unida-Verdes</w:t>
                    </w:r>
                    <w:r>
                      <w:rPr>
                        <w:color w:val="000009"/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w w:val="110"/>
                        <w:sz w:val="20"/>
                      </w:rPr>
                      <w:t>Equo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2</Pages>
  <Words>548</Words>
  <Characters>2908</Characters>
  <CharactersWithSpaces>3436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2022-11-15T12:41:29Z</dcterms:created>
  <dc:creator>pulposensible@hotmail.com</dc:creator>
  <dc:description/>
  <dc:language>es-ES</dc:language>
  <cp:lastModifiedBy/>
  <dcterms:modified xsi:type="dcterms:W3CDTF">2022-11-15T12:41:29Z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2022-11-15T00:00:00Z</vt:filetime>
  </property>
</Properties>
</file>