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DD" w:rsidRPr="004474F1" w:rsidRDefault="008B0DDD" w:rsidP="004474F1">
      <w:pPr>
        <w:pStyle w:val="Default1"/>
        <w:tabs>
          <w:tab w:val="left" w:pos="1800"/>
        </w:tabs>
        <w:ind w:left="142"/>
        <w:jc w:val="both"/>
        <w:rPr>
          <w:rFonts w:ascii="Arial" w:hAnsi="Arial" w:cs="Arial"/>
          <w:b/>
        </w:rPr>
      </w:pPr>
      <w:r w:rsidRPr="004474F1">
        <w:rPr>
          <w:rFonts w:ascii="Arial" w:hAnsi="Arial" w:cs="Arial"/>
          <w:b/>
        </w:rPr>
        <w:t xml:space="preserve">ANEXO IV. RELACIÓN DE ENTIDADES SUBVENCIONADAS CON CARGO </w:t>
      </w:r>
      <w:r w:rsidRPr="004474F1">
        <w:rPr>
          <w:rFonts w:ascii="Arial" w:hAnsi="Arial" w:cs="Arial"/>
          <w:b/>
          <w:bCs/>
        </w:rPr>
        <w:t>A LA PARTIDA</w:t>
      </w:r>
    </w:p>
    <w:p w:rsidR="008B0DDD" w:rsidRPr="004474F1" w:rsidRDefault="008B0DDD" w:rsidP="004474F1">
      <w:pPr>
        <w:pStyle w:val="Default1"/>
        <w:tabs>
          <w:tab w:val="left" w:pos="1800"/>
        </w:tabs>
        <w:ind w:left="142"/>
        <w:jc w:val="both"/>
        <w:rPr>
          <w:rFonts w:ascii="Arial" w:hAnsi="Arial" w:cs="Arial"/>
          <w:b/>
        </w:rPr>
      </w:pPr>
      <w:r w:rsidRPr="004474F1">
        <w:rPr>
          <w:rFonts w:ascii="Arial" w:hAnsi="Arial" w:cs="Arial"/>
          <w:b/>
        </w:rPr>
        <w:t xml:space="preserve">COOPERACIÓN INTERNACIONAL   </w:t>
      </w:r>
      <w:r w:rsidRPr="004474F1">
        <w:rPr>
          <w:rFonts w:ascii="Arial" w:hAnsi="Arial" w:cs="Arial"/>
          <w:b/>
          <w:lang w:eastAsia="es-ES"/>
        </w:rPr>
        <w:t xml:space="preserve">07001. 2316.49000 </w:t>
      </w:r>
      <w:r w:rsidRPr="004474F1">
        <w:rPr>
          <w:rFonts w:ascii="Arial" w:hAnsi="Arial" w:cs="Arial"/>
          <w:b/>
        </w:rPr>
        <w:t xml:space="preserve">      85.000,00 €</w:t>
      </w:r>
    </w:p>
    <w:p w:rsidR="008B0DDD" w:rsidRPr="004474F1" w:rsidRDefault="008B0DDD" w:rsidP="00753F4C">
      <w:pPr>
        <w:widowControl w:val="0"/>
        <w:ind w:left="142"/>
        <w:rPr>
          <w:rFonts w:ascii="Arial" w:hAnsi="Arial" w:cs="Arial"/>
          <w:b/>
          <w:color w:val="000000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1"/>
        <w:gridCol w:w="3954"/>
        <w:gridCol w:w="6068"/>
        <w:gridCol w:w="3686"/>
      </w:tblGrid>
      <w:tr w:rsidR="008B0DDD" w:rsidTr="00961A5C"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F3FD"/>
            <w:vAlign w:val="center"/>
          </w:tcPr>
          <w:p w:rsidR="008B0DDD" w:rsidRDefault="008B0DDD">
            <w:pPr>
              <w:widowControl w:val="0"/>
              <w:ind w:left="70" w:right="60"/>
              <w:jc w:val="center"/>
            </w:pPr>
            <w:r>
              <w:rPr>
                <w:b/>
                <w:color w:val="000000"/>
              </w:rPr>
              <w:t>N</w:t>
            </w:r>
            <w:r>
              <w:rPr>
                <w:b/>
                <w:color w:val="000000"/>
              </w:rPr>
              <w:t>º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F3FD"/>
            <w:tcMar>
              <w:left w:w="108" w:type="dxa"/>
              <w:right w:w="108" w:type="dxa"/>
            </w:tcMar>
            <w:vAlign w:val="center"/>
          </w:tcPr>
          <w:p w:rsidR="008B0DDD" w:rsidRDefault="008B0DDD">
            <w:pPr>
              <w:widowControl w:val="0"/>
              <w:ind w:left="80" w:right="47"/>
              <w:jc w:val="center"/>
            </w:pPr>
            <w:r>
              <w:rPr>
                <w:b/>
                <w:color w:val="000000"/>
              </w:rPr>
              <w:t>ENTIDAD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F3FD"/>
            <w:tcMar>
              <w:left w:w="108" w:type="dxa"/>
              <w:right w:w="108" w:type="dxa"/>
            </w:tcMar>
            <w:vAlign w:val="center"/>
          </w:tcPr>
          <w:p w:rsidR="008B0DDD" w:rsidRDefault="008B0DDD">
            <w:pPr>
              <w:widowControl w:val="0"/>
              <w:ind w:left="73" w:right="52"/>
              <w:jc w:val="center"/>
            </w:pPr>
            <w:r>
              <w:rPr>
                <w:b/>
                <w:color w:val="000000"/>
              </w:rPr>
              <w:t>PROYECTO PRESENTADO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F3FD"/>
            <w:tcMar>
              <w:left w:w="108" w:type="dxa"/>
              <w:right w:w="108" w:type="dxa"/>
            </w:tcMar>
          </w:tcPr>
          <w:p w:rsidR="008B0DDD" w:rsidRDefault="008B0DDD">
            <w:pPr>
              <w:widowControl w:val="0"/>
              <w:ind w:left="88" w:right="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IMPORTE PROPUESTA </w:t>
            </w:r>
          </w:p>
          <w:p w:rsidR="008B0DDD" w:rsidRDefault="008B0DDD">
            <w:pPr>
              <w:widowControl w:val="0"/>
              <w:ind w:left="88" w:right="5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RESOLUCI</w:t>
            </w:r>
            <w:r>
              <w:rPr>
                <w:b/>
                <w:color w:val="000000"/>
              </w:rPr>
              <w:t>Ó</w:t>
            </w:r>
            <w:r>
              <w:rPr>
                <w:b/>
                <w:color w:val="000000"/>
              </w:rPr>
              <w:t>N</w:t>
            </w:r>
          </w:p>
          <w:p w:rsidR="008B0DDD" w:rsidRDefault="008B0DDD">
            <w:pPr>
              <w:widowControl w:val="0"/>
              <w:ind w:left="88" w:right="50"/>
              <w:jc w:val="center"/>
            </w:pPr>
            <w:r>
              <w:rPr>
                <w:b/>
                <w:color w:val="000000"/>
              </w:rPr>
              <w:t>PROVISIONAL</w:t>
            </w:r>
          </w:p>
        </w:tc>
      </w:tr>
      <w:tr w:rsidR="008B0DDD" w:rsidTr="00961A5C"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8B0DDD" w:rsidRDefault="008B0DDD" w:rsidP="005140F4">
            <w:pPr>
              <w:widowControl w:val="0"/>
              <w:ind w:left="70" w:right="60"/>
              <w:jc w:val="center"/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0" w:right="47"/>
            </w:pPr>
            <w:r>
              <w:rPr>
                <w:b/>
                <w:color w:val="000000"/>
              </w:rPr>
              <w:t>FUNDACION TIENDA ASILO DE SAN PEDRO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B61E9B" w:rsidRDefault="008B0DDD" w:rsidP="00B61E9B">
            <w:pPr>
              <w:widowControl w:val="0"/>
              <w:ind w:left="73" w:right="52"/>
              <w:jc w:val="both"/>
              <w:rPr>
                <w:rFonts w:hAnsi="Times New Roman"/>
                <w:lang w:val="en-GB"/>
              </w:rPr>
            </w:pPr>
            <w:r w:rsidRPr="00B61E9B">
              <w:rPr>
                <w:rFonts w:hAnsi="Times New Roman"/>
                <w:b/>
                <w:color w:val="000000"/>
                <w:lang w:val="en-GB"/>
              </w:rPr>
              <w:t xml:space="preserve">Wend Be Ne Do. </w:t>
            </w:r>
            <w:smartTag w:uri="urn:schemas-microsoft-com:office:smarttags" w:element="country-region">
              <w:smartTag w:uri="urn:schemas-microsoft-com:office:smarttags" w:element="place">
                <w:r w:rsidRPr="00B61E9B">
                  <w:rPr>
                    <w:rFonts w:hAnsi="Times New Roman"/>
                    <w:b/>
                    <w:color w:val="000000"/>
                    <w:lang w:val="en-GB"/>
                  </w:rPr>
                  <w:t>Burkina Faso</w:t>
                </w:r>
              </w:smartTag>
            </w:smartTag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8" w:right="50"/>
              <w:jc w:val="right"/>
            </w:pPr>
            <w:r>
              <w:rPr>
                <w:b/>
                <w:color w:val="000000"/>
              </w:rPr>
              <w:t>19.000,00</w:t>
            </w:r>
          </w:p>
        </w:tc>
      </w:tr>
      <w:tr w:rsidR="008B0DDD" w:rsidTr="00961A5C"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70" w:right="60"/>
              <w:jc w:val="center"/>
            </w:pPr>
            <w:r>
              <w:rPr>
                <w:b/>
                <w:color w:val="000000"/>
              </w:rPr>
              <w:t>82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0" w:right="47"/>
            </w:pPr>
            <w:r>
              <w:rPr>
                <w:b/>
                <w:color w:val="000000"/>
              </w:rPr>
              <w:t>FUNDACION FADE (AYUDA, DESARROLLO Y EDUCACI</w:t>
            </w:r>
            <w:r>
              <w:rPr>
                <w:b/>
                <w:color w:val="000000"/>
              </w:rPr>
              <w:t>Ó</w:t>
            </w:r>
            <w:r>
              <w:rPr>
                <w:b/>
                <w:color w:val="000000"/>
              </w:rPr>
              <w:t>N)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B61E9B" w:rsidRDefault="008B0DDD" w:rsidP="00B61E9B">
            <w:pPr>
              <w:widowControl w:val="0"/>
              <w:ind w:left="73" w:right="52"/>
              <w:jc w:val="both"/>
              <w:rPr>
                <w:rFonts w:hAnsi="Times New Roman"/>
                <w:highlight w:val="yellow"/>
              </w:rPr>
            </w:pPr>
            <w:r>
              <w:rPr>
                <w:b/>
                <w:bCs/>
                <w:color w:val="000000"/>
              </w:rPr>
              <w:t>Ayuda al desarrollo y lucha contra las desigualdades relacionadas con el g</w:t>
            </w:r>
            <w:r>
              <w:rPr>
                <w:b/>
                <w:bCs/>
                <w:color w:val="000000"/>
              </w:rPr>
              <w:t>é</w:t>
            </w:r>
            <w:r>
              <w:rPr>
                <w:b/>
                <w:bCs/>
                <w:color w:val="000000"/>
              </w:rPr>
              <w:t>nero por el refuerzo de capacidades de la mujer joven de Abidjan. Costa de Marfil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Pr="00B61E9B" w:rsidRDefault="008B0DDD" w:rsidP="005140F4">
            <w:pPr>
              <w:widowControl w:val="0"/>
              <w:ind w:left="88" w:right="50"/>
              <w:jc w:val="right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 xml:space="preserve">5.879,76    </w:t>
            </w:r>
          </w:p>
        </w:tc>
      </w:tr>
      <w:tr w:rsidR="008B0DDD" w:rsidTr="00961A5C">
        <w:trPr>
          <w:trHeight w:val="751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70" w:right="60"/>
              <w:jc w:val="center"/>
            </w:pPr>
            <w:r>
              <w:rPr>
                <w:b/>
                <w:color w:val="000000"/>
              </w:rPr>
              <w:t>144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0" w:right="47"/>
            </w:pPr>
            <w:r>
              <w:rPr>
                <w:b/>
                <w:color w:val="000000"/>
              </w:rPr>
              <w:t xml:space="preserve">ONGD SED (SOLIDARIDAD, EDUCACION, DESARROLLO) 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B61E9B" w:rsidRDefault="008B0DDD" w:rsidP="00B61E9B">
            <w:pPr>
              <w:widowControl w:val="0"/>
              <w:ind w:left="73" w:right="52"/>
              <w:jc w:val="both"/>
              <w:rPr>
                <w:rFonts w:hAnsi="Times New Roman"/>
                <w:highlight w:val="yellow"/>
              </w:rPr>
            </w:pPr>
            <w:r>
              <w:rPr>
                <w:b/>
                <w:bCs/>
                <w:color w:val="000000"/>
              </w:rPr>
              <w:t>Mejorada la oferta educativa con la construcci</w:t>
            </w:r>
            <w:r>
              <w:rPr>
                <w:b/>
                <w:bCs/>
                <w:color w:val="000000"/>
              </w:rPr>
              <w:t>ó</w:t>
            </w:r>
            <w:r>
              <w:rPr>
                <w:b/>
                <w:bCs/>
                <w:color w:val="000000"/>
              </w:rPr>
              <w:t>n de cinco aulas para secundaria en el Colegio Marcelino Champagnat Korhog</w:t>
            </w:r>
            <w:r>
              <w:rPr>
                <w:b/>
                <w:bCs/>
                <w:color w:val="000000"/>
              </w:rPr>
              <w:t>ó</w:t>
            </w:r>
            <w:r>
              <w:rPr>
                <w:b/>
                <w:bCs/>
                <w:color w:val="000000"/>
              </w:rPr>
              <w:t xml:space="preserve">. Costa de Marfil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Pr="00B61E9B" w:rsidRDefault="008B0DDD" w:rsidP="005140F4">
            <w:pPr>
              <w:widowControl w:val="0"/>
              <w:ind w:left="88" w:right="50"/>
              <w:jc w:val="right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12.520,36</w:t>
            </w:r>
          </w:p>
        </w:tc>
      </w:tr>
      <w:tr w:rsidR="008B0DDD" w:rsidTr="00961A5C">
        <w:trPr>
          <w:trHeight w:val="476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70" w:right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146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0" w:right="4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FUNDACI</w:t>
            </w:r>
            <w:r>
              <w:rPr>
                <w:b/>
                <w:color w:val="000000"/>
              </w:rPr>
              <w:t>Ó</w:t>
            </w:r>
            <w:r>
              <w:rPr>
                <w:b/>
                <w:color w:val="000000"/>
              </w:rPr>
              <w:t>N PROCLADE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B61E9B" w:rsidRDefault="008B0DDD" w:rsidP="00B61E9B">
            <w:pPr>
              <w:widowControl w:val="0"/>
              <w:ind w:left="73" w:right="52"/>
              <w:jc w:val="both"/>
              <w:rPr>
                <w:rFonts w:hAnsi="Times New Roman"/>
                <w:b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Mejora del acceso, la calidad, y la equidad en la cobertura de las necesidades b</w:t>
            </w:r>
            <w:r>
              <w:rPr>
                <w:b/>
                <w:bCs/>
                <w:color w:val="000000"/>
              </w:rPr>
              <w:t>á</w:t>
            </w:r>
            <w:r>
              <w:rPr>
                <w:b/>
                <w:bCs/>
                <w:color w:val="000000"/>
              </w:rPr>
              <w:t>sicas de aprendizaje, abastecimiento de agua y saneamiento para ni</w:t>
            </w:r>
            <w:r>
              <w:rPr>
                <w:b/>
                <w:bCs/>
                <w:color w:val="000000"/>
              </w:rPr>
              <w:t>ñ</w:t>
            </w:r>
            <w:r>
              <w:rPr>
                <w:b/>
                <w:bCs/>
                <w:color w:val="000000"/>
              </w:rPr>
              <w:t>os y ni</w:t>
            </w:r>
            <w:r>
              <w:rPr>
                <w:b/>
                <w:bCs/>
                <w:color w:val="000000"/>
              </w:rPr>
              <w:t>ñ</w:t>
            </w:r>
            <w:r>
              <w:rPr>
                <w:b/>
                <w:bCs/>
                <w:color w:val="000000"/>
              </w:rPr>
              <w:t>as del barrio Champ de Tirs (extrarradio de Kinshasa) dot</w:t>
            </w:r>
            <w:r>
              <w:rPr>
                <w:b/>
                <w:bCs/>
                <w:color w:val="000000"/>
              </w:rPr>
              <w:t>á</w:t>
            </w:r>
            <w:r>
              <w:rPr>
                <w:b/>
                <w:bCs/>
                <w:color w:val="000000"/>
              </w:rPr>
              <w:t>ndole de una unidad educativa completa de primer ciclo y de servicios educativos complementarios.REP</w:t>
            </w:r>
            <w:r>
              <w:rPr>
                <w:b/>
                <w:bCs/>
                <w:color w:val="000000"/>
              </w:rPr>
              <w:t>Ú</w:t>
            </w:r>
            <w:r>
              <w:rPr>
                <w:b/>
                <w:bCs/>
                <w:color w:val="000000"/>
              </w:rPr>
              <w:t>BLICA DEMOCR</w:t>
            </w:r>
            <w:r>
              <w:rPr>
                <w:b/>
                <w:bCs/>
                <w:color w:val="000000"/>
              </w:rPr>
              <w:t>Á</w:t>
            </w:r>
            <w:r>
              <w:rPr>
                <w:b/>
                <w:bCs/>
                <w:color w:val="000000"/>
              </w:rPr>
              <w:t>TICA DEL CONGO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8" w:right="50"/>
              <w:jc w:val="right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17.650,00</w:t>
            </w:r>
          </w:p>
        </w:tc>
      </w:tr>
      <w:tr w:rsidR="008B0DDD" w:rsidTr="00961A5C"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70" w:right="60"/>
              <w:jc w:val="center"/>
            </w:pPr>
            <w:r>
              <w:rPr>
                <w:b/>
                <w:color w:val="000000"/>
              </w:rPr>
              <w:t>1183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0" w:right="47"/>
            </w:pPr>
            <w:r>
              <w:rPr>
                <w:b/>
                <w:color w:val="000000"/>
              </w:rPr>
              <w:t>FUNDACION CEPAIM ACCION INTEGRAL CON MIGRANTES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B61E9B" w:rsidRDefault="008B0DDD" w:rsidP="00B61E9B">
            <w:pPr>
              <w:widowControl w:val="0"/>
              <w:ind w:left="73" w:right="52"/>
              <w:jc w:val="both"/>
              <w:rPr>
                <w:rFonts w:hAnsi="Times New Roman"/>
                <w:highlight w:val="yellow"/>
              </w:rPr>
            </w:pPr>
            <w:r>
              <w:rPr>
                <w:b/>
                <w:bCs/>
                <w:color w:val="000000"/>
              </w:rPr>
              <w:t>Apoyo a la creaci</w:t>
            </w:r>
            <w:r>
              <w:rPr>
                <w:b/>
                <w:bCs/>
                <w:color w:val="000000"/>
              </w:rPr>
              <w:t>ó</w:t>
            </w:r>
            <w:r>
              <w:rPr>
                <w:b/>
                <w:bCs/>
                <w:color w:val="000000"/>
              </w:rPr>
              <w:t>n de una granja av</w:t>
            </w:r>
            <w:r>
              <w:rPr>
                <w:b/>
                <w:bCs/>
                <w:color w:val="000000"/>
              </w:rPr>
              <w:t>í</w:t>
            </w:r>
            <w:r>
              <w:rPr>
                <w:b/>
                <w:bCs/>
                <w:color w:val="000000"/>
              </w:rPr>
              <w:t>cola para mejorar la seguridad alimentaria y la empleabilidad de los j</w:t>
            </w:r>
            <w:r>
              <w:rPr>
                <w:b/>
                <w:bCs/>
                <w:color w:val="000000"/>
              </w:rPr>
              <w:t>ó</w:t>
            </w:r>
            <w:r>
              <w:rPr>
                <w:b/>
                <w:bCs/>
                <w:color w:val="000000"/>
              </w:rPr>
              <w:t>venes y mujeres en el pueblo de Niomr</w:t>
            </w:r>
            <w:r>
              <w:rPr>
                <w:b/>
                <w:bCs/>
                <w:color w:val="000000"/>
              </w:rPr>
              <w:t>é</w:t>
            </w:r>
            <w:r>
              <w:rPr>
                <w:b/>
                <w:bCs/>
                <w:color w:val="000000"/>
              </w:rPr>
              <w:t>. SENEGAL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Pr="00B61E9B" w:rsidRDefault="008B0DDD" w:rsidP="005140F4">
            <w:pPr>
              <w:widowControl w:val="0"/>
              <w:ind w:left="88" w:right="50"/>
              <w:jc w:val="right"/>
              <w:rPr>
                <w:highlight w:val="yellow"/>
              </w:rPr>
            </w:pPr>
            <w:r>
              <w:rPr>
                <w:b/>
                <w:bCs/>
                <w:color w:val="000000"/>
              </w:rPr>
              <w:t>14.940,00</w:t>
            </w:r>
          </w:p>
        </w:tc>
      </w:tr>
      <w:tr w:rsidR="008B0DDD" w:rsidTr="00961A5C"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70" w:right="60"/>
              <w:jc w:val="center"/>
            </w:pPr>
            <w:r>
              <w:rPr>
                <w:b/>
                <w:color w:val="000000"/>
              </w:rPr>
              <w:t>1184</w:t>
            </w:r>
          </w:p>
        </w:tc>
        <w:tc>
          <w:tcPr>
            <w:tcW w:w="3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Default="008B0DDD" w:rsidP="005140F4">
            <w:pPr>
              <w:widowControl w:val="0"/>
              <w:ind w:left="80" w:right="47"/>
            </w:pPr>
            <w:r>
              <w:rPr>
                <w:b/>
                <w:color w:val="000000"/>
              </w:rPr>
              <w:t>ACCI</w:t>
            </w:r>
            <w:r>
              <w:rPr>
                <w:b/>
                <w:color w:val="000000"/>
              </w:rPr>
              <w:t>Ó</w:t>
            </w:r>
            <w:r>
              <w:rPr>
                <w:b/>
                <w:color w:val="000000"/>
              </w:rPr>
              <w:t>N BAOBAB ONGD</w:t>
            </w:r>
          </w:p>
        </w:tc>
        <w:tc>
          <w:tcPr>
            <w:tcW w:w="60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B61E9B" w:rsidRDefault="008B0DDD" w:rsidP="00B61E9B">
            <w:pPr>
              <w:widowControl w:val="0"/>
              <w:ind w:left="73" w:right="52"/>
              <w:jc w:val="both"/>
              <w:rPr>
                <w:rFonts w:hAnsi="Times New Roman"/>
              </w:rPr>
            </w:pPr>
            <w:r w:rsidRPr="00B61E9B">
              <w:rPr>
                <w:rFonts w:hAnsi="Times New Roman"/>
                <w:b/>
                <w:color w:val="000000"/>
              </w:rPr>
              <w:t>La casa de los niños y Talleres Escuela de Costura, Peluquería e Informática. Becas de Estudio. Madagascar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8B0DDD" w:rsidRPr="005140F4" w:rsidRDefault="008B0DDD" w:rsidP="005140F4">
            <w:pPr>
              <w:widowControl w:val="0"/>
              <w:ind w:left="88" w:right="50"/>
              <w:jc w:val="right"/>
            </w:pPr>
            <w:r w:rsidRPr="005140F4">
              <w:rPr>
                <w:b/>
                <w:color w:val="000000"/>
              </w:rPr>
              <w:t>5.700,00</w:t>
            </w:r>
          </w:p>
        </w:tc>
      </w:tr>
      <w:tr w:rsidR="008B0DDD" w:rsidTr="00961A5C">
        <w:trPr>
          <w:cantSplit/>
        </w:trPr>
        <w:tc>
          <w:tcPr>
            <w:tcW w:w="1086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5140F4" w:rsidRDefault="008B0DDD">
            <w:pPr>
              <w:widowControl w:val="0"/>
              <w:ind w:left="88" w:right="50"/>
              <w:jc w:val="right"/>
              <w:rPr>
                <w:b/>
              </w:rPr>
            </w:pPr>
            <w:r>
              <w:rPr>
                <w:b/>
                <w:color w:val="000000"/>
                <w:sz w:val="28"/>
              </w:rPr>
              <w:t>TOTAL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0DDD" w:rsidRPr="00961A5C" w:rsidRDefault="008B0DDD">
            <w:pPr>
              <w:widowControl w:val="0"/>
              <w:ind w:left="88" w:right="50"/>
              <w:jc w:val="right"/>
              <w:rPr>
                <w:b/>
                <w:sz w:val="28"/>
                <w:szCs w:val="28"/>
              </w:rPr>
            </w:pPr>
            <w:r w:rsidRPr="00961A5C">
              <w:rPr>
                <w:b/>
                <w:sz w:val="28"/>
                <w:szCs w:val="28"/>
              </w:rPr>
              <w:t>75.690,12</w:t>
            </w:r>
          </w:p>
        </w:tc>
      </w:tr>
    </w:tbl>
    <w:p w:rsidR="008B0DDD" w:rsidRDefault="008B0DDD">
      <w:pPr>
        <w:widowControl w:val="0"/>
        <w:rPr>
          <w:b/>
          <w:color w:val="000000"/>
        </w:rPr>
      </w:pPr>
    </w:p>
    <w:p w:rsidR="008B0DDD" w:rsidRDefault="008B0DDD">
      <w:pPr>
        <w:widowControl w:val="0"/>
        <w:ind w:left="122" w:right="118"/>
      </w:pPr>
    </w:p>
    <w:sectPr w:rsidR="008B0DDD" w:rsidSect="00F95C0C">
      <w:headerReference w:type="default" r:id="rId7"/>
      <w:footerReference w:type="default" r:id="rId8"/>
      <w:type w:val="continuous"/>
      <w:pgSz w:w="16820" w:h="11906" w:orient="landscape"/>
      <w:pgMar w:top="782" w:right="1369" w:bottom="799" w:left="851" w:header="346" w:footer="459" w:gutter="0"/>
      <w:cols w:space="720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DDD" w:rsidRDefault="008B0DDD">
      <w:r>
        <w:separator/>
      </w:r>
    </w:p>
  </w:endnote>
  <w:endnote w:type="continuationSeparator" w:id="0">
    <w:p w:rsidR="008B0DDD" w:rsidRDefault="008B0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DDD" w:rsidRDefault="008B0DDD">
    <w:pPr>
      <w:widowControl w:val="0"/>
      <w:tabs>
        <w:tab w:val="center" w:pos="4482"/>
        <w:tab w:val="right" w:pos="10310"/>
      </w:tabs>
      <w:ind w:left="122" w:right="118"/>
    </w:pPr>
    <w:r>
      <w:rPr>
        <w:rFonts w:ascii="Arial" w:hAnsi="Arial"/>
        <w:color w:val="000000"/>
        <w:sz w:val="20"/>
      </w:rPr>
      <w:tab/>
    </w:r>
    <w:r>
      <w:rPr>
        <w:rFonts w:ascii="Arial" w:hAnsi="Arial"/>
        <w:color w:val="000000"/>
        <w:sz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DDD" w:rsidRDefault="008B0DDD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:rsidR="008B0DDD" w:rsidRDefault="008B0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2" w:type="dxa"/>
      <w:tblLayout w:type="fixed"/>
      <w:tblCellMar>
        <w:left w:w="0" w:type="dxa"/>
        <w:right w:w="0" w:type="dxa"/>
      </w:tblCellMar>
      <w:tblLook w:val="0000"/>
    </w:tblPr>
    <w:tblGrid>
      <w:gridCol w:w="3244"/>
      <w:gridCol w:w="11407"/>
    </w:tblGrid>
    <w:tr w:rsidR="008B0DDD">
      <w:trPr>
        <w:cantSplit/>
      </w:trPr>
      <w:tc>
        <w:tcPr>
          <w:tcW w:w="3192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B0DDD" w:rsidRDefault="008B0DDD">
          <w:pPr>
            <w:widowControl w:val="0"/>
            <w:tabs>
              <w:tab w:val="left" w:pos="3238"/>
              <w:tab w:val="right" w:pos="8682"/>
            </w:tabs>
            <w:ind w:left="70" w:right="67"/>
          </w:pPr>
          <w:r>
            <w:rPr>
              <w:noProof/>
              <w:lang w:bidi="ar-SA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" o:spid="_x0000_s2049" type="#_x0000_t75" alt="" style="position:absolute;left:0;text-align:left;margin-left:-2.1pt;margin-top:-2.05pt;width:58.5pt;height:82.95pt;z-index:251660288">
                <v:imagedata r:id="rId1" o:title=""/>
                <w10:wrap type="square" side="largest"/>
              </v:shape>
            </w:pict>
          </w:r>
        </w:p>
      </w:tc>
      <w:tc>
        <w:tcPr>
          <w:tcW w:w="11407" w:type="dxa"/>
          <w:tcBorders>
            <w:top w:val="nil"/>
            <w:left w:val="nil"/>
            <w:bottom w:val="nil"/>
            <w:right w:val="nil"/>
          </w:tcBorders>
          <w:shd w:val="clear" w:color="auto" w:fill="FFFFFF"/>
        </w:tcPr>
        <w:p w:rsidR="008B0DDD" w:rsidRDefault="008B0DDD">
          <w:pPr>
            <w:widowControl w:val="0"/>
            <w:tabs>
              <w:tab w:val="left" w:pos="3241"/>
              <w:tab w:val="right" w:pos="8685"/>
            </w:tabs>
            <w:ind w:left="73" w:right="51"/>
            <w:rPr>
              <w:rFonts w:ascii="Arial" w:hAnsi="Arial"/>
            </w:rPr>
          </w:pPr>
          <w:r>
            <w:rPr>
              <w:rFonts w:ascii="Arial" w:hAnsi="Arial"/>
            </w:rPr>
            <w:t xml:space="preserve">                                                                                                                                    </w:t>
          </w:r>
          <w:r w:rsidRPr="00FB38AD">
            <w:rPr>
              <w:rFonts w:ascii="Arial" w:hAnsi="Arial"/>
            </w:rPr>
            <w:pict>
              <v:shape id="" o:spid="_x0000_i1026" type="#_x0000_t75" alt="" style="width:117pt;height:47.25pt">
                <v:imagedata r:id="rId2" o:title=""/>
              </v:shape>
            </w:pict>
          </w:r>
        </w:p>
        <w:p w:rsidR="008B0DDD" w:rsidRDefault="008B0DDD" w:rsidP="005140F4">
          <w:pPr>
            <w:widowControl w:val="0"/>
            <w:tabs>
              <w:tab w:val="left" w:pos="3241"/>
              <w:tab w:val="right" w:pos="8685"/>
            </w:tabs>
            <w:ind w:left="73" w:right="51"/>
          </w:pPr>
          <w:r>
            <w:rPr>
              <w:rFonts w:ascii="Arial" w:hAnsi="Arial"/>
              <w:b/>
              <w:color w:val="000000"/>
              <w:sz w:val="20"/>
            </w:rPr>
            <w:t xml:space="preserve">Página: </w:t>
          </w:r>
          <w:r>
            <w:rPr>
              <w:rFonts w:ascii="Arial" w:hAnsi="Arial"/>
              <w:b/>
              <w:color w:val="000000"/>
              <w:sz w:val="20"/>
            </w:rPr>
            <w:fldChar w:fldCharType="begin"/>
          </w:r>
          <w:r>
            <w:rPr>
              <w:rFonts w:ascii="Arial" w:hAnsi="Arial"/>
              <w:b/>
              <w:color w:val="000000"/>
              <w:sz w:val="20"/>
            </w:rPr>
            <w:instrText xml:space="preserve"> PAGE </w:instrText>
          </w:r>
          <w:r>
            <w:rPr>
              <w:rFonts w:ascii="Arial" w:hAnsi="Arial"/>
              <w:b/>
              <w:color w:val="000000"/>
              <w:sz w:val="20"/>
            </w:rPr>
            <w:fldChar w:fldCharType="separate"/>
          </w:r>
          <w:r>
            <w:rPr>
              <w:rFonts w:ascii="Arial" w:hAnsi="Arial"/>
              <w:b/>
              <w:noProof/>
              <w:color w:val="000000"/>
              <w:sz w:val="20"/>
            </w:rPr>
            <w:t>1</w:t>
          </w:r>
          <w:r>
            <w:rPr>
              <w:rFonts w:ascii="Arial" w:hAnsi="Arial"/>
              <w:b/>
              <w:color w:val="000000"/>
              <w:sz w:val="20"/>
            </w:rPr>
            <w:fldChar w:fldCharType="end"/>
          </w:r>
          <w:r>
            <w:rPr>
              <w:rFonts w:ascii="Arial" w:hAnsi="Arial"/>
              <w:color w:val="000000"/>
              <w:sz w:val="20"/>
            </w:rPr>
            <w:t xml:space="preserve"> </w:t>
          </w:r>
          <w:r w:rsidRPr="00753F4C">
            <w:rPr>
              <w:rFonts w:ascii="Arial" w:hAnsi="Arial"/>
              <w:b/>
              <w:bCs/>
              <w:color w:val="000000"/>
              <w:sz w:val="20"/>
            </w:rPr>
            <w:t xml:space="preserve">/ </w:t>
          </w:r>
          <w:r>
            <w:rPr>
              <w:rFonts w:ascii="Arial" w:hAnsi="Arial"/>
              <w:b/>
              <w:bCs/>
              <w:color w:val="000000"/>
              <w:sz w:val="20"/>
            </w:rPr>
            <w:t>1</w:t>
          </w:r>
        </w:p>
      </w:tc>
    </w:tr>
  </w:tbl>
  <w:p w:rsidR="008B0DDD" w:rsidRDefault="008B0DDD">
    <w:pPr>
      <w:widowControl w:val="0"/>
      <w:tabs>
        <w:tab w:val="left" w:pos="3290"/>
        <w:tab w:val="right" w:pos="8734"/>
      </w:tabs>
      <w:ind w:left="122" w:right="118"/>
    </w:pPr>
    <w:r>
      <w:rPr>
        <w:color w:val="00000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Liberation Serif" w:hAnsi="Liberation Serif"/>
      </w:rPr>
    </w:lvl>
    <w:lvl w:ilvl="1">
      <w:start w:val="1"/>
      <w:numFmt w:val="bullet"/>
      <w:lvlText w:val=""/>
      <w:lvlJc w:val="left"/>
      <w:pPr>
        <w:ind w:left="1080" w:hanging="360"/>
      </w:pPr>
      <w:rPr>
        <w:rFonts w:ascii="Liberation Serif" w:hAnsi="Liberation Serif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Liberation Serif" w:hAnsi="Liberation Serif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Liberation Serif" w:hAnsi="Liberation Serif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Liberation Serif" w:hAnsi="Liberation Serif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Liberation Serif" w:hAnsi="Liberation Serif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Liberation Serif" w:hAnsi="Liberation Serif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B4B"/>
    <w:rsid w:val="001304BA"/>
    <w:rsid w:val="004474F1"/>
    <w:rsid w:val="005140F4"/>
    <w:rsid w:val="005F5BF8"/>
    <w:rsid w:val="00753F4C"/>
    <w:rsid w:val="008B0DDD"/>
    <w:rsid w:val="00961A5C"/>
    <w:rsid w:val="009F3F6D"/>
    <w:rsid w:val="00B61E9B"/>
    <w:rsid w:val="00B97F6A"/>
    <w:rsid w:val="00DC4E1C"/>
    <w:rsid w:val="00DE5B4B"/>
    <w:rsid w:val="00E02233"/>
    <w:rsid w:val="00ED5384"/>
    <w:rsid w:val="00F95C0C"/>
    <w:rsid w:val="00FB3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8AD"/>
    <w:pPr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  <w:lang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dtulo">
    <w:name w:val="Tíedtulo"/>
    <w:basedOn w:val="Normal"/>
    <w:next w:val="Cuerpodetexto"/>
    <w:uiPriority w:val="99"/>
    <w:rsid w:val="00FB38AD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bidi="ar-SA"/>
    </w:rPr>
  </w:style>
  <w:style w:type="paragraph" w:customStyle="1" w:styleId="Cuerpodetexto">
    <w:name w:val="Cuerpo de texto"/>
    <w:basedOn w:val="Normal"/>
    <w:uiPriority w:val="99"/>
    <w:rsid w:val="00FB38AD"/>
    <w:pPr>
      <w:suppressAutoHyphens w:val="0"/>
      <w:spacing w:after="140" w:line="288" w:lineRule="auto"/>
    </w:pPr>
    <w:rPr>
      <w:kern w:val="0"/>
      <w:lang w:bidi="ar-SA"/>
    </w:rPr>
  </w:style>
  <w:style w:type="paragraph" w:styleId="List">
    <w:name w:val="List"/>
    <w:basedOn w:val="Cuerpodetexto"/>
    <w:uiPriority w:val="99"/>
    <w:rsid w:val="00FB38AD"/>
  </w:style>
  <w:style w:type="paragraph" w:customStyle="1" w:styleId="Leyenda">
    <w:name w:val="Leyenda"/>
    <w:basedOn w:val="Normal"/>
    <w:uiPriority w:val="99"/>
    <w:rsid w:val="00FB38AD"/>
    <w:pPr>
      <w:suppressLineNumbers/>
      <w:suppressAutoHyphens w:val="0"/>
      <w:spacing w:before="120" w:after="120"/>
    </w:pPr>
    <w:rPr>
      <w:i/>
      <w:iCs/>
      <w:kern w:val="0"/>
      <w:lang w:bidi="ar-SA"/>
    </w:rPr>
  </w:style>
  <w:style w:type="paragraph" w:customStyle="1" w:styleId="cdndice">
    <w:name w:val="Ícdndice"/>
    <w:basedOn w:val="Normal"/>
    <w:uiPriority w:val="99"/>
    <w:rsid w:val="00FB38AD"/>
    <w:pPr>
      <w:suppressLineNumbers/>
      <w:suppressAutoHyphens w:val="0"/>
    </w:pPr>
    <w:rPr>
      <w:kern w:val="0"/>
      <w:lang w:bidi="ar-SA"/>
    </w:rPr>
  </w:style>
  <w:style w:type="paragraph" w:customStyle="1" w:styleId="DocumentMap">
    <w:name w:val="DocumentMap"/>
    <w:uiPriority w:val="99"/>
    <w:rsid w:val="00FB38AD"/>
    <w:pPr>
      <w:suppressAutoHyphens/>
      <w:autoSpaceDE w:val="0"/>
      <w:autoSpaceDN w:val="0"/>
      <w:adjustRightInd w:val="0"/>
    </w:pPr>
    <w:rPr>
      <w:rFonts w:hAnsi="Liberation Serif"/>
      <w:kern w:val="1"/>
      <w:sz w:val="20"/>
      <w:szCs w:val="20"/>
      <w:lang w:bidi="hi-IN"/>
    </w:rPr>
  </w:style>
  <w:style w:type="paragraph" w:customStyle="1" w:styleId="Cabecera">
    <w:name w:val="Cabecera"/>
    <w:basedOn w:val="Normal"/>
    <w:uiPriority w:val="99"/>
    <w:rsid w:val="00FB38AD"/>
    <w:pPr>
      <w:tabs>
        <w:tab w:val="center" w:pos="4252"/>
        <w:tab w:val="right" w:pos="8504"/>
      </w:tabs>
      <w:suppressAutoHyphens w:val="0"/>
    </w:pPr>
    <w:rPr>
      <w:kern w:val="0"/>
      <w:lang w:bidi="ar-SA"/>
    </w:rPr>
  </w:style>
  <w:style w:type="paragraph" w:customStyle="1" w:styleId="Piedepe1gina">
    <w:name w:val="Pie de páe1gina"/>
    <w:basedOn w:val="Normal"/>
    <w:uiPriority w:val="99"/>
    <w:rsid w:val="00FB38AD"/>
    <w:pPr>
      <w:tabs>
        <w:tab w:val="center" w:pos="4252"/>
        <w:tab w:val="right" w:pos="8504"/>
      </w:tabs>
      <w:suppressAutoHyphens w:val="0"/>
    </w:pPr>
    <w:rPr>
      <w:kern w:val="0"/>
      <w:lang w:bidi="ar-SA"/>
    </w:rPr>
  </w:style>
  <w:style w:type="paragraph" w:customStyle="1" w:styleId="Normal1">
    <w:name w:val="Normal1"/>
    <w:uiPriority w:val="99"/>
    <w:rsid w:val="00FB38AD"/>
    <w:pPr>
      <w:suppressAutoHyphens/>
      <w:autoSpaceDE w:val="0"/>
      <w:autoSpaceDN w:val="0"/>
      <w:adjustRightInd w:val="0"/>
    </w:pPr>
    <w:rPr>
      <w:rFonts w:hAnsi="Liberation Serif"/>
      <w:color w:val="000000"/>
      <w:kern w:val="1"/>
      <w:sz w:val="24"/>
      <w:szCs w:val="24"/>
      <w:lang w:eastAsia="zh-CN" w:bidi="hi-IN"/>
    </w:rPr>
  </w:style>
  <w:style w:type="paragraph" w:customStyle="1" w:styleId="Default1">
    <w:name w:val="Default1"/>
    <w:basedOn w:val="Normal1"/>
    <w:uiPriority w:val="99"/>
    <w:rsid w:val="00FB38AD"/>
    <w:rPr>
      <w:kern w:val="0"/>
      <w:lang w:bidi="ar-SA"/>
    </w:rPr>
  </w:style>
  <w:style w:type="paragraph" w:styleId="Header">
    <w:name w:val="header"/>
    <w:basedOn w:val="Normal"/>
    <w:link w:val="HeaderChar"/>
    <w:uiPriority w:val="99"/>
    <w:rsid w:val="00753F4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hAnsi="Liberation Serif" w:cs="Mangal"/>
      <w:kern w:val="1"/>
      <w:sz w:val="21"/>
      <w:szCs w:val="21"/>
      <w:lang w:bidi="hi-IN"/>
    </w:rPr>
  </w:style>
  <w:style w:type="paragraph" w:styleId="Footer">
    <w:name w:val="footer"/>
    <w:basedOn w:val="Normal"/>
    <w:link w:val="FooterChar"/>
    <w:uiPriority w:val="99"/>
    <w:rsid w:val="00753F4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hAnsi="Liberation Serif" w:cs="Mangal"/>
      <w:kern w:val="1"/>
      <w:sz w:val="21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225</Words>
  <Characters>1242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Organico</dc:title>
  <dc:subject/>
  <dc:creator>Usuario</dc:creator>
  <cp:keywords/>
  <dc:description>Generated by Oracle BI Publisher 10.1.3.4.1</dc:description>
  <cp:lastModifiedBy>Usuario</cp:lastModifiedBy>
  <cp:revision>2</cp:revision>
  <cp:lastPrinted>2017-09-18T09:39:00Z</cp:lastPrinted>
  <dcterms:created xsi:type="dcterms:W3CDTF">2018-11-26T12:24:00Z</dcterms:created>
  <dcterms:modified xsi:type="dcterms:W3CDTF">2018-11-26T12:24:00Z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Usuario</vt:lpwstr>
  </property>
</Properties>
</file>