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D4" w:rsidRPr="00F634D2" w:rsidRDefault="009F72D4" w:rsidP="009F72D4">
      <w:pPr>
        <w:pStyle w:val="western"/>
        <w:spacing w:after="0" w:line="240" w:lineRule="auto"/>
        <w:rPr>
          <w:sz w:val="28"/>
          <w:szCs w:val="28"/>
        </w:rPr>
      </w:pPr>
      <w:r w:rsidRPr="00F634D2">
        <w:rPr>
          <w:rFonts w:ascii="Arial" w:hAnsi="Arial" w:cs="Arial"/>
          <w:b/>
          <w:bCs/>
          <w:color w:val="000066"/>
          <w:sz w:val="28"/>
          <w:szCs w:val="28"/>
        </w:rPr>
        <w:t xml:space="preserve">PROYECTO </w:t>
      </w:r>
      <w:r w:rsidR="00BB0A0D" w:rsidRPr="00F634D2">
        <w:rPr>
          <w:rFonts w:ascii="Arial" w:hAnsi="Arial" w:cs="Arial"/>
          <w:b/>
          <w:bCs/>
          <w:color w:val="000066"/>
          <w:sz w:val="28"/>
          <w:szCs w:val="28"/>
        </w:rPr>
        <w:t>DE ACTUACIONES EN FAVOR DE LA JUVENTUD, EL EMPLEO</w:t>
      </w:r>
      <w:r w:rsidR="00755797">
        <w:rPr>
          <w:rFonts w:ascii="Arial" w:hAnsi="Arial" w:cs="Arial"/>
          <w:b/>
          <w:bCs/>
          <w:color w:val="000066"/>
          <w:sz w:val="28"/>
          <w:szCs w:val="28"/>
        </w:rPr>
        <w:t xml:space="preserve"> Y LA IGUALDAD DEL AYUNTAMIENTO</w:t>
      </w:r>
      <w:r w:rsidR="00BB0A0D" w:rsidRPr="00F634D2">
        <w:rPr>
          <w:rFonts w:ascii="Arial" w:hAnsi="Arial" w:cs="Arial"/>
          <w:b/>
          <w:bCs/>
          <w:color w:val="000066"/>
          <w:sz w:val="28"/>
          <w:szCs w:val="28"/>
        </w:rPr>
        <w:t xml:space="preserve"> DE CARTAGENA</w:t>
      </w:r>
    </w:p>
    <w:p w:rsidR="009F72D4" w:rsidRPr="00F634D2" w:rsidRDefault="00755797" w:rsidP="009F72D4">
      <w:pPr>
        <w:pStyle w:val="western"/>
        <w:spacing w:after="0" w:line="240" w:lineRule="auto"/>
        <w:rPr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66"/>
          <w:sz w:val="28"/>
          <w:szCs w:val="28"/>
        </w:rPr>
        <w:t>N.º</w:t>
      </w:r>
      <w:proofErr w:type="gramEnd"/>
      <w:r>
        <w:rPr>
          <w:rFonts w:ascii="Arial" w:hAnsi="Arial" w:cs="Arial"/>
          <w:b/>
          <w:bCs/>
          <w:color w:val="000066"/>
          <w:sz w:val="28"/>
          <w:szCs w:val="28"/>
        </w:rPr>
        <w:t xml:space="preserve"> EXPEDIENTE 2019-02-61-0029</w:t>
      </w:r>
    </w:p>
    <w:p w:rsidR="009F72D4" w:rsidRPr="00F634D2" w:rsidRDefault="009F72D4" w:rsidP="009F72D4">
      <w:pPr>
        <w:pStyle w:val="western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D2">
        <w:rPr>
          <w:rFonts w:ascii="Times New Roman" w:hAnsi="Times New Roman"/>
          <w:sz w:val="28"/>
          <w:szCs w:val="28"/>
        </w:rPr>
        <w:t xml:space="preserve">Se encuentra en ejecución dicho proyecto que </w:t>
      </w:r>
      <w:r w:rsidR="00BB0A0D" w:rsidRPr="00F634D2">
        <w:rPr>
          <w:rFonts w:ascii="Times New Roman" w:hAnsi="Times New Roman"/>
          <w:sz w:val="28"/>
          <w:szCs w:val="28"/>
        </w:rPr>
        <w:t>ha supuesto la contratación de 6</w:t>
      </w:r>
      <w:r w:rsidRPr="00F634D2">
        <w:rPr>
          <w:rFonts w:ascii="Times New Roman" w:hAnsi="Times New Roman"/>
          <w:sz w:val="28"/>
          <w:szCs w:val="28"/>
        </w:rPr>
        <w:t xml:space="preserve"> trabajadores desempleados durante 6 meses.  Proyecto subvencionado al amparo de la Orden de 14 de noviembre de 2016, modificada por Orden de 4 de agosto de 2017 d</w:t>
      </w:r>
      <w:bookmarkStart w:id="0" w:name="_GoBack"/>
      <w:bookmarkEnd w:id="0"/>
      <w:r w:rsidRPr="00F634D2">
        <w:rPr>
          <w:rFonts w:ascii="Times New Roman" w:hAnsi="Times New Roman"/>
          <w:sz w:val="28"/>
          <w:szCs w:val="28"/>
        </w:rPr>
        <w:t xml:space="preserve">el Presidente del Servicio Regional de Empleo y Formación, Programa de Empleo Público Local. La subvención concedida por el Servicio Regional de Empleo y Formación por un total de </w:t>
      </w:r>
      <w:r w:rsidR="00BB0A0D" w:rsidRPr="00F634D2">
        <w:rPr>
          <w:rFonts w:ascii="Times New Roman" w:hAnsi="Times New Roman"/>
          <w:sz w:val="28"/>
          <w:szCs w:val="28"/>
        </w:rPr>
        <w:t>122.654,04</w:t>
      </w:r>
      <w:r w:rsidRPr="00F634D2">
        <w:rPr>
          <w:rFonts w:ascii="Times New Roman" w:hAnsi="Times New Roman"/>
          <w:sz w:val="28"/>
          <w:szCs w:val="28"/>
        </w:rPr>
        <w:t xml:space="preserve"> Euros se destina a sufragar los costes laborales de las personas contratadas. </w:t>
      </w:r>
      <w:r w:rsidRPr="00F634D2">
        <w:rPr>
          <w:rFonts w:ascii="Times New Roman" w:hAnsi="Times New Roman"/>
          <w:b/>
          <w:bCs/>
          <w:sz w:val="28"/>
          <w:szCs w:val="28"/>
        </w:rPr>
        <w:t>Contratación está financiada por el Ministerio de Trabajo, Migraciones y Seguridad Social.</w:t>
      </w:r>
    </w:p>
    <w:p w:rsidR="009F72D4" w:rsidRPr="00F634D2" w:rsidRDefault="009F72D4" w:rsidP="00BB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D2">
        <w:rPr>
          <w:rFonts w:ascii="Times New Roman" w:hAnsi="Times New Roman"/>
          <w:sz w:val="28"/>
          <w:szCs w:val="28"/>
        </w:rPr>
        <w:t>La finalidad del proyecto es desa</w:t>
      </w:r>
      <w:r w:rsidR="00BB0A0D" w:rsidRPr="00F634D2">
        <w:rPr>
          <w:rFonts w:ascii="Times New Roman" w:hAnsi="Times New Roman"/>
          <w:sz w:val="28"/>
          <w:szCs w:val="28"/>
        </w:rPr>
        <w:t xml:space="preserve">rrollar acciones que contribuyan a formar a los jóvenes, mujeres y desempleados en general en las </w:t>
      </w:r>
      <w:r w:rsidR="00BB0A0D" w:rsidRPr="00F634D2">
        <w:rPr>
          <w:rFonts w:ascii="Times New Roman" w:hAnsi="Times New Roman"/>
          <w:sz w:val="28"/>
          <w:szCs w:val="28"/>
          <w:lang w:eastAsia="es-ES"/>
        </w:rPr>
        <w:t xml:space="preserve">nuevas tecnologías de la información, avanzando en la consecución de un servicio cada vez más moderno y eficaz, al servicio de los ciudadanos de Cartagena en su proceso </w:t>
      </w:r>
      <w:r w:rsidR="00F634D2" w:rsidRPr="00F634D2">
        <w:rPr>
          <w:rFonts w:ascii="Times New Roman" w:hAnsi="Times New Roman"/>
          <w:sz w:val="28"/>
          <w:szCs w:val="28"/>
          <w:lang w:eastAsia="es-ES"/>
        </w:rPr>
        <w:t>de búsqueda o mejora de empleo.</w:t>
      </w:r>
      <w:r w:rsidRPr="00F634D2">
        <w:rPr>
          <w:rFonts w:ascii="Times New Roman" w:hAnsi="Times New Roman"/>
          <w:sz w:val="28"/>
          <w:szCs w:val="28"/>
        </w:rPr>
        <w:t xml:space="preserve"> </w:t>
      </w:r>
    </w:p>
    <w:p w:rsidR="009F72D4" w:rsidRPr="00F634D2" w:rsidRDefault="009F72D4" w:rsidP="009F72D4">
      <w:pPr>
        <w:pStyle w:val="western"/>
        <w:spacing w:after="0" w:line="240" w:lineRule="auto"/>
        <w:rPr>
          <w:rFonts w:ascii="Times New Roman" w:hAnsi="Times New Roman"/>
          <w:sz w:val="28"/>
          <w:szCs w:val="28"/>
        </w:rPr>
      </w:pPr>
      <w:r w:rsidRPr="00F634D2">
        <w:rPr>
          <w:rFonts w:ascii="Times New Roman" w:hAnsi="Times New Roman"/>
          <w:sz w:val="28"/>
          <w:szCs w:val="28"/>
        </w:rPr>
        <w:t>Fecha Inicio: 1</w:t>
      </w:r>
      <w:r w:rsidR="00BB0A0D" w:rsidRPr="00F634D2">
        <w:rPr>
          <w:rFonts w:ascii="Times New Roman" w:hAnsi="Times New Roman"/>
          <w:sz w:val="28"/>
          <w:szCs w:val="28"/>
        </w:rPr>
        <w:t>/11</w:t>
      </w:r>
      <w:r w:rsidRPr="00F634D2">
        <w:rPr>
          <w:rFonts w:ascii="Times New Roman" w:hAnsi="Times New Roman"/>
          <w:sz w:val="28"/>
          <w:szCs w:val="28"/>
        </w:rPr>
        <w:t xml:space="preserve">/2019              </w:t>
      </w:r>
      <w:r w:rsidR="00F634D2">
        <w:rPr>
          <w:rFonts w:ascii="Times New Roman" w:hAnsi="Times New Roman"/>
          <w:sz w:val="28"/>
          <w:szCs w:val="28"/>
        </w:rPr>
        <w:t>Fecha Fin: 30</w:t>
      </w:r>
      <w:r w:rsidR="00BB0A0D" w:rsidRPr="00F634D2">
        <w:rPr>
          <w:rFonts w:ascii="Times New Roman" w:hAnsi="Times New Roman"/>
          <w:sz w:val="28"/>
          <w:szCs w:val="28"/>
        </w:rPr>
        <w:t>/04/2020</w:t>
      </w:r>
    </w:p>
    <w:p w:rsidR="009F72D4" w:rsidRPr="00F634D2" w:rsidRDefault="00755797" w:rsidP="009F72D4">
      <w:pPr>
        <w:pStyle w:val="western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alt="Resultado de imagen de logotipo consejeria de empleo, universidades murcia logotipo" style="width:79.5pt;height:57pt;visibility:visible;mso-wrap-style:square">
            <v:imagedata r:id="rId6" o:title="Resultado de imagen de logotipo consejeria de empleo, universidades murcia logotipo"/>
          </v:shape>
        </w:pict>
      </w:r>
    </w:p>
    <w:p w:rsidR="009F72D4" w:rsidRDefault="0025674B" w:rsidP="009F72D4">
      <w:pPr>
        <w:pStyle w:val="western"/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Imagen 5" o:spid="_x0000_i1026" type="#_x0000_t75" alt="Imagen relacionada" style="width:181.5pt;height:54pt;visibility:visible;mso-wrap-style:square">
            <v:imagedata r:id="rId7" o:title="Imagen relacionada"/>
          </v:shape>
        </w:pict>
      </w:r>
    </w:p>
    <w:p w:rsidR="00F634D2" w:rsidRDefault="00F634D2" w:rsidP="009F72D4">
      <w:pPr>
        <w:pStyle w:val="western"/>
        <w:spacing w:after="0" w:line="240" w:lineRule="auto"/>
        <w:rPr>
          <w:sz w:val="32"/>
          <w:szCs w:val="32"/>
        </w:rPr>
      </w:pPr>
    </w:p>
    <w:p w:rsidR="00141068" w:rsidRDefault="0025674B" w:rsidP="009F72D4">
      <w:pPr>
        <w:rPr>
          <w:lang w:val="es-ES_tradnl"/>
        </w:rPr>
      </w:pPr>
      <w:r>
        <w:rPr>
          <w:noProof/>
          <w:lang w:eastAsia="es-ES"/>
        </w:rPr>
        <w:pict>
          <v:shape id="Imagen 2" o:spid="_x0000_i1027" type="#_x0000_t75" alt="Resultado de imagen de logotipo consejeria de empleo, universidades murcia logotipo" style="width:180.75pt;height:48pt;visibility:visible;mso-wrap-style:square">
            <v:imagedata r:id="rId8" o:title="Resultado de imagen de logotipo consejeria de empleo, universidades murcia logotipo"/>
          </v:shape>
        </w:pict>
      </w:r>
    </w:p>
    <w:p w:rsidR="00D4343E" w:rsidRPr="00D4343E" w:rsidRDefault="00D4343E">
      <w:pPr>
        <w:rPr>
          <w:lang w:val="es-ES_tradnl"/>
        </w:rPr>
      </w:pPr>
    </w:p>
    <w:sectPr w:rsidR="00D4343E" w:rsidRPr="00D4343E" w:rsidSect="00F81C8E">
      <w:headerReference w:type="default" r:id="rId9"/>
      <w:footerReference w:type="default" r:id="rId10"/>
      <w:pgSz w:w="11906" w:h="16838"/>
      <w:pgMar w:top="1418" w:right="992" w:bottom="1418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4B" w:rsidRDefault="0025674B" w:rsidP="00D4343E">
      <w:pPr>
        <w:spacing w:after="0" w:line="240" w:lineRule="auto"/>
      </w:pPr>
      <w:r>
        <w:separator/>
      </w:r>
    </w:p>
  </w:endnote>
  <w:endnote w:type="continuationSeparator" w:id="0">
    <w:p w:rsidR="0025674B" w:rsidRDefault="0025674B" w:rsidP="00D4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3E" w:rsidRPr="006F644D" w:rsidRDefault="0052581D" w:rsidP="0013124F">
    <w:pPr>
      <w:pStyle w:val="Piedepgina"/>
      <w:jc w:val="center"/>
      <w:rPr>
        <w:lang w:val="es-ES_tradnl"/>
      </w:rPr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</w:t>
    </w:r>
    <w:r w:rsidR="0025674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i1029" type="#_x0000_t75" style="width:94.5pt;height:49.5pt;visibility:visible">
          <v:imagedata r:id="rId1" o:title="direcció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4B" w:rsidRDefault="0025674B" w:rsidP="00D4343E">
      <w:pPr>
        <w:spacing w:after="0" w:line="240" w:lineRule="auto"/>
      </w:pPr>
      <w:r>
        <w:separator/>
      </w:r>
    </w:p>
  </w:footnote>
  <w:footnote w:type="continuationSeparator" w:id="0">
    <w:p w:rsidR="0025674B" w:rsidRDefault="0025674B" w:rsidP="00D4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3E" w:rsidRDefault="0025674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2.25pt;height:99.75pt;visibility:visible">
          <v:imagedata r:id="rId1" o:title=""/>
        </v:shape>
      </w:pict>
    </w:r>
  </w:p>
  <w:p w:rsidR="00D4343E" w:rsidRDefault="00D43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703"/>
    <w:rsid w:val="000061F9"/>
    <w:rsid w:val="00013E1F"/>
    <w:rsid w:val="00035703"/>
    <w:rsid w:val="00043EED"/>
    <w:rsid w:val="0013124F"/>
    <w:rsid w:val="00141068"/>
    <w:rsid w:val="001D7B81"/>
    <w:rsid w:val="0024141E"/>
    <w:rsid w:val="0025674B"/>
    <w:rsid w:val="00296F85"/>
    <w:rsid w:val="002F0D97"/>
    <w:rsid w:val="00385665"/>
    <w:rsid w:val="00413381"/>
    <w:rsid w:val="0043172E"/>
    <w:rsid w:val="0052581D"/>
    <w:rsid w:val="00532965"/>
    <w:rsid w:val="005E7AC6"/>
    <w:rsid w:val="00612621"/>
    <w:rsid w:val="00643557"/>
    <w:rsid w:val="00646ACB"/>
    <w:rsid w:val="006A64AF"/>
    <w:rsid w:val="006D736F"/>
    <w:rsid w:val="006E3367"/>
    <w:rsid w:val="006F644D"/>
    <w:rsid w:val="00746393"/>
    <w:rsid w:val="00755797"/>
    <w:rsid w:val="00791430"/>
    <w:rsid w:val="007E4615"/>
    <w:rsid w:val="009F72D4"/>
    <w:rsid w:val="00A26091"/>
    <w:rsid w:val="00A90AF4"/>
    <w:rsid w:val="00B50F62"/>
    <w:rsid w:val="00B95F4F"/>
    <w:rsid w:val="00B96B95"/>
    <w:rsid w:val="00BB0A0D"/>
    <w:rsid w:val="00BB4F18"/>
    <w:rsid w:val="00CA2878"/>
    <w:rsid w:val="00D1657A"/>
    <w:rsid w:val="00D4343E"/>
    <w:rsid w:val="00D80430"/>
    <w:rsid w:val="00DA0DC0"/>
    <w:rsid w:val="00DE4A07"/>
    <w:rsid w:val="00EB4A7C"/>
    <w:rsid w:val="00F634D2"/>
    <w:rsid w:val="00F81C8E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1FD4D-1110-49E3-A704-ABC0676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3E"/>
  </w:style>
  <w:style w:type="paragraph" w:styleId="Piedepgina">
    <w:name w:val="footer"/>
    <w:basedOn w:val="Normal"/>
    <w:link w:val="Piedepgina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3E"/>
  </w:style>
  <w:style w:type="paragraph" w:styleId="Textodeglobo">
    <w:name w:val="Balloon Text"/>
    <w:basedOn w:val="Normal"/>
    <w:link w:val="TextodegloboCar"/>
    <w:uiPriority w:val="99"/>
    <w:semiHidden/>
    <w:unhideWhenUsed/>
    <w:rsid w:val="00D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43E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13124F"/>
  </w:style>
  <w:style w:type="paragraph" w:customStyle="1" w:styleId="parrafo">
    <w:name w:val="parrafo"/>
    <w:basedOn w:val="Normal"/>
    <w:rsid w:val="00035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3570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035703"/>
    <w:pPr>
      <w:spacing w:before="100" w:beforeAutospacing="1" w:after="142" w:line="288" w:lineRule="auto"/>
    </w:pPr>
    <w:rPr>
      <w:rFonts w:eastAsia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79R\Desktop\PLANTILLAS\BW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BWRRHH</Template>
  <TotalTime>118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EGL79R</dc:creator>
  <cp:lastModifiedBy>bsg67x</cp:lastModifiedBy>
  <cp:revision>6</cp:revision>
  <cp:lastPrinted>2019-12-12T12:33:00Z</cp:lastPrinted>
  <dcterms:created xsi:type="dcterms:W3CDTF">2019-12-12T08:43:00Z</dcterms:created>
  <dcterms:modified xsi:type="dcterms:W3CDTF">2019-12-12T14:29:00Z</dcterms:modified>
</cp:coreProperties>
</file>