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E579" w14:textId="77777777" w:rsidR="00BE12F1" w:rsidRPr="00005A89" w:rsidRDefault="00BE12F1" w:rsidP="00BE12F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rFonts w:ascii="Calibri" w:hAnsi="Calibri" w:cs="Tahoma"/>
          <w:lang w:val="es-ES"/>
        </w:rPr>
      </w:pPr>
      <w:r w:rsidRPr="00005A89">
        <w:rPr>
          <w:rFonts w:ascii="Calibri" w:hAnsi="Calibri" w:cs="Tahoma"/>
          <w:lang w:val="es-ES"/>
        </w:rPr>
        <w:t>ANEXO IV</w:t>
      </w:r>
    </w:p>
    <w:p w14:paraId="384150C3" w14:textId="77777777" w:rsidR="00BE12F1" w:rsidRPr="00005A89" w:rsidRDefault="00BE12F1" w:rsidP="00BE12F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jc w:val="center"/>
        <w:rPr>
          <w:rFonts w:ascii="Calibri" w:hAnsi="Calibri" w:cs="Tahoma"/>
          <w:b/>
          <w:lang w:val="es-ES"/>
        </w:rPr>
      </w:pPr>
      <w:r w:rsidRPr="00005A89">
        <w:rPr>
          <w:rFonts w:ascii="Calibri" w:hAnsi="Calibri" w:cs="Tahoma"/>
          <w:b/>
          <w:lang w:val="es-ES"/>
        </w:rPr>
        <w:t xml:space="preserve">JUSTIFICACIÓN DE LA SUBVENCIÓN </w:t>
      </w:r>
    </w:p>
    <w:p w14:paraId="3CC421C8" w14:textId="77777777" w:rsidR="00BE12F1" w:rsidRPr="00005A89" w:rsidRDefault="00BE12F1" w:rsidP="00BE12F1">
      <w:pPr>
        <w:rPr>
          <w:rFonts w:ascii="Calibri" w:hAnsi="Calibri"/>
          <w:lang w:val="es-ES"/>
        </w:rPr>
      </w:pPr>
    </w:p>
    <w:p w14:paraId="4B50C06F" w14:textId="77777777" w:rsidR="00BE12F1" w:rsidRPr="00825E2D" w:rsidRDefault="00BE12F1" w:rsidP="00BE12F1">
      <w:pPr>
        <w:spacing w:after="240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  <w:lang w:val="es-ES"/>
        </w:rPr>
        <w:t>L</w:t>
      </w:r>
      <w:r w:rsidRPr="00825E2D">
        <w:rPr>
          <w:rFonts w:ascii="Calibri" w:hAnsi="Calibri" w:cs="Tahoma"/>
        </w:rPr>
        <w:t xml:space="preserve">a justificación de las presentes subvenciones deberá realizarse antes del </w:t>
      </w:r>
      <w:r>
        <w:rPr>
          <w:rFonts w:ascii="Calibri" w:hAnsi="Calibri" w:cs="Tahoma"/>
        </w:rPr>
        <w:t>20</w:t>
      </w:r>
      <w:r w:rsidRPr="00825E2D">
        <w:rPr>
          <w:rFonts w:ascii="Calibri" w:hAnsi="Calibri" w:cs="Tahoma"/>
        </w:rPr>
        <w:t xml:space="preserve"> de </w:t>
      </w:r>
      <w:r>
        <w:rPr>
          <w:rFonts w:ascii="Calibri" w:hAnsi="Calibri" w:cs="Tahoma"/>
        </w:rPr>
        <w:t>enero</w:t>
      </w:r>
      <w:r w:rsidRPr="00825E2D">
        <w:rPr>
          <w:rFonts w:ascii="Calibri" w:hAnsi="Calibri" w:cs="Tahoma"/>
        </w:rPr>
        <w:t xml:space="preserve"> de </w:t>
      </w:r>
      <w:r>
        <w:rPr>
          <w:rFonts w:ascii="Calibri" w:hAnsi="Calibri" w:cs="Tahoma"/>
        </w:rPr>
        <w:t>2022</w:t>
      </w:r>
      <w:r w:rsidRPr="00825E2D">
        <w:rPr>
          <w:rFonts w:ascii="Calibri" w:hAnsi="Calibri" w:cs="Tahoma"/>
        </w:rPr>
        <w:t>, por sede electrónica del registro general municipal y con firma electrónica del representante legal. Contendrá:</w:t>
      </w:r>
    </w:p>
    <w:p w14:paraId="73F346CD" w14:textId="77777777" w:rsidR="00BE12F1" w:rsidRPr="00825E2D" w:rsidRDefault="00BE12F1" w:rsidP="00BE12F1">
      <w:pPr>
        <w:rPr>
          <w:rFonts w:ascii="Calibri" w:hAnsi="Calibri" w:cs="Tahoma"/>
          <w:b/>
        </w:rPr>
      </w:pPr>
      <w:r w:rsidRPr="00825E2D">
        <w:rPr>
          <w:rFonts w:ascii="Calibri" w:hAnsi="Calibri" w:cs="Tahoma"/>
          <w:b/>
        </w:rPr>
        <w:t xml:space="preserve">1. MEMORIA </w:t>
      </w:r>
    </w:p>
    <w:p w14:paraId="56F01690" w14:textId="77777777" w:rsidR="00BE12F1" w:rsidRPr="00825E2D" w:rsidRDefault="00BE12F1" w:rsidP="00BE12F1">
      <w:pPr>
        <w:ind w:firstLine="284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  <w:b/>
        </w:rPr>
        <w:t>1.1 Memoria Técnica</w:t>
      </w:r>
      <w:r w:rsidRPr="00825E2D">
        <w:rPr>
          <w:rFonts w:ascii="Calibri" w:hAnsi="Calibri" w:cs="Tahoma"/>
        </w:rPr>
        <w:t xml:space="preserve">: </w:t>
      </w:r>
    </w:p>
    <w:p w14:paraId="539E8853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>Nombre del centro</w:t>
      </w:r>
    </w:p>
    <w:p w14:paraId="03E0B538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>Denominación de la actividad</w:t>
      </w:r>
    </w:p>
    <w:p w14:paraId="5E94C962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>Actividades realizadas y resultados obtenidos.</w:t>
      </w:r>
    </w:p>
    <w:p w14:paraId="0CFE9C9B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 xml:space="preserve">Material de difusión que evidencie la utilización del escudo municipal, y referencia expresa de </w:t>
      </w:r>
      <w:r w:rsidRPr="00825E2D">
        <w:rPr>
          <w:rFonts w:ascii="Calibri" w:hAnsi="Calibri" w:cs="Tahoma"/>
          <w:b/>
        </w:rPr>
        <w:t>concesión de subvención por parte de</w:t>
      </w:r>
      <w:r w:rsidRPr="00825E2D">
        <w:rPr>
          <w:rFonts w:ascii="Calibri" w:hAnsi="Calibri" w:cs="Tahoma"/>
        </w:rPr>
        <w:t xml:space="preserve"> la Concejalía de Educación.</w:t>
      </w:r>
    </w:p>
    <w:p w14:paraId="1ECA9E48" w14:textId="77777777" w:rsidR="00BE12F1" w:rsidRPr="00825E2D" w:rsidRDefault="00BE12F1" w:rsidP="00BE12F1">
      <w:pPr>
        <w:ind w:firstLine="284"/>
        <w:jc w:val="both"/>
        <w:rPr>
          <w:rFonts w:ascii="Calibri" w:hAnsi="Calibri" w:cs="Tahoma"/>
          <w:b/>
        </w:rPr>
      </w:pPr>
      <w:r w:rsidRPr="00825E2D">
        <w:rPr>
          <w:rFonts w:ascii="Calibri" w:hAnsi="Calibri" w:cs="Tahoma"/>
          <w:b/>
        </w:rPr>
        <w:t>1.2. Memoria Económica:</w:t>
      </w:r>
    </w:p>
    <w:p w14:paraId="5E26FDEE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 xml:space="preserve">Cuadro/Relación de facturas o documentos de los gastos realizados, con el número de factura y cantidad, cuyo sumatorio sea igual o superior a la cantidad subvencionada. </w:t>
      </w:r>
    </w:p>
    <w:p w14:paraId="18E88222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>Indicación de facturas cofinanciadas, cantidad y entidad que cofinancia.</w:t>
      </w:r>
    </w:p>
    <w:p w14:paraId="2AD510B2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>Facturas (1 enero/</w:t>
      </w:r>
      <w:r>
        <w:rPr>
          <w:rFonts w:ascii="Calibri" w:hAnsi="Calibri" w:cs="Tahoma"/>
        </w:rPr>
        <w:t>31</w:t>
      </w:r>
      <w:r w:rsidRPr="00825E2D">
        <w:rPr>
          <w:rFonts w:ascii="Calibri" w:hAnsi="Calibri" w:cs="Tahoma"/>
        </w:rPr>
        <w:t xml:space="preserve"> diciembre 202</w:t>
      </w:r>
      <w:r>
        <w:rPr>
          <w:rFonts w:ascii="Calibri" w:hAnsi="Calibri" w:cs="Tahoma"/>
        </w:rPr>
        <w:t>1</w:t>
      </w:r>
      <w:r w:rsidRPr="00825E2D">
        <w:rPr>
          <w:rFonts w:ascii="Calibri" w:hAnsi="Calibri" w:cs="Tahoma"/>
        </w:rPr>
        <w:t>)</w:t>
      </w:r>
    </w:p>
    <w:p w14:paraId="4AEE34EF" w14:textId="77777777" w:rsidR="00BE12F1" w:rsidRPr="00825E2D" w:rsidRDefault="00BE12F1" w:rsidP="00BE12F1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</w:rPr>
        <w:t>Justificante de pago de las facturas</w:t>
      </w:r>
    </w:p>
    <w:p w14:paraId="2F719E79" w14:textId="77777777" w:rsidR="00BE12F1" w:rsidRPr="00825E2D" w:rsidRDefault="00BE12F1" w:rsidP="00BE12F1">
      <w:pPr>
        <w:rPr>
          <w:rFonts w:ascii="Calibri" w:hAnsi="Calibri" w:cs="Tahoma"/>
          <w:b/>
        </w:rPr>
      </w:pPr>
    </w:p>
    <w:p w14:paraId="34D96625" w14:textId="77777777" w:rsidR="00BE12F1" w:rsidRPr="00825E2D" w:rsidRDefault="00BE12F1" w:rsidP="00BE12F1">
      <w:pPr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  <w:b/>
        </w:rPr>
        <w:t>La memoria debe ir firmada por la persona representante del centro mediante firma electrónica.</w:t>
      </w:r>
    </w:p>
    <w:p w14:paraId="13305949" w14:textId="77777777" w:rsidR="00BE12F1" w:rsidRPr="00825E2D" w:rsidRDefault="00BE12F1" w:rsidP="00BE12F1">
      <w:pPr>
        <w:ind w:left="709" w:firstLine="709"/>
        <w:jc w:val="both"/>
        <w:rPr>
          <w:rFonts w:ascii="Calibri" w:hAnsi="Calibri" w:cs="Tahoma"/>
        </w:rPr>
      </w:pPr>
    </w:p>
    <w:p w14:paraId="40DDEFB4" w14:textId="77777777" w:rsidR="00BE12F1" w:rsidRPr="00825E2D" w:rsidRDefault="00BE12F1" w:rsidP="00BE12F1">
      <w:pPr>
        <w:jc w:val="both"/>
        <w:rPr>
          <w:rFonts w:ascii="Calibri" w:hAnsi="Calibri" w:cs="Tahoma"/>
        </w:rPr>
      </w:pPr>
      <w:r w:rsidRPr="00825E2D">
        <w:rPr>
          <w:rFonts w:ascii="Calibri" w:hAnsi="Calibri" w:cs="Tahoma"/>
          <w:b/>
        </w:rPr>
        <w:t>2. DECLARACIÓN</w:t>
      </w:r>
      <w:r w:rsidRPr="00825E2D">
        <w:rPr>
          <w:rFonts w:ascii="Calibri" w:hAnsi="Calibri" w:cs="Tahoma"/>
        </w:rPr>
        <w:t xml:space="preserve"> de que la subvención concedida se ha empleado en la actividad y objetivos para la que ha sido concedida, </w:t>
      </w:r>
      <w:r w:rsidRPr="00825E2D">
        <w:rPr>
          <w:rFonts w:ascii="Calibri" w:hAnsi="Calibri" w:cs="Tahoma"/>
          <w:b/>
        </w:rPr>
        <w:t>firmada por la persona representante del centro mediante firma electrónica</w:t>
      </w:r>
      <w:r w:rsidRPr="00825E2D">
        <w:rPr>
          <w:rFonts w:ascii="Calibri" w:hAnsi="Calibri" w:cs="Tahoma"/>
        </w:rPr>
        <w:t>.</w:t>
      </w:r>
    </w:p>
    <w:p w14:paraId="1D41B059" w14:textId="77777777" w:rsidR="00BE12F1" w:rsidRDefault="00BE12F1" w:rsidP="00BE12F1"/>
    <w:p w14:paraId="7C1705A5" w14:textId="77777777" w:rsidR="00BE12F1" w:rsidRPr="004767DD" w:rsidRDefault="00BE12F1" w:rsidP="00BE12F1">
      <w:pPr>
        <w:rPr>
          <w:rFonts w:ascii="Calibri" w:hAnsi="Calibri"/>
          <w:sz w:val="22"/>
          <w:szCs w:val="22"/>
          <w:lang w:val="es-ES"/>
        </w:rPr>
      </w:pPr>
    </w:p>
    <w:p w14:paraId="1A407771" w14:textId="77777777" w:rsidR="003F492E" w:rsidRDefault="003F492E"/>
    <w:sectPr w:rsidR="003F492E" w:rsidSect="00BE12F1">
      <w:headerReference w:type="default" r:id="rId7"/>
      <w:footerReference w:type="default" r:id="rId8"/>
      <w:pgSz w:w="11906" w:h="16838"/>
      <w:pgMar w:top="2977" w:right="1587" w:bottom="1696" w:left="1587" w:header="1134" w:footer="11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5235" w14:textId="77777777" w:rsidR="00FC7868" w:rsidRDefault="00FC7868">
      <w:r>
        <w:separator/>
      </w:r>
    </w:p>
  </w:endnote>
  <w:endnote w:type="continuationSeparator" w:id="0">
    <w:p w14:paraId="0B847697" w14:textId="77777777" w:rsidR="00FC7868" w:rsidRDefault="00FC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297AB" w14:textId="77777777" w:rsidR="009D0ABC" w:rsidRDefault="00BE12F1">
    <w:pPr>
      <w:jc w:val="center"/>
    </w:pPr>
    <w:r>
      <w:rPr>
        <w:noProof/>
        <w:lang w:val="es-ES" w:eastAsia="es-ES"/>
      </w:rPr>
      <w:drawing>
        <wp:anchor distT="0" distB="0" distL="0" distR="0" simplePos="0" relativeHeight="251661312" behindDoc="0" locked="0" layoutInCell="1" allowOverlap="1" wp14:anchorId="193144F2" wp14:editId="122EA4F3">
          <wp:simplePos x="0" y="0"/>
          <wp:positionH relativeFrom="column">
            <wp:posOffset>1851660</wp:posOffset>
          </wp:positionH>
          <wp:positionV relativeFrom="paragraph">
            <wp:posOffset>-9525</wp:posOffset>
          </wp:positionV>
          <wp:extent cx="1121410" cy="607695"/>
          <wp:effectExtent l="0" t="0" r="2540" b="1905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B437" w14:textId="77777777" w:rsidR="00FC7868" w:rsidRDefault="00FC7868">
      <w:r>
        <w:separator/>
      </w:r>
    </w:p>
  </w:footnote>
  <w:footnote w:type="continuationSeparator" w:id="0">
    <w:p w14:paraId="76AD391B" w14:textId="77777777" w:rsidR="00FC7868" w:rsidRDefault="00FC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2192" w14:textId="77777777" w:rsidR="009D0ABC" w:rsidRDefault="00BE12F1">
    <w:pPr>
      <w:pStyle w:val="Encabezado"/>
      <w:tabs>
        <w:tab w:val="clear" w:pos="4818"/>
        <w:tab w:val="clear" w:pos="9637"/>
        <w:tab w:val="left" w:pos="3900"/>
      </w:tabs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22A0E411" wp14:editId="115A30E0">
          <wp:simplePos x="0" y="0"/>
          <wp:positionH relativeFrom="column">
            <wp:posOffset>4238625</wp:posOffset>
          </wp:positionH>
          <wp:positionV relativeFrom="paragraph">
            <wp:posOffset>71120</wp:posOffset>
          </wp:positionV>
          <wp:extent cx="1229360" cy="894080"/>
          <wp:effectExtent l="0" t="0" r="8890" b="127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" t="-38" r="-27" b="-38"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94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0" distR="0" simplePos="0" relativeHeight="251660288" behindDoc="0" locked="0" layoutInCell="1" allowOverlap="1" wp14:anchorId="4C11CCE7" wp14:editId="61EE975A">
          <wp:simplePos x="0" y="0"/>
          <wp:positionH relativeFrom="column">
            <wp:posOffset>-13970</wp:posOffset>
          </wp:positionH>
          <wp:positionV relativeFrom="paragraph">
            <wp:posOffset>-111760</wp:posOffset>
          </wp:positionV>
          <wp:extent cx="930275" cy="1158240"/>
          <wp:effectExtent l="0" t="0" r="3175" b="381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80" t="-711" r="-880" b="-711"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1158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9A8514" w14:textId="77777777" w:rsidR="009D0ABC" w:rsidRDefault="001810EF">
    <w:pPr>
      <w:pStyle w:val="Encabezado"/>
      <w:tabs>
        <w:tab w:val="clear" w:pos="4818"/>
        <w:tab w:val="clear" w:pos="9637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6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right"/>
      <w:pPr>
        <w:tabs>
          <w:tab w:val="num" w:pos="0"/>
        </w:tabs>
        <w:ind w:left="720" w:hanging="360"/>
      </w:pPr>
      <w:rPr>
        <w:rFonts w:ascii="Arial" w:hAnsi="Arial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Times New Roman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Arial" w:hAnsi="Arial" w:cs="Times New Roman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Times New Roman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Times New Roman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Arial" w:hAnsi="Arial" w:cs="Times New Roman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Times New Roman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Times New Roman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Arial" w:hAnsi="Arial" w:cs="Times New Roman"/>
        <w:sz w:val="24"/>
        <w:szCs w:val="22"/>
      </w:rPr>
    </w:lvl>
  </w:abstractNum>
  <w:abstractNum w:abstractNumId="3" w15:restartNumberingAfterBreak="0">
    <w:nsid w:val="209B0BAA"/>
    <w:multiLevelType w:val="hybridMultilevel"/>
    <w:tmpl w:val="4C8041CC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D602A83"/>
    <w:multiLevelType w:val="hybridMultilevel"/>
    <w:tmpl w:val="95602FB4"/>
    <w:lvl w:ilvl="0" w:tplc="7AA0E7FE">
      <w:start w:val="1"/>
      <w:numFmt w:val="bullet"/>
      <w:lvlText w:val=""/>
      <w:lvlJc w:val="left"/>
      <w:pPr>
        <w:ind w:left="1512" w:hanging="360"/>
      </w:pPr>
      <w:rPr>
        <w:rFonts w:ascii="Wingdings" w:hAnsi="Wingdings" w:hint="default"/>
        <w:sz w:val="44"/>
        <w:szCs w:val="44"/>
      </w:rPr>
    </w:lvl>
    <w:lvl w:ilvl="1" w:tplc="0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2F1"/>
    <w:rsid w:val="001810EF"/>
    <w:rsid w:val="002A3F29"/>
    <w:rsid w:val="002A7180"/>
    <w:rsid w:val="003F492E"/>
    <w:rsid w:val="004F3CC9"/>
    <w:rsid w:val="00BE12F1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5FCB"/>
  <w15:docId w15:val="{4725A06E-B507-45EF-AE88-7926D50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F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E12F1"/>
    <w:pPr>
      <w:suppressLineNumbers/>
      <w:tabs>
        <w:tab w:val="center" w:pos="4818"/>
        <w:tab w:val="right" w:pos="9637"/>
      </w:tabs>
    </w:pPr>
  </w:style>
  <w:style w:type="character" w:customStyle="1" w:styleId="EncabezadoCar">
    <w:name w:val="Encabezado Car"/>
    <w:basedOn w:val="Fuentedeprrafopredeter"/>
    <w:link w:val="Encabezado"/>
    <w:rsid w:val="00BE12F1"/>
    <w:rPr>
      <w:rFonts w:ascii="Times New Roman" w:eastAsia="Lucida Sans Unicode" w:hAnsi="Times New Roman" w:cs="Times New Roman"/>
      <w:kern w:val="2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rsid w:val="00BE12F1"/>
    <w:pPr>
      <w:tabs>
        <w:tab w:val="center" w:pos="4252"/>
        <w:tab w:val="right" w:pos="8504"/>
      </w:tabs>
    </w:pPr>
    <w:rPr>
      <w:kern w:val="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E12F1"/>
    <w:rPr>
      <w:rFonts w:ascii="Times New Roman" w:eastAsia="Lucida Sans Unicode" w:hAnsi="Times New Roman" w:cs="Times New Roman"/>
      <w:kern w:val="1"/>
      <w:sz w:val="24"/>
      <w:szCs w:val="24"/>
      <w:lang w:val="es-ES_tradnl" w:eastAsia="zh-CN"/>
    </w:rPr>
  </w:style>
  <w:style w:type="paragraph" w:styleId="NormalWeb">
    <w:name w:val="Normal (Web)"/>
    <w:basedOn w:val="Normal"/>
    <w:rsid w:val="00BE12F1"/>
    <w:pPr>
      <w:widowControl/>
      <w:suppressAutoHyphens w:val="0"/>
      <w:spacing w:before="100" w:after="119"/>
    </w:pPr>
    <w:rPr>
      <w:rFonts w:eastAsia="Times New Roman"/>
      <w:kern w:val="1"/>
      <w:lang w:val="es-ES"/>
    </w:rPr>
  </w:style>
  <w:style w:type="character" w:styleId="Hipervnculo">
    <w:name w:val="Hyperlink"/>
    <w:rsid w:val="00BE12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M Rodriguez Melia</dc:creator>
  <cp:lastModifiedBy>Reyes García Clemente</cp:lastModifiedBy>
  <cp:revision>2</cp:revision>
  <cp:lastPrinted>2021-04-08T10:31:00Z</cp:lastPrinted>
  <dcterms:created xsi:type="dcterms:W3CDTF">2021-05-17T11:35:00Z</dcterms:created>
  <dcterms:modified xsi:type="dcterms:W3CDTF">2021-05-17T11:35:00Z</dcterms:modified>
</cp:coreProperties>
</file>