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5C" w:rsidRDefault="003E605C">
      <w:pPr>
        <w:pStyle w:val="Textoindependiente"/>
        <w:spacing w:before="7"/>
        <w:rPr>
          <w:rFonts w:ascii="Times New Roman"/>
          <w:sz w:val="6"/>
        </w:rPr>
      </w:pPr>
      <w:bookmarkStart w:id="0" w:name="_GoBack"/>
      <w:bookmarkEnd w:id="0"/>
    </w:p>
    <w:p w:rsidR="003E605C" w:rsidRDefault="00BE7B50">
      <w:pPr>
        <w:pStyle w:val="Textoindependiente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472445" cy="4714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05C" w:rsidRDefault="003E605C">
      <w:pPr>
        <w:rPr>
          <w:rFonts w:ascii="Times New Roman"/>
          <w:sz w:val="20"/>
        </w:rPr>
        <w:sectPr w:rsidR="003E605C">
          <w:footerReference w:type="default" r:id="rId9"/>
          <w:type w:val="continuous"/>
          <w:pgSz w:w="11900" w:h="16840"/>
          <w:pgMar w:top="460" w:right="860" w:bottom="1540" w:left="460" w:header="720" w:footer="1345" w:gutter="0"/>
          <w:pgNumType w:start="1"/>
          <w:cols w:space="720"/>
        </w:sectPr>
      </w:pPr>
    </w:p>
    <w:p w:rsidR="003E605C" w:rsidRDefault="00BE7B50">
      <w:pPr>
        <w:spacing w:before="84"/>
        <w:ind w:left="305"/>
        <w:rPr>
          <w:rFonts w:ascii="Tahoma"/>
          <w:sz w:val="12"/>
        </w:rPr>
      </w:pPr>
      <w:hyperlink r:id="rId10">
        <w:r>
          <w:rPr>
            <w:rFonts w:ascii="Tahoma"/>
            <w:color w:val="16365D"/>
            <w:sz w:val="12"/>
          </w:rPr>
          <w:t>SELLO</w:t>
        </w:r>
      </w:hyperlink>
    </w:p>
    <w:p w:rsidR="003E605C" w:rsidRDefault="00BE7B50">
      <w:pPr>
        <w:pStyle w:val="Textoindependiente"/>
        <w:rPr>
          <w:rFonts w:ascii="Tahoma"/>
          <w:sz w:val="18"/>
        </w:rPr>
      </w:pPr>
      <w:r>
        <w:br w:type="column"/>
      </w:r>
    </w:p>
    <w:p w:rsidR="003E605C" w:rsidRDefault="003E605C">
      <w:pPr>
        <w:pStyle w:val="Textoindependiente"/>
        <w:rPr>
          <w:rFonts w:ascii="Tahoma"/>
          <w:sz w:val="18"/>
        </w:rPr>
      </w:pPr>
    </w:p>
    <w:p w:rsidR="003E605C" w:rsidRDefault="00BE7B50">
      <w:pPr>
        <w:spacing w:before="134"/>
        <w:ind w:left="102"/>
        <w:rPr>
          <w:sz w:val="18"/>
        </w:rPr>
      </w:pPr>
      <w:r>
        <w:rPr>
          <w:noProof/>
          <w:lang w:eastAsia="es-ES"/>
        </w:rPr>
        <w:drawing>
          <wp:anchor distT="0" distB="0" distL="0" distR="0" simplePos="0" relativeHeight="487493632" behindDoc="1" locked="0" layoutInCell="1" allowOverlap="1">
            <wp:simplePos x="0" y="0"/>
            <wp:positionH relativeFrom="page">
              <wp:posOffset>1575207</wp:posOffset>
            </wp:positionH>
            <wp:positionV relativeFrom="paragraph">
              <wp:posOffset>-704490</wp:posOffset>
            </wp:positionV>
            <wp:extent cx="450969" cy="64000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969" cy="640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7494144" behindDoc="1" locked="0" layoutInCell="1" allowOverlap="1">
            <wp:simplePos x="0" y="0"/>
            <wp:positionH relativeFrom="page">
              <wp:posOffset>5323239</wp:posOffset>
            </wp:positionH>
            <wp:positionV relativeFrom="paragraph">
              <wp:posOffset>-513734</wp:posOffset>
            </wp:positionV>
            <wp:extent cx="1553267" cy="40765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267" cy="407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Grupo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Municipal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Unidas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Podemos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Izquierda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Unida-Verdes</w:t>
      </w:r>
      <w:r>
        <w:rPr>
          <w:spacing w:val="18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Equo</w:t>
      </w:r>
      <w:proofErr w:type="spellEnd"/>
    </w:p>
    <w:p w:rsidR="003E605C" w:rsidRDefault="00BE7B50">
      <w:pPr>
        <w:pStyle w:val="Textoindependiente"/>
        <w:spacing w:line="20" w:lineRule="exact"/>
        <w:ind w:left="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0" style="width:425.2pt;height:.45pt;mso-position-horizontal-relative:char;mso-position-vertical-relative:line" coordsize="8504,9">
            <v:rect id="_x0000_s2061" style="position:absolute;width:8504;height:9" fillcolor="black" stroked="f"/>
            <w10:wrap type="none"/>
            <w10:anchorlock/>
          </v:group>
        </w:pict>
      </w:r>
    </w:p>
    <w:p w:rsidR="003E605C" w:rsidRDefault="003E605C">
      <w:pPr>
        <w:spacing w:line="20" w:lineRule="exact"/>
        <w:rPr>
          <w:sz w:val="2"/>
        </w:rPr>
        <w:sectPr w:rsidR="003E605C">
          <w:type w:val="continuous"/>
          <w:pgSz w:w="11900" w:h="16840"/>
          <w:pgMar w:top="460" w:right="860" w:bottom="1540" w:left="460" w:header="720" w:footer="720" w:gutter="0"/>
          <w:cols w:num="2" w:space="720" w:equalWidth="0">
            <w:col w:w="888" w:space="1005"/>
            <w:col w:w="8687"/>
          </w:cols>
        </w:sectPr>
      </w:pPr>
    </w:p>
    <w:p w:rsidR="003E605C" w:rsidRDefault="00BE7B50">
      <w:pPr>
        <w:pStyle w:val="Textoindependiente"/>
        <w:spacing w:before="9"/>
        <w:rPr>
          <w:sz w:val="16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7494656" behindDoc="1" locked="0" layoutInCell="1" allowOverlap="1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9" style="position:absolute;margin-left:72.85pt;margin-top:22.8pt;width:499.75pt;height:796.55pt;z-index:-15821312;mso-position-horizontal-relative:page;mso-position-vertical-relative:page" coordorigin="1457,456" coordsize="9995,15931" path="m11452,15243r-9975,l1477,456r-20,l1457,16386r20,l1477,15263r9975,l11452,15243xe" fillcolor="#16365d" stroked="f">
            <v:path arrowok="t"/>
            <w10:wrap anchorx="page" anchory="page"/>
          </v:shape>
        </w:pict>
      </w:r>
    </w:p>
    <w:p w:rsidR="003E605C" w:rsidRDefault="00BE7B50">
      <w:pPr>
        <w:pStyle w:val="Textoindependiente"/>
        <w:spacing w:before="77" w:line="259" w:lineRule="auto"/>
        <w:ind w:left="1995" w:right="124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38.55pt;margin-top:-34.75pt;width:16.5pt;height:80pt;z-index:15731712;mso-position-horizontal-relative:page" filled="f" stroked="f">
            <v:textbox style="layout-flow:vertical;mso-layout-flow-alt:bottom-to-top" inset="0,0,0,0">
              <w:txbxContent>
                <w:p w:rsidR="003E605C" w:rsidRDefault="00BE7B50">
                  <w:pPr>
                    <w:spacing w:before="20"/>
                    <w:ind w:left="20" w:right="15" w:firstLine="218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18/11/2022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132758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2022</w:t>
                  </w:r>
                </w:p>
              </w:txbxContent>
            </v:textbox>
            <w10:wrap anchorx="page"/>
          </v:shape>
        </w:pict>
      </w:r>
      <w:r>
        <w:rPr>
          <w:spacing w:val="-1"/>
          <w:w w:val="110"/>
        </w:rPr>
        <w:t>MOCIÓN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QUE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PRESENTA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AURELIA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GARCÍA</w:t>
      </w:r>
      <w:r>
        <w:rPr>
          <w:spacing w:val="-11"/>
          <w:w w:val="110"/>
        </w:rPr>
        <w:t xml:space="preserve"> </w:t>
      </w:r>
      <w:r>
        <w:rPr>
          <w:w w:val="110"/>
        </w:rPr>
        <w:t>MUÑOZ,</w:t>
      </w:r>
      <w:r>
        <w:rPr>
          <w:spacing w:val="-10"/>
          <w:w w:val="110"/>
        </w:rPr>
        <w:t xml:space="preserve"> </w:t>
      </w:r>
      <w:r>
        <w:rPr>
          <w:w w:val="110"/>
        </w:rPr>
        <w:t>PORTAVOZ</w:t>
      </w:r>
      <w:r>
        <w:rPr>
          <w:spacing w:val="-11"/>
          <w:w w:val="110"/>
        </w:rPr>
        <w:t xml:space="preserve"> </w:t>
      </w:r>
      <w:r>
        <w:rPr>
          <w:w w:val="110"/>
        </w:rPr>
        <w:t>DEL</w:t>
      </w:r>
      <w:r>
        <w:rPr>
          <w:spacing w:val="-10"/>
          <w:w w:val="110"/>
        </w:rPr>
        <w:t xml:space="preserve"> </w:t>
      </w:r>
      <w:r>
        <w:rPr>
          <w:w w:val="110"/>
        </w:rPr>
        <w:t>GRUPO</w:t>
      </w:r>
      <w:r>
        <w:rPr>
          <w:spacing w:val="-62"/>
          <w:w w:val="110"/>
        </w:rPr>
        <w:t xml:space="preserve"> </w:t>
      </w:r>
      <w:r>
        <w:rPr>
          <w:w w:val="110"/>
        </w:rPr>
        <w:t>MUNICIPAL</w:t>
      </w:r>
      <w:r>
        <w:rPr>
          <w:spacing w:val="1"/>
          <w:w w:val="110"/>
        </w:rPr>
        <w:t xml:space="preserve"> </w:t>
      </w:r>
      <w:r>
        <w:rPr>
          <w:w w:val="110"/>
        </w:rPr>
        <w:t>UNIDAS</w:t>
      </w:r>
      <w:r>
        <w:rPr>
          <w:spacing w:val="1"/>
          <w:w w:val="110"/>
        </w:rPr>
        <w:t xml:space="preserve"> </w:t>
      </w:r>
      <w:r>
        <w:rPr>
          <w:w w:val="110"/>
        </w:rPr>
        <w:t>PODEMOS</w:t>
      </w:r>
      <w:r>
        <w:rPr>
          <w:spacing w:val="1"/>
          <w:w w:val="110"/>
        </w:rPr>
        <w:t xml:space="preserve"> </w:t>
      </w:r>
      <w:r>
        <w:rPr>
          <w:w w:val="110"/>
        </w:rPr>
        <w:t>IZQUIERDA</w:t>
      </w:r>
      <w:r>
        <w:rPr>
          <w:spacing w:val="1"/>
          <w:w w:val="110"/>
        </w:rPr>
        <w:t xml:space="preserve"> </w:t>
      </w:r>
      <w:r>
        <w:rPr>
          <w:w w:val="110"/>
        </w:rPr>
        <w:t>UNIDA-VERDES</w:t>
      </w:r>
      <w:r>
        <w:rPr>
          <w:spacing w:val="1"/>
          <w:w w:val="110"/>
        </w:rPr>
        <w:t xml:space="preserve"> </w:t>
      </w:r>
      <w:r>
        <w:rPr>
          <w:w w:val="110"/>
        </w:rPr>
        <w:t>EQUO,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05"/>
        </w:rPr>
        <w:t xml:space="preserve">EXCMO. AYUNTAMIENTO DE CARTAGENA, SOBRE </w:t>
      </w:r>
      <w:r>
        <w:rPr>
          <w:color w:val="000009"/>
          <w:w w:val="105"/>
        </w:rPr>
        <w:t>ESCALERA MECÁNICA DE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10"/>
        </w:rPr>
        <w:t>SUBIDA</w:t>
      </w:r>
      <w:r>
        <w:rPr>
          <w:color w:val="000009"/>
          <w:spacing w:val="-3"/>
          <w:w w:val="110"/>
        </w:rPr>
        <w:t xml:space="preserve"> </w:t>
      </w:r>
      <w:r>
        <w:rPr>
          <w:color w:val="000009"/>
          <w:w w:val="110"/>
        </w:rPr>
        <w:t>AL</w:t>
      </w:r>
      <w:r>
        <w:rPr>
          <w:color w:val="000009"/>
          <w:spacing w:val="-2"/>
          <w:w w:val="110"/>
        </w:rPr>
        <w:t xml:space="preserve"> </w:t>
      </w:r>
      <w:r>
        <w:rPr>
          <w:color w:val="000009"/>
          <w:w w:val="110"/>
        </w:rPr>
        <w:t>MOLINETE</w:t>
      </w:r>
    </w:p>
    <w:p w:rsidR="003E605C" w:rsidRDefault="003E605C">
      <w:pPr>
        <w:pStyle w:val="Textoindependiente"/>
        <w:spacing w:before="7"/>
        <w:rPr>
          <w:sz w:val="22"/>
        </w:rPr>
      </w:pPr>
    </w:p>
    <w:p w:rsidR="003E605C" w:rsidRDefault="00BE7B50">
      <w:pPr>
        <w:pStyle w:val="Textoindependiente"/>
        <w:ind w:left="1995"/>
        <w:jc w:val="both"/>
      </w:pPr>
      <w:r>
        <w:rPr>
          <w:w w:val="105"/>
        </w:rPr>
        <w:t>EXPOSICIÓN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MOTIVOS</w:t>
      </w:r>
    </w:p>
    <w:p w:rsidR="003E605C" w:rsidRDefault="003E605C">
      <w:pPr>
        <w:pStyle w:val="Textoindependiente"/>
        <w:spacing w:before="4"/>
        <w:rPr>
          <w:sz w:val="24"/>
        </w:rPr>
      </w:pPr>
    </w:p>
    <w:p w:rsidR="003E605C" w:rsidRDefault="00BE7B50">
      <w:pPr>
        <w:pStyle w:val="Textoindependiente"/>
        <w:spacing w:before="1"/>
        <w:ind w:left="1995"/>
        <w:jc w:val="both"/>
      </w:pPr>
      <w:r>
        <w:rPr>
          <w:w w:val="110"/>
        </w:rPr>
        <w:t>La</w:t>
      </w:r>
      <w:r>
        <w:rPr>
          <w:spacing w:val="2"/>
          <w:w w:val="110"/>
        </w:rPr>
        <w:t xml:space="preserve"> </w:t>
      </w:r>
      <w:r>
        <w:rPr>
          <w:w w:val="110"/>
        </w:rPr>
        <w:t>moción</w:t>
      </w:r>
      <w:r>
        <w:rPr>
          <w:spacing w:val="3"/>
          <w:w w:val="110"/>
        </w:rPr>
        <w:t xml:space="preserve"> </w:t>
      </w:r>
      <w:r>
        <w:rPr>
          <w:w w:val="110"/>
        </w:rPr>
        <w:t>que</w:t>
      </w:r>
      <w:r>
        <w:rPr>
          <w:spacing w:val="3"/>
          <w:w w:val="110"/>
        </w:rPr>
        <w:t xml:space="preserve"> </w:t>
      </w:r>
      <w:r>
        <w:rPr>
          <w:w w:val="110"/>
        </w:rPr>
        <w:t>se</w:t>
      </w:r>
      <w:r>
        <w:rPr>
          <w:spacing w:val="2"/>
          <w:w w:val="110"/>
        </w:rPr>
        <w:t xml:space="preserve"> </w:t>
      </w:r>
      <w:r>
        <w:rPr>
          <w:w w:val="110"/>
        </w:rPr>
        <w:t>somete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w w:val="110"/>
        </w:rPr>
        <w:t>la</w:t>
      </w:r>
      <w:r>
        <w:rPr>
          <w:spacing w:val="2"/>
          <w:w w:val="110"/>
        </w:rPr>
        <w:t xml:space="preserve"> </w:t>
      </w:r>
      <w:r>
        <w:rPr>
          <w:w w:val="110"/>
        </w:rPr>
        <w:t>consideración</w:t>
      </w:r>
      <w:r>
        <w:rPr>
          <w:spacing w:val="3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Pleno</w:t>
      </w:r>
      <w:r>
        <w:rPr>
          <w:spacing w:val="3"/>
          <w:w w:val="110"/>
        </w:rPr>
        <w:t xml:space="preserve"> </w:t>
      </w:r>
      <w:r>
        <w:rPr>
          <w:w w:val="110"/>
        </w:rPr>
        <w:t>es</w:t>
      </w:r>
      <w:r>
        <w:rPr>
          <w:spacing w:val="2"/>
          <w:w w:val="110"/>
        </w:rPr>
        <w:t xml:space="preserve"> </w:t>
      </w:r>
      <w:r>
        <w:rPr>
          <w:w w:val="110"/>
        </w:rPr>
        <w:t>la</w:t>
      </w:r>
      <w:r>
        <w:rPr>
          <w:spacing w:val="2"/>
          <w:w w:val="110"/>
        </w:rPr>
        <w:t xml:space="preserve"> </w:t>
      </w:r>
      <w:r>
        <w:rPr>
          <w:w w:val="110"/>
        </w:rPr>
        <w:t>siguiente:</w:t>
      </w:r>
    </w:p>
    <w:p w:rsidR="003E605C" w:rsidRDefault="003E605C">
      <w:pPr>
        <w:pStyle w:val="Textoindependiente"/>
        <w:spacing w:before="3"/>
        <w:rPr>
          <w:sz w:val="24"/>
        </w:rPr>
      </w:pPr>
    </w:p>
    <w:p w:rsidR="003E605C" w:rsidRDefault="00BE7B50">
      <w:pPr>
        <w:pStyle w:val="Textoindependiente"/>
        <w:spacing w:before="1" w:line="259" w:lineRule="auto"/>
        <w:ind w:left="1995" w:right="127"/>
        <w:jc w:val="both"/>
      </w:pPr>
      <w:r>
        <w:rPr>
          <w:w w:val="110"/>
        </w:rPr>
        <w:t>El pasado día 16 de noviembre el diario Murcia Plaza en su edición de Cartagena</w:t>
      </w:r>
      <w:r>
        <w:rPr>
          <w:spacing w:val="1"/>
          <w:w w:val="110"/>
        </w:rPr>
        <w:t xml:space="preserve"> </w:t>
      </w:r>
      <w:r>
        <w:rPr>
          <w:w w:val="110"/>
        </w:rPr>
        <w:t>publicaba</w:t>
      </w:r>
      <w:r>
        <w:rPr>
          <w:spacing w:val="1"/>
          <w:w w:val="110"/>
        </w:rPr>
        <w:t xml:space="preserve"> </w:t>
      </w:r>
      <w:r>
        <w:rPr>
          <w:w w:val="110"/>
        </w:rPr>
        <w:t>una</w:t>
      </w:r>
      <w:r>
        <w:rPr>
          <w:spacing w:val="1"/>
          <w:w w:val="110"/>
        </w:rPr>
        <w:t xml:space="preserve"> </w:t>
      </w:r>
      <w:r>
        <w:rPr>
          <w:w w:val="110"/>
        </w:rPr>
        <w:t>noticia</w:t>
      </w:r>
      <w:r>
        <w:rPr>
          <w:spacing w:val="1"/>
          <w:w w:val="110"/>
        </w:rPr>
        <w:t xml:space="preserve"> </w:t>
      </w:r>
      <w:r>
        <w:rPr>
          <w:w w:val="110"/>
        </w:rPr>
        <w:t>en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se</w:t>
      </w:r>
      <w:r>
        <w:rPr>
          <w:spacing w:val="1"/>
          <w:w w:val="110"/>
        </w:rPr>
        <w:t xml:space="preserve"> </w:t>
      </w:r>
      <w:r>
        <w:rPr>
          <w:w w:val="110"/>
        </w:rPr>
        <w:t>aseguraba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w w:val="110"/>
        </w:rPr>
        <w:t>Ayuntamiento</w:t>
      </w:r>
      <w:r>
        <w:rPr>
          <w:spacing w:val="1"/>
          <w:w w:val="110"/>
        </w:rPr>
        <w:t xml:space="preserve"> </w:t>
      </w:r>
      <w:r>
        <w:rPr>
          <w:w w:val="110"/>
        </w:rPr>
        <w:t>lleva</w:t>
      </w:r>
      <w:r>
        <w:rPr>
          <w:spacing w:val="1"/>
          <w:w w:val="110"/>
        </w:rPr>
        <w:t xml:space="preserve"> </w:t>
      </w:r>
      <w:r>
        <w:rPr>
          <w:w w:val="110"/>
        </w:rPr>
        <w:t>desembolsados 200.000 euros en para el mantenimiento de la escalera mecánica</w:t>
      </w:r>
      <w:r>
        <w:rPr>
          <w:spacing w:val="1"/>
          <w:w w:val="110"/>
        </w:rPr>
        <w:t xml:space="preserve"> </w:t>
      </w:r>
      <w:r>
        <w:rPr>
          <w:w w:val="110"/>
        </w:rPr>
        <w:t>que da acceso al Cerro del Molinete, a los que se van a sumar otros 50.000 para</w:t>
      </w:r>
      <w:r>
        <w:rPr>
          <w:spacing w:val="1"/>
          <w:w w:val="110"/>
        </w:rPr>
        <w:t xml:space="preserve"> </w:t>
      </w:r>
      <w:r>
        <w:rPr>
          <w:w w:val="110"/>
        </w:rPr>
        <w:t>sustituir los vidrios de los</w:t>
      </w:r>
      <w:r>
        <w:rPr>
          <w:w w:val="110"/>
        </w:rPr>
        <w:t xml:space="preserve"> tres tramos de escaleras por unos tableros de madera</w:t>
      </w:r>
      <w:r>
        <w:rPr>
          <w:spacing w:val="1"/>
          <w:w w:val="110"/>
        </w:rPr>
        <w:t xml:space="preserve"> </w:t>
      </w:r>
      <w:r>
        <w:rPr>
          <w:w w:val="110"/>
        </w:rPr>
        <w:t>forrados con unas planchas de acero de 3 milímetros. Si tenemos en cuenta que</w:t>
      </w:r>
      <w:r>
        <w:rPr>
          <w:spacing w:val="1"/>
          <w:w w:val="110"/>
        </w:rPr>
        <w:t xml:space="preserve"> </w:t>
      </w:r>
      <w:r>
        <w:rPr>
          <w:w w:val="110"/>
        </w:rPr>
        <w:t>fueron</w:t>
      </w:r>
      <w:r>
        <w:rPr>
          <w:spacing w:val="16"/>
          <w:w w:val="110"/>
        </w:rPr>
        <w:t xml:space="preserve"> </w:t>
      </w:r>
      <w:r>
        <w:rPr>
          <w:w w:val="110"/>
        </w:rPr>
        <w:t>instaladas</w:t>
      </w:r>
      <w:r>
        <w:rPr>
          <w:spacing w:val="16"/>
          <w:w w:val="110"/>
        </w:rPr>
        <w:t xml:space="preserve"> </w:t>
      </w:r>
      <w:r>
        <w:rPr>
          <w:w w:val="110"/>
        </w:rPr>
        <w:t>hace</w:t>
      </w:r>
      <w:r>
        <w:rPr>
          <w:spacing w:val="16"/>
          <w:w w:val="110"/>
        </w:rPr>
        <w:t xml:space="preserve"> </w:t>
      </w:r>
      <w:r>
        <w:t>11</w:t>
      </w:r>
      <w:r>
        <w:rPr>
          <w:spacing w:val="22"/>
        </w:rPr>
        <w:t xml:space="preserve"> </w:t>
      </w:r>
      <w:r>
        <w:rPr>
          <w:w w:val="110"/>
        </w:rPr>
        <w:t>años</w:t>
      </w:r>
      <w:r>
        <w:rPr>
          <w:spacing w:val="16"/>
          <w:w w:val="110"/>
        </w:rPr>
        <w:t xml:space="preserve"> </w:t>
      </w:r>
      <w:r>
        <w:rPr>
          <w:w w:val="110"/>
        </w:rPr>
        <w:t>nos</w:t>
      </w:r>
      <w:r>
        <w:rPr>
          <w:spacing w:val="15"/>
          <w:w w:val="110"/>
        </w:rPr>
        <w:t xml:space="preserve"> </w:t>
      </w:r>
      <w:r>
        <w:rPr>
          <w:w w:val="110"/>
        </w:rPr>
        <w:t>están</w:t>
      </w:r>
      <w:r>
        <w:rPr>
          <w:spacing w:val="17"/>
          <w:w w:val="110"/>
        </w:rPr>
        <w:t xml:space="preserve"> </w:t>
      </w:r>
      <w:r>
        <w:rPr>
          <w:w w:val="110"/>
        </w:rPr>
        <w:t>costando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toda</w:t>
      </w:r>
      <w:r>
        <w:rPr>
          <w:spacing w:val="15"/>
          <w:w w:val="110"/>
        </w:rPr>
        <w:t xml:space="preserve"> </w:t>
      </w:r>
      <w:r>
        <w:rPr>
          <w:w w:val="110"/>
        </w:rPr>
        <w:t>la</w:t>
      </w:r>
      <w:r>
        <w:rPr>
          <w:spacing w:val="16"/>
          <w:w w:val="110"/>
        </w:rPr>
        <w:t xml:space="preserve"> </w:t>
      </w:r>
      <w:r>
        <w:rPr>
          <w:w w:val="110"/>
        </w:rPr>
        <w:t>ciudadanía</w:t>
      </w:r>
      <w:r>
        <w:rPr>
          <w:spacing w:val="15"/>
          <w:w w:val="110"/>
        </w:rPr>
        <w:t xml:space="preserve"> </w:t>
      </w:r>
      <w:r>
        <w:rPr>
          <w:w w:val="110"/>
        </w:rPr>
        <w:t>más</w:t>
      </w:r>
      <w:r>
        <w:rPr>
          <w:spacing w:val="16"/>
          <w:w w:val="110"/>
        </w:rPr>
        <w:t xml:space="preserve"> </w:t>
      </w:r>
      <w:r>
        <w:rPr>
          <w:w w:val="110"/>
        </w:rPr>
        <w:t>de</w:t>
      </w:r>
    </w:p>
    <w:p w:rsidR="003E605C" w:rsidRDefault="00BE7B50">
      <w:pPr>
        <w:pStyle w:val="Prrafodelista"/>
        <w:numPr>
          <w:ilvl w:val="1"/>
          <w:numId w:val="1"/>
        </w:numPr>
        <w:tabs>
          <w:tab w:val="left" w:pos="2840"/>
        </w:tabs>
        <w:spacing w:before="1"/>
        <w:ind w:hanging="845"/>
        <w:jc w:val="both"/>
        <w:rPr>
          <w:sz w:val="21"/>
        </w:rPr>
      </w:pPr>
      <w:r>
        <w:rPr>
          <w:w w:val="110"/>
          <w:sz w:val="21"/>
        </w:rPr>
        <w:t>euros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al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año.</w:t>
      </w:r>
    </w:p>
    <w:p w:rsidR="003E605C" w:rsidRDefault="003E605C">
      <w:pPr>
        <w:pStyle w:val="Textoindependiente"/>
        <w:spacing w:before="4"/>
        <w:rPr>
          <w:sz w:val="24"/>
        </w:rPr>
      </w:pPr>
    </w:p>
    <w:p w:rsidR="003E605C" w:rsidRDefault="00BE7B50">
      <w:pPr>
        <w:pStyle w:val="Textoindependiente"/>
        <w:spacing w:line="259" w:lineRule="auto"/>
        <w:ind w:left="1995" w:right="129"/>
        <w:jc w:val="both"/>
      </w:pPr>
      <w:r>
        <w:rPr>
          <w:w w:val="110"/>
        </w:rPr>
        <w:t>La prueba del fiasco que ha supuesto esta infraestructura es que no hay más que</w:t>
      </w:r>
      <w:r>
        <w:rPr>
          <w:spacing w:val="1"/>
          <w:w w:val="110"/>
        </w:rPr>
        <w:t xml:space="preserve"> </w:t>
      </w:r>
      <w:r>
        <w:rPr>
          <w:w w:val="115"/>
        </w:rPr>
        <w:t>poner</w:t>
      </w:r>
      <w:r>
        <w:rPr>
          <w:spacing w:val="-7"/>
          <w:w w:val="115"/>
        </w:rPr>
        <w:t xml:space="preserve"> </w:t>
      </w:r>
      <w:r>
        <w:rPr>
          <w:w w:val="115"/>
        </w:rPr>
        <w:t>“escaleras</w:t>
      </w:r>
      <w:r>
        <w:rPr>
          <w:spacing w:val="-5"/>
          <w:w w:val="115"/>
        </w:rPr>
        <w:t xml:space="preserve"> </w:t>
      </w:r>
      <w:r>
        <w:rPr>
          <w:w w:val="115"/>
        </w:rPr>
        <w:t>mecánicas</w:t>
      </w:r>
      <w:r>
        <w:rPr>
          <w:spacing w:val="-6"/>
          <w:w w:val="115"/>
        </w:rPr>
        <w:t xml:space="preserve"> </w:t>
      </w:r>
      <w:r>
        <w:rPr>
          <w:w w:val="115"/>
        </w:rPr>
        <w:t>del</w:t>
      </w:r>
      <w:r>
        <w:rPr>
          <w:spacing w:val="-6"/>
          <w:w w:val="115"/>
        </w:rPr>
        <w:t xml:space="preserve"> </w:t>
      </w:r>
      <w:r>
        <w:rPr>
          <w:w w:val="115"/>
        </w:rPr>
        <w:t>molinete”</w:t>
      </w:r>
      <w:r>
        <w:rPr>
          <w:spacing w:val="-6"/>
          <w:w w:val="115"/>
        </w:rPr>
        <w:t xml:space="preserve"> </w:t>
      </w:r>
      <w:r>
        <w:rPr>
          <w:w w:val="115"/>
        </w:rPr>
        <w:t>en</w:t>
      </w:r>
      <w:r>
        <w:rPr>
          <w:spacing w:val="-6"/>
          <w:w w:val="115"/>
        </w:rPr>
        <w:t xml:space="preserve"> </w:t>
      </w:r>
      <w:r>
        <w:rPr>
          <w:w w:val="115"/>
        </w:rPr>
        <w:t>cualquier</w:t>
      </w:r>
      <w:r>
        <w:rPr>
          <w:spacing w:val="-5"/>
          <w:w w:val="115"/>
        </w:rPr>
        <w:t xml:space="preserve"> </w:t>
      </w:r>
      <w:r>
        <w:rPr>
          <w:w w:val="115"/>
        </w:rPr>
        <w:t>buscador</w:t>
      </w:r>
      <w:r>
        <w:rPr>
          <w:spacing w:val="-1"/>
          <w:w w:val="115"/>
        </w:rPr>
        <w:t xml:space="preserve"> </w:t>
      </w:r>
      <w:r>
        <w:rPr>
          <w:w w:val="115"/>
        </w:rPr>
        <w:t>y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w w:val="115"/>
        </w:rPr>
        <w:t>rosario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64"/>
          <w:w w:val="115"/>
        </w:rPr>
        <w:t xml:space="preserve"> </w:t>
      </w:r>
      <w:r>
        <w:rPr>
          <w:w w:val="115"/>
        </w:rPr>
        <w:t>noticias sobre los problemas de las mismas y las quejas de los ciudadanos es</w:t>
      </w:r>
      <w:r>
        <w:rPr>
          <w:spacing w:val="1"/>
          <w:w w:val="115"/>
        </w:rPr>
        <w:t xml:space="preserve"> </w:t>
      </w:r>
      <w:r>
        <w:rPr>
          <w:w w:val="115"/>
        </w:rPr>
        <w:t>interminable. En def</w:t>
      </w:r>
      <w:r>
        <w:rPr>
          <w:w w:val="115"/>
        </w:rPr>
        <w:t>initiva, tenemos una infraestructura en pleno centro de la</w:t>
      </w:r>
      <w:r>
        <w:rPr>
          <w:spacing w:val="1"/>
          <w:w w:val="115"/>
        </w:rPr>
        <w:t xml:space="preserve"> </w:t>
      </w:r>
      <w:r>
        <w:rPr>
          <w:w w:val="115"/>
        </w:rPr>
        <w:t>ciudad</w:t>
      </w:r>
      <w:r>
        <w:rPr>
          <w:spacing w:val="-2"/>
          <w:w w:val="115"/>
        </w:rPr>
        <w:t xml:space="preserve"> </w:t>
      </w:r>
      <w:r>
        <w:rPr>
          <w:w w:val="115"/>
        </w:rPr>
        <w:t>que</w:t>
      </w:r>
      <w:r>
        <w:rPr>
          <w:spacing w:val="-2"/>
          <w:w w:val="115"/>
        </w:rPr>
        <w:t xml:space="preserve"> </w:t>
      </w:r>
      <w:r>
        <w:rPr>
          <w:w w:val="115"/>
        </w:rPr>
        <w:t>no</w:t>
      </w:r>
      <w:r>
        <w:rPr>
          <w:spacing w:val="-1"/>
          <w:w w:val="115"/>
        </w:rPr>
        <w:t xml:space="preserve"> </w:t>
      </w:r>
      <w:r>
        <w:rPr>
          <w:w w:val="115"/>
        </w:rPr>
        <w:t>ha</w:t>
      </w:r>
      <w:r>
        <w:rPr>
          <w:spacing w:val="-2"/>
          <w:w w:val="115"/>
        </w:rPr>
        <w:t xml:space="preserve"> </w:t>
      </w:r>
      <w:r>
        <w:rPr>
          <w:w w:val="115"/>
        </w:rPr>
        <w:t>hecho</w:t>
      </w:r>
      <w:r>
        <w:rPr>
          <w:spacing w:val="-2"/>
          <w:w w:val="115"/>
        </w:rPr>
        <w:t xml:space="preserve"> </w:t>
      </w:r>
      <w:r>
        <w:rPr>
          <w:w w:val="115"/>
        </w:rPr>
        <w:t>más</w:t>
      </w:r>
      <w:r>
        <w:rPr>
          <w:spacing w:val="-2"/>
          <w:w w:val="115"/>
        </w:rPr>
        <w:t xml:space="preserve"> </w:t>
      </w:r>
      <w:r>
        <w:rPr>
          <w:w w:val="115"/>
        </w:rPr>
        <w:t>que</w:t>
      </w:r>
      <w:r>
        <w:rPr>
          <w:spacing w:val="-2"/>
          <w:w w:val="115"/>
        </w:rPr>
        <w:t xml:space="preserve"> </w:t>
      </w:r>
      <w:r>
        <w:rPr>
          <w:w w:val="115"/>
        </w:rPr>
        <w:t>dar problemas,</w:t>
      </w:r>
      <w:r>
        <w:rPr>
          <w:spacing w:val="-1"/>
          <w:w w:val="115"/>
        </w:rPr>
        <w:t xml:space="preserve"> </w:t>
      </w:r>
      <w:r>
        <w:rPr>
          <w:w w:val="115"/>
        </w:rPr>
        <w:t>y</w:t>
      </w:r>
      <w:r>
        <w:rPr>
          <w:spacing w:val="-2"/>
          <w:w w:val="115"/>
        </w:rPr>
        <w:t xml:space="preserve"> </w:t>
      </w:r>
      <w:r>
        <w:rPr>
          <w:w w:val="115"/>
        </w:rPr>
        <w:t>lo</w:t>
      </w:r>
      <w:r>
        <w:rPr>
          <w:spacing w:val="-2"/>
          <w:w w:val="115"/>
        </w:rPr>
        <w:t xml:space="preserve"> </w:t>
      </w:r>
      <w:r>
        <w:rPr>
          <w:w w:val="115"/>
        </w:rPr>
        <w:t>que</w:t>
      </w:r>
      <w:r>
        <w:rPr>
          <w:spacing w:val="2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 xml:space="preserve"> </w:t>
      </w:r>
      <w:r>
        <w:rPr>
          <w:w w:val="115"/>
        </w:rPr>
        <w:t>peor,</w:t>
      </w:r>
      <w:r>
        <w:rPr>
          <w:spacing w:val="-1"/>
          <w:w w:val="115"/>
        </w:rPr>
        <w:t xml:space="preserve"> </w:t>
      </w:r>
      <w:r>
        <w:rPr>
          <w:w w:val="115"/>
        </w:rPr>
        <w:t>gastos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las</w:t>
      </w:r>
      <w:r>
        <w:rPr>
          <w:spacing w:val="-65"/>
          <w:w w:val="115"/>
        </w:rPr>
        <w:t xml:space="preserve"> </w:t>
      </w:r>
      <w:r>
        <w:rPr>
          <w:w w:val="115"/>
        </w:rPr>
        <w:t>arcas</w:t>
      </w:r>
      <w:r>
        <w:rPr>
          <w:spacing w:val="-6"/>
          <w:w w:val="115"/>
        </w:rPr>
        <w:t xml:space="preserve"> </w:t>
      </w:r>
      <w:r>
        <w:rPr>
          <w:w w:val="115"/>
        </w:rPr>
        <w:t>municipales.</w:t>
      </w:r>
    </w:p>
    <w:p w:rsidR="003E605C" w:rsidRDefault="003E605C">
      <w:pPr>
        <w:pStyle w:val="Textoindependiente"/>
        <w:spacing w:before="7"/>
        <w:rPr>
          <w:sz w:val="22"/>
        </w:rPr>
      </w:pPr>
    </w:p>
    <w:p w:rsidR="003E605C" w:rsidRDefault="00BE7B50">
      <w:pPr>
        <w:pStyle w:val="Textoindependiente"/>
        <w:spacing w:line="259" w:lineRule="auto"/>
        <w:ind w:left="1995" w:right="128"/>
        <w:jc w:val="both"/>
      </w:pPr>
      <w:r>
        <w:rPr>
          <w:w w:val="115"/>
        </w:rPr>
        <w:t>Pero lo peor de todo es que, según el propio concejal de infraestructuras, los</w:t>
      </w:r>
      <w:r>
        <w:rPr>
          <w:spacing w:val="1"/>
          <w:w w:val="115"/>
        </w:rPr>
        <w:t xml:space="preserve"> </w:t>
      </w:r>
      <w:r>
        <w:rPr>
          <w:w w:val="115"/>
        </w:rPr>
        <w:t>técnicos</w:t>
      </w:r>
      <w:r>
        <w:rPr>
          <w:spacing w:val="-14"/>
          <w:w w:val="115"/>
        </w:rPr>
        <w:t xml:space="preserve"> </w:t>
      </w:r>
      <w:r>
        <w:rPr>
          <w:w w:val="115"/>
        </w:rPr>
        <w:t>aseguran</w:t>
      </w:r>
      <w:r>
        <w:rPr>
          <w:spacing w:val="-15"/>
          <w:w w:val="115"/>
        </w:rPr>
        <w:t xml:space="preserve"> </w:t>
      </w:r>
      <w:r>
        <w:rPr>
          <w:w w:val="115"/>
        </w:rPr>
        <w:t>que</w:t>
      </w:r>
      <w:r>
        <w:rPr>
          <w:spacing w:val="-12"/>
          <w:w w:val="115"/>
        </w:rPr>
        <w:t xml:space="preserve"> </w:t>
      </w:r>
      <w:r>
        <w:rPr>
          <w:w w:val="115"/>
        </w:rPr>
        <w:t>no</w:t>
      </w:r>
      <w:r>
        <w:rPr>
          <w:spacing w:val="-15"/>
          <w:w w:val="115"/>
        </w:rPr>
        <w:t xml:space="preserve"> </w:t>
      </w:r>
      <w:r>
        <w:rPr>
          <w:w w:val="115"/>
        </w:rPr>
        <w:t>son</w:t>
      </w:r>
      <w:r>
        <w:rPr>
          <w:spacing w:val="-13"/>
          <w:w w:val="115"/>
        </w:rPr>
        <w:t xml:space="preserve"> </w:t>
      </w:r>
      <w:r>
        <w:rPr>
          <w:w w:val="115"/>
        </w:rPr>
        <w:t>las</w:t>
      </w:r>
      <w:r>
        <w:rPr>
          <w:spacing w:val="-13"/>
          <w:w w:val="115"/>
        </w:rPr>
        <w:t xml:space="preserve"> </w:t>
      </w:r>
      <w:r>
        <w:rPr>
          <w:w w:val="115"/>
        </w:rPr>
        <w:t>más</w:t>
      </w:r>
      <w:r>
        <w:rPr>
          <w:spacing w:val="-15"/>
          <w:w w:val="115"/>
        </w:rPr>
        <w:t xml:space="preserve"> </w:t>
      </w:r>
      <w:r>
        <w:rPr>
          <w:w w:val="115"/>
        </w:rPr>
        <w:t>adecuada</w:t>
      </w:r>
      <w:r>
        <w:rPr>
          <w:spacing w:val="-14"/>
          <w:w w:val="115"/>
        </w:rPr>
        <w:t xml:space="preserve"> </w:t>
      </w:r>
      <w:r>
        <w:rPr>
          <w:w w:val="115"/>
        </w:rPr>
        <w:t>para</w:t>
      </w:r>
      <w:r>
        <w:rPr>
          <w:spacing w:val="-13"/>
          <w:w w:val="115"/>
        </w:rPr>
        <w:t xml:space="preserve"> </w:t>
      </w:r>
      <w:r>
        <w:rPr>
          <w:w w:val="115"/>
        </w:rPr>
        <w:t>instalar</w:t>
      </w:r>
      <w:r>
        <w:rPr>
          <w:spacing w:val="-13"/>
          <w:w w:val="115"/>
        </w:rPr>
        <w:t xml:space="preserve"> </w:t>
      </w:r>
      <w:r>
        <w:rPr>
          <w:w w:val="115"/>
        </w:rPr>
        <w:t>en</w:t>
      </w:r>
      <w:r>
        <w:rPr>
          <w:spacing w:val="-13"/>
          <w:w w:val="115"/>
        </w:rPr>
        <w:t xml:space="preserve"> </w:t>
      </w:r>
      <w:r>
        <w:rPr>
          <w:w w:val="115"/>
        </w:rPr>
        <w:t>el</w:t>
      </w:r>
      <w:r>
        <w:rPr>
          <w:spacing w:val="-15"/>
          <w:w w:val="115"/>
        </w:rPr>
        <w:t xml:space="preserve"> </w:t>
      </w:r>
      <w:r>
        <w:rPr>
          <w:w w:val="115"/>
        </w:rPr>
        <w:t>exterior</w:t>
      </w:r>
      <w:r>
        <w:rPr>
          <w:spacing w:val="-11"/>
          <w:w w:val="115"/>
        </w:rPr>
        <w:t xml:space="preserve"> </w:t>
      </w:r>
      <w:r>
        <w:rPr>
          <w:w w:val="115"/>
        </w:rPr>
        <w:t>y</w:t>
      </w:r>
      <w:r>
        <w:rPr>
          <w:spacing w:val="-15"/>
          <w:w w:val="115"/>
        </w:rPr>
        <w:t xml:space="preserve"> </w:t>
      </w:r>
      <w:r>
        <w:rPr>
          <w:w w:val="115"/>
        </w:rPr>
        <w:t>no</w:t>
      </w:r>
      <w:r>
        <w:rPr>
          <w:spacing w:val="-65"/>
          <w:w w:val="115"/>
        </w:rPr>
        <w:t xml:space="preserve"> </w:t>
      </w:r>
      <w:r>
        <w:rPr>
          <w:w w:val="110"/>
        </w:rPr>
        <w:t xml:space="preserve">solo eso, </w:t>
      </w:r>
      <w:proofErr w:type="spellStart"/>
      <w:r>
        <w:rPr>
          <w:w w:val="110"/>
        </w:rPr>
        <w:t>si no</w:t>
      </w:r>
      <w:proofErr w:type="spellEnd"/>
      <w:r>
        <w:rPr>
          <w:w w:val="110"/>
        </w:rPr>
        <w:t xml:space="preserve"> que, siempre según palabras de éste, solo tienen dos alternativas,</w:t>
      </w:r>
      <w:r>
        <w:rPr>
          <w:spacing w:val="1"/>
          <w:w w:val="110"/>
        </w:rPr>
        <w:t xml:space="preserve"> </w:t>
      </w:r>
      <w:r>
        <w:rPr>
          <w:w w:val="110"/>
        </w:rPr>
        <w:t>“intentar</w:t>
      </w:r>
      <w:r>
        <w:rPr>
          <w:spacing w:val="2"/>
          <w:w w:val="110"/>
        </w:rPr>
        <w:t xml:space="preserve"> </w:t>
      </w:r>
      <w:r>
        <w:rPr>
          <w:w w:val="110"/>
        </w:rPr>
        <w:t>hacerla</w:t>
      </w:r>
      <w:r>
        <w:rPr>
          <w:spacing w:val="2"/>
          <w:w w:val="110"/>
        </w:rPr>
        <w:t xml:space="preserve"> </w:t>
      </w:r>
      <w:r>
        <w:rPr>
          <w:w w:val="110"/>
        </w:rPr>
        <w:t>útil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2"/>
          <w:w w:val="110"/>
        </w:rPr>
        <w:t xml:space="preserve"> </w:t>
      </w:r>
      <w:r>
        <w:rPr>
          <w:w w:val="110"/>
        </w:rPr>
        <w:t>buscar</w:t>
      </w:r>
      <w:r>
        <w:rPr>
          <w:spacing w:val="3"/>
          <w:w w:val="110"/>
        </w:rPr>
        <w:t xml:space="preserve"> </w:t>
      </w:r>
      <w:r>
        <w:rPr>
          <w:w w:val="110"/>
        </w:rPr>
        <w:t>al</w:t>
      </w:r>
      <w:r>
        <w:rPr>
          <w:spacing w:val="1"/>
          <w:w w:val="110"/>
        </w:rPr>
        <w:t xml:space="preserve"> </w:t>
      </w:r>
      <w:r>
        <w:rPr>
          <w:w w:val="110"/>
        </w:rPr>
        <w:t>ingeniero</w:t>
      </w:r>
      <w:r>
        <w:rPr>
          <w:spacing w:val="3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hace unos</w:t>
      </w:r>
      <w:r>
        <w:rPr>
          <w:spacing w:val="3"/>
          <w:w w:val="110"/>
        </w:rPr>
        <w:t xml:space="preserve"> </w:t>
      </w:r>
      <w:r>
        <w:rPr>
          <w:w w:val="110"/>
        </w:rPr>
        <w:t>años</w:t>
      </w:r>
      <w:r>
        <w:rPr>
          <w:spacing w:val="2"/>
          <w:w w:val="110"/>
        </w:rPr>
        <w:t xml:space="preserve"> </w:t>
      </w:r>
      <w:r>
        <w:rPr>
          <w:w w:val="110"/>
        </w:rPr>
        <w:t>eligió</w:t>
      </w:r>
      <w:r>
        <w:rPr>
          <w:spacing w:val="2"/>
          <w:w w:val="110"/>
        </w:rPr>
        <w:t xml:space="preserve"> </w:t>
      </w:r>
      <w:r>
        <w:rPr>
          <w:w w:val="110"/>
        </w:rPr>
        <w:t>este</w:t>
      </w:r>
      <w:r>
        <w:rPr>
          <w:spacing w:val="1"/>
          <w:w w:val="110"/>
        </w:rPr>
        <w:t xml:space="preserve"> </w:t>
      </w:r>
      <w:r>
        <w:rPr>
          <w:w w:val="110"/>
        </w:rPr>
        <w:t>modelo”</w:t>
      </w:r>
    </w:p>
    <w:p w:rsidR="003E605C" w:rsidRDefault="003E605C">
      <w:pPr>
        <w:pStyle w:val="Textoindependiente"/>
        <w:spacing w:before="7"/>
        <w:rPr>
          <w:sz w:val="22"/>
        </w:rPr>
      </w:pPr>
    </w:p>
    <w:p w:rsidR="003E605C" w:rsidRDefault="00BE7B50">
      <w:pPr>
        <w:pStyle w:val="Textoindependiente"/>
        <w:spacing w:line="259" w:lineRule="auto"/>
        <w:ind w:left="1995" w:right="132"/>
        <w:jc w:val="both"/>
      </w:pPr>
      <w:r>
        <w:rPr>
          <w:w w:val="110"/>
        </w:rPr>
        <w:t>Pues bien, nosotros les vamos</w:t>
      </w:r>
      <w:r>
        <w:rPr>
          <w:w w:val="110"/>
        </w:rPr>
        <w:t xml:space="preserve"> a dar una tercera opción, aunque yo de este</w:t>
      </w:r>
      <w:r>
        <w:rPr>
          <w:spacing w:val="1"/>
          <w:w w:val="110"/>
        </w:rPr>
        <w:t xml:space="preserve"> </w:t>
      </w:r>
      <w:r>
        <w:rPr>
          <w:w w:val="110"/>
        </w:rPr>
        <w:t>gobierno no descartaría buscar al ingeniero y llevarlos a los juzgados por todo el</w:t>
      </w:r>
      <w:r>
        <w:rPr>
          <w:spacing w:val="1"/>
          <w:w w:val="110"/>
        </w:rPr>
        <w:t xml:space="preserve"> </w:t>
      </w:r>
      <w:r>
        <w:rPr>
          <w:w w:val="110"/>
        </w:rPr>
        <w:t>dinero</w:t>
      </w:r>
      <w:r>
        <w:rPr>
          <w:spacing w:val="4"/>
          <w:w w:val="110"/>
        </w:rPr>
        <w:t xml:space="preserve"> </w:t>
      </w:r>
      <w:r>
        <w:rPr>
          <w:w w:val="110"/>
        </w:rPr>
        <w:t>que</w:t>
      </w:r>
      <w:r>
        <w:rPr>
          <w:spacing w:val="2"/>
          <w:w w:val="110"/>
        </w:rPr>
        <w:t xml:space="preserve"> </w:t>
      </w:r>
      <w:r>
        <w:rPr>
          <w:w w:val="110"/>
        </w:rPr>
        <w:t>le</w:t>
      </w:r>
      <w:r>
        <w:rPr>
          <w:spacing w:val="3"/>
          <w:w w:val="110"/>
        </w:rPr>
        <w:t xml:space="preserve"> </w:t>
      </w:r>
      <w:r>
        <w:rPr>
          <w:w w:val="110"/>
        </w:rPr>
        <w:t>ha</w:t>
      </w:r>
      <w:r>
        <w:rPr>
          <w:spacing w:val="4"/>
          <w:w w:val="110"/>
        </w:rPr>
        <w:t xml:space="preserve"> </w:t>
      </w:r>
      <w:r>
        <w:rPr>
          <w:w w:val="110"/>
        </w:rPr>
        <w:t>costado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este</w:t>
      </w:r>
      <w:r>
        <w:rPr>
          <w:spacing w:val="3"/>
          <w:w w:val="110"/>
        </w:rPr>
        <w:t xml:space="preserve"> </w:t>
      </w:r>
      <w:r>
        <w:rPr>
          <w:w w:val="110"/>
        </w:rPr>
        <w:t>municipio</w:t>
      </w:r>
      <w:r>
        <w:rPr>
          <w:spacing w:val="4"/>
          <w:w w:val="110"/>
        </w:rPr>
        <w:t xml:space="preserve"> </w:t>
      </w:r>
      <w:r>
        <w:rPr>
          <w:w w:val="110"/>
        </w:rPr>
        <w:t>la</w:t>
      </w:r>
      <w:r>
        <w:rPr>
          <w:spacing w:val="3"/>
          <w:w w:val="110"/>
        </w:rPr>
        <w:t xml:space="preserve"> </w:t>
      </w:r>
      <w:r>
        <w:rPr>
          <w:w w:val="110"/>
        </w:rPr>
        <w:t>elección</w:t>
      </w:r>
      <w:r>
        <w:rPr>
          <w:spacing w:val="4"/>
          <w:w w:val="110"/>
        </w:rPr>
        <w:t xml:space="preserve"> </w:t>
      </w:r>
      <w:r>
        <w:rPr>
          <w:w w:val="110"/>
        </w:rPr>
        <w:t>de</w:t>
      </w:r>
      <w:r>
        <w:rPr>
          <w:spacing w:val="3"/>
          <w:w w:val="110"/>
        </w:rPr>
        <w:t xml:space="preserve"> </w:t>
      </w:r>
      <w:r>
        <w:rPr>
          <w:w w:val="110"/>
        </w:rPr>
        <w:t>la</w:t>
      </w:r>
      <w:r>
        <w:rPr>
          <w:spacing w:val="3"/>
          <w:w w:val="110"/>
        </w:rPr>
        <w:t xml:space="preserve"> </w:t>
      </w:r>
      <w:r>
        <w:rPr>
          <w:w w:val="110"/>
        </w:rPr>
        <w:t>susodicha</w:t>
      </w:r>
      <w:r>
        <w:rPr>
          <w:spacing w:val="3"/>
          <w:w w:val="110"/>
        </w:rPr>
        <w:t xml:space="preserve"> </w:t>
      </w:r>
      <w:r>
        <w:rPr>
          <w:w w:val="110"/>
        </w:rPr>
        <w:t>escalera.</w:t>
      </w:r>
    </w:p>
    <w:p w:rsidR="003E605C" w:rsidRDefault="003E605C">
      <w:pPr>
        <w:pStyle w:val="Textoindependiente"/>
        <w:rPr>
          <w:sz w:val="22"/>
        </w:rPr>
      </w:pPr>
    </w:p>
    <w:p w:rsidR="003E605C" w:rsidRDefault="003E605C">
      <w:pPr>
        <w:pStyle w:val="Textoindependiente"/>
        <w:spacing w:before="4"/>
        <w:rPr>
          <w:sz w:val="23"/>
        </w:rPr>
      </w:pPr>
    </w:p>
    <w:p w:rsidR="003E605C" w:rsidRDefault="00BE7B50">
      <w:pPr>
        <w:pStyle w:val="Textoindependiente"/>
        <w:spacing w:line="259" w:lineRule="auto"/>
        <w:ind w:left="2117" w:right="135"/>
      </w:pPr>
      <w:r>
        <w:rPr>
          <w:w w:val="115"/>
        </w:rPr>
        <w:t>Por</w:t>
      </w:r>
      <w:r>
        <w:rPr>
          <w:spacing w:val="60"/>
          <w:w w:val="115"/>
        </w:rPr>
        <w:t xml:space="preserve"> </w:t>
      </w:r>
      <w:r>
        <w:rPr>
          <w:w w:val="115"/>
        </w:rPr>
        <w:t>todo</w:t>
      </w:r>
      <w:r>
        <w:rPr>
          <w:spacing w:val="61"/>
          <w:w w:val="115"/>
        </w:rPr>
        <w:t xml:space="preserve"> </w:t>
      </w:r>
      <w:r>
        <w:rPr>
          <w:w w:val="115"/>
        </w:rPr>
        <w:t>lo</w:t>
      </w:r>
      <w:r>
        <w:rPr>
          <w:spacing w:val="61"/>
          <w:w w:val="115"/>
        </w:rPr>
        <w:t xml:space="preserve"> </w:t>
      </w:r>
      <w:r>
        <w:rPr>
          <w:w w:val="115"/>
        </w:rPr>
        <w:t>expuesto</w:t>
      </w:r>
      <w:r>
        <w:rPr>
          <w:spacing w:val="60"/>
          <w:w w:val="115"/>
        </w:rPr>
        <w:t xml:space="preserve"> </w:t>
      </w:r>
      <w:r>
        <w:rPr>
          <w:w w:val="115"/>
        </w:rPr>
        <w:t>presento</w:t>
      </w:r>
      <w:r>
        <w:rPr>
          <w:spacing w:val="61"/>
          <w:w w:val="115"/>
        </w:rPr>
        <w:t xml:space="preserve"> </w:t>
      </w:r>
      <w:r>
        <w:rPr>
          <w:w w:val="115"/>
        </w:rPr>
        <w:t>para</w:t>
      </w:r>
      <w:r>
        <w:rPr>
          <w:spacing w:val="61"/>
          <w:w w:val="115"/>
        </w:rPr>
        <w:t xml:space="preserve"> </w:t>
      </w:r>
      <w:r>
        <w:rPr>
          <w:w w:val="115"/>
        </w:rPr>
        <w:t>su</w:t>
      </w:r>
      <w:r>
        <w:rPr>
          <w:spacing w:val="61"/>
          <w:w w:val="115"/>
        </w:rPr>
        <w:t xml:space="preserve"> </w:t>
      </w:r>
      <w:r>
        <w:rPr>
          <w:w w:val="115"/>
        </w:rPr>
        <w:t>debate</w:t>
      </w:r>
      <w:r>
        <w:rPr>
          <w:spacing w:val="59"/>
          <w:w w:val="115"/>
        </w:rPr>
        <w:t xml:space="preserve"> </w:t>
      </w:r>
      <w:r>
        <w:rPr>
          <w:w w:val="115"/>
        </w:rPr>
        <w:t>y</w:t>
      </w:r>
      <w:r>
        <w:rPr>
          <w:spacing w:val="62"/>
          <w:w w:val="115"/>
        </w:rPr>
        <w:t xml:space="preserve"> </w:t>
      </w:r>
      <w:r>
        <w:rPr>
          <w:w w:val="115"/>
        </w:rPr>
        <w:t>aprobación</w:t>
      </w:r>
      <w:r>
        <w:rPr>
          <w:spacing w:val="61"/>
          <w:w w:val="115"/>
        </w:rPr>
        <w:t xml:space="preserve"> </w:t>
      </w:r>
      <w:r>
        <w:rPr>
          <w:w w:val="115"/>
        </w:rPr>
        <w:t>la</w:t>
      </w:r>
      <w:r>
        <w:rPr>
          <w:spacing w:val="61"/>
          <w:w w:val="115"/>
        </w:rPr>
        <w:t xml:space="preserve"> </w:t>
      </w:r>
      <w:r>
        <w:rPr>
          <w:w w:val="115"/>
        </w:rPr>
        <w:t>siguiente</w:t>
      </w:r>
      <w:r>
        <w:rPr>
          <w:spacing w:val="-65"/>
          <w:w w:val="115"/>
        </w:rPr>
        <w:t xml:space="preserve"> </w:t>
      </w:r>
      <w:r>
        <w:rPr>
          <w:w w:val="115"/>
        </w:rPr>
        <w:t>propuesta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MOCIÓN:</w:t>
      </w:r>
    </w:p>
    <w:p w:rsidR="003E605C" w:rsidRDefault="003E605C">
      <w:pPr>
        <w:pStyle w:val="Textoindependiente"/>
        <w:spacing w:before="7"/>
        <w:rPr>
          <w:sz w:val="22"/>
        </w:rPr>
      </w:pPr>
    </w:p>
    <w:p w:rsidR="003E605C" w:rsidRDefault="00BE7B50">
      <w:pPr>
        <w:pStyle w:val="Prrafodelista"/>
        <w:numPr>
          <w:ilvl w:val="2"/>
          <w:numId w:val="1"/>
        </w:numPr>
        <w:tabs>
          <w:tab w:val="left" w:pos="2750"/>
        </w:tabs>
        <w:spacing w:line="259" w:lineRule="auto"/>
        <w:ind w:right="132"/>
        <w:jc w:val="both"/>
        <w:rPr>
          <w:sz w:val="21"/>
        </w:rPr>
      </w:pPr>
      <w:r>
        <w:rPr>
          <w:w w:val="110"/>
          <w:sz w:val="21"/>
        </w:rPr>
        <w:t>Que el Pleno del Ayuntamiento de Cartagena inste al Gobierno local a que</w:t>
      </w:r>
      <w:r>
        <w:rPr>
          <w:spacing w:val="-62"/>
          <w:w w:val="110"/>
          <w:sz w:val="21"/>
        </w:rPr>
        <w:t xml:space="preserve"> </w:t>
      </w:r>
      <w:r>
        <w:rPr>
          <w:w w:val="110"/>
          <w:sz w:val="21"/>
        </w:rPr>
        <w:t>realice,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antes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de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que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finalice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la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legislatura,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un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proyecto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de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viabilidad,</w:t>
      </w:r>
      <w:r>
        <w:rPr>
          <w:spacing w:val="-62"/>
          <w:w w:val="110"/>
          <w:sz w:val="21"/>
        </w:rPr>
        <w:t xml:space="preserve"> </w:t>
      </w:r>
      <w:r>
        <w:rPr>
          <w:w w:val="110"/>
          <w:sz w:val="21"/>
        </w:rPr>
        <w:t>técnico y económico para la sustitución de la escalera mecánica del Cerro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del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Molinete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por una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adecuada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a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su</w:t>
      </w:r>
      <w:r>
        <w:rPr>
          <w:spacing w:val="4"/>
          <w:w w:val="110"/>
          <w:sz w:val="21"/>
        </w:rPr>
        <w:t xml:space="preserve"> </w:t>
      </w:r>
      <w:r>
        <w:rPr>
          <w:w w:val="110"/>
          <w:sz w:val="21"/>
        </w:rPr>
        <w:t>uso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en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exteriores.</w:t>
      </w:r>
    </w:p>
    <w:p w:rsidR="003E605C" w:rsidRDefault="003E605C">
      <w:pPr>
        <w:pStyle w:val="Textoindependiente"/>
        <w:rPr>
          <w:sz w:val="20"/>
        </w:rPr>
      </w:pPr>
    </w:p>
    <w:p w:rsidR="003E605C" w:rsidRDefault="003E605C">
      <w:pPr>
        <w:pStyle w:val="Textoindependiente"/>
        <w:rPr>
          <w:sz w:val="20"/>
        </w:rPr>
      </w:pPr>
    </w:p>
    <w:p w:rsidR="003E605C" w:rsidRDefault="003E605C">
      <w:pPr>
        <w:pStyle w:val="Textoindependiente"/>
        <w:rPr>
          <w:sz w:val="26"/>
        </w:rPr>
      </w:pPr>
    </w:p>
    <w:p w:rsidR="003E605C" w:rsidRDefault="00BE7B50">
      <w:pPr>
        <w:spacing w:before="75" w:after="10"/>
        <w:ind w:left="3847"/>
        <w:rPr>
          <w:sz w:val="18"/>
        </w:rPr>
      </w:pPr>
      <w:r>
        <w:rPr>
          <w:w w:val="105"/>
          <w:sz w:val="18"/>
        </w:rPr>
        <w:t>Excma.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Sra.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Alcaldesa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Ayuntamiento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Cartagena</w:t>
      </w:r>
    </w:p>
    <w:p w:rsidR="003E605C" w:rsidRDefault="00BE7B50">
      <w:pPr>
        <w:pStyle w:val="Textoindependiente"/>
        <w:spacing w:line="20" w:lineRule="exact"/>
        <w:ind w:left="24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6" style="width:375.45pt;height:.45pt;mso-position-horizontal-relative:char;mso-position-vertical-relative:line" coordsize="7509,9">
            <v:rect id="_x0000_s2057" style="position:absolute;width:7509;height:9" fillcolor="black" stroked="f"/>
            <w10:wrap type="none"/>
            <w10:anchorlock/>
          </v:group>
        </w:pict>
      </w:r>
    </w:p>
    <w:p w:rsidR="003E605C" w:rsidRDefault="00BE7B50">
      <w:pPr>
        <w:ind w:right="626"/>
        <w:jc w:val="right"/>
        <w:rPr>
          <w:rFonts w:ascii="Calibri"/>
          <w:sz w:val="20"/>
        </w:rPr>
      </w:pPr>
      <w:r>
        <w:rPr>
          <w:rFonts w:ascii="Calibri"/>
          <w:w w:val="96"/>
          <w:sz w:val="20"/>
        </w:rPr>
        <w:t>1</w:t>
      </w:r>
    </w:p>
    <w:p w:rsidR="003E605C" w:rsidRDefault="003E605C">
      <w:pPr>
        <w:jc w:val="right"/>
        <w:rPr>
          <w:rFonts w:ascii="Calibri"/>
          <w:sz w:val="20"/>
        </w:rPr>
        <w:sectPr w:rsidR="003E605C">
          <w:type w:val="continuous"/>
          <w:pgSz w:w="11900" w:h="16840"/>
          <w:pgMar w:top="460" w:right="860" w:bottom="1540" w:left="460" w:header="720" w:footer="720" w:gutter="0"/>
          <w:cols w:space="720"/>
        </w:sectPr>
      </w:pPr>
    </w:p>
    <w:p w:rsidR="003E605C" w:rsidRDefault="003E605C">
      <w:pPr>
        <w:pStyle w:val="Textoindependiente"/>
        <w:spacing w:before="3"/>
        <w:rPr>
          <w:rFonts w:ascii="Calibri"/>
          <w:sz w:val="6"/>
        </w:rPr>
      </w:pPr>
    </w:p>
    <w:p w:rsidR="003E605C" w:rsidRDefault="00BE7B50">
      <w:pPr>
        <w:pStyle w:val="Textoindependiente"/>
        <w:ind w:left="102"/>
        <w:rPr>
          <w:rFonts w:ascii="Calibri"/>
          <w:sz w:val="20"/>
        </w:rPr>
      </w:pPr>
      <w:r>
        <w:rPr>
          <w:rFonts w:ascii="Calibri"/>
          <w:noProof/>
          <w:sz w:val="20"/>
          <w:lang w:eastAsia="es-ES"/>
        </w:rPr>
        <w:drawing>
          <wp:inline distT="0" distB="0" distL="0" distR="0">
            <wp:extent cx="472445" cy="471487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05C" w:rsidRDefault="003E605C">
      <w:pPr>
        <w:rPr>
          <w:rFonts w:ascii="Calibri"/>
          <w:sz w:val="20"/>
        </w:rPr>
        <w:sectPr w:rsidR="003E605C">
          <w:pgSz w:w="11900" w:h="16840"/>
          <w:pgMar w:top="460" w:right="860" w:bottom="1540" w:left="460" w:header="0" w:footer="1345" w:gutter="0"/>
          <w:cols w:space="720"/>
        </w:sectPr>
      </w:pPr>
    </w:p>
    <w:p w:rsidR="003E605C" w:rsidRDefault="00BE7B50">
      <w:pPr>
        <w:spacing w:before="83"/>
        <w:ind w:left="305"/>
        <w:rPr>
          <w:rFonts w:ascii="Tahoma"/>
          <w:sz w:val="12"/>
        </w:rPr>
      </w:pPr>
      <w:hyperlink r:id="rId14">
        <w:r>
          <w:rPr>
            <w:rFonts w:ascii="Tahoma"/>
            <w:color w:val="16365D"/>
            <w:sz w:val="12"/>
          </w:rPr>
          <w:t>SELLO</w:t>
        </w:r>
      </w:hyperlink>
    </w:p>
    <w:p w:rsidR="003E605C" w:rsidRDefault="00BE7B50">
      <w:pPr>
        <w:pStyle w:val="Textoindependiente"/>
        <w:rPr>
          <w:rFonts w:ascii="Tahoma"/>
          <w:sz w:val="18"/>
        </w:rPr>
      </w:pPr>
      <w:r>
        <w:br w:type="column"/>
      </w:r>
    </w:p>
    <w:p w:rsidR="003E605C" w:rsidRDefault="003E605C">
      <w:pPr>
        <w:pStyle w:val="Textoindependiente"/>
        <w:rPr>
          <w:rFonts w:ascii="Tahoma"/>
          <w:sz w:val="18"/>
        </w:rPr>
      </w:pPr>
    </w:p>
    <w:p w:rsidR="003E605C" w:rsidRDefault="00BE7B50">
      <w:pPr>
        <w:spacing w:before="133"/>
        <w:ind w:left="102"/>
        <w:rPr>
          <w:sz w:val="18"/>
        </w:rPr>
      </w:pPr>
      <w:r>
        <w:rPr>
          <w:noProof/>
          <w:lang w:eastAsia="es-ES"/>
        </w:rPr>
        <w:drawing>
          <wp:anchor distT="0" distB="0" distL="0" distR="0" simplePos="0" relativeHeight="487497216" behindDoc="1" locked="0" layoutInCell="1" allowOverlap="1">
            <wp:simplePos x="0" y="0"/>
            <wp:positionH relativeFrom="page">
              <wp:posOffset>1575207</wp:posOffset>
            </wp:positionH>
            <wp:positionV relativeFrom="paragraph">
              <wp:posOffset>-705125</wp:posOffset>
            </wp:positionV>
            <wp:extent cx="450969" cy="640007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969" cy="640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7497728" behindDoc="1" locked="0" layoutInCell="1" allowOverlap="1">
            <wp:simplePos x="0" y="0"/>
            <wp:positionH relativeFrom="page">
              <wp:posOffset>5323239</wp:posOffset>
            </wp:positionH>
            <wp:positionV relativeFrom="paragraph">
              <wp:posOffset>-514369</wp:posOffset>
            </wp:positionV>
            <wp:extent cx="1553267" cy="407653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267" cy="407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Grupo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Municipal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Unidas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Podemos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Izquierda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Unida-Verd</w:t>
      </w:r>
      <w:r>
        <w:rPr>
          <w:w w:val="105"/>
          <w:sz w:val="18"/>
        </w:rPr>
        <w:t>es</w:t>
      </w:r>
      <w:r>
        <w:rPr>
          <w:spacing w:val="18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Equo</w:t>
      </w:r>
      <w:proofErr w:type="spellEnd"/>
    </w:p>
    <w:p w:rsidR="003E605C" w:rsidRDefault="00BE7B50">
      <w:pPr>
        <w:pStyle w:val="Textoindependiente"/>
        <w:spacing w:line="20" w:lineRule="exact"/>
        <w:ind w:left="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4" style="width:425.2pt;height:.45pt;mso-position-horizontal-relative:char;mso-position-vertical-relative:line" coordsize="8504,9">
            <v:rect id="_x0000_s2055" style="position:absolute;width:8504;height:9" fillcolor="black" stroked="f"/>
            <w10:wrap type="none"/>
            <w10:anchorlock/>
          </v:group>
        </w:pict>
      </w:r>
    </w:p>
    <w:p w:rsidR="003E605C" w:rsidRDefault="003E605C">
      <w:pPr>
        <w:spacing w:line="20" w:lineRule="exact"/>
        <w:rPr>
          <w:sz w:val="2"/>
        </w:rPr>
        <w:sectPr w:rsidR="003E605C">
          <w:type w:val="continuous"/>
          <w:pgSz w:w="11900" w:h="16840"/>
          <w:pgMar w:top="460" w:right="860" w:bottom="1540" w:left="460" w:header="720" w:footer="720" w:gutter="0"/>
          <w:cols w:num="2" w:space="720" w:equalWidth="0">
            <w:col w:w="888" w:space="1005"/>
            <w:col w:w="8687"/>
          </w:cols>
        </w:sectPr>
      </w:pPr>
    </w:p>
    <w:p w:rsidR="003E605C" w:rsidRDefault="00BE7B50">
      <w:pPr>
        <w:pStyle w:val="Textoindependiente"/>
        <w:spacing w:before="10"/>
        <w:rPr>
          <w:sz w:val="16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7498240" behindDoc="1" locked="0" layoutInCell="1" allowOverlap="1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3" style="position:absolute;margin-left:72.85pt;margin-top:22.8pt;width:499.75pt;height:796.55pt;z-index:-15817728;mso-position-horizontal-relative:page;mso-position-vertical-relative:page" coordorigin="1457,456" coordsize="9995,15931" path="m11452,15243r-9975,l1477,456r-20,l1457,16386r20,l1477,15263r9975,l11452,15243xe" fillcolor="#16365d" stroked="f">
            <v:path arrowok="t"/>
            <w10:wrap anchorx="page" anchory="page"/>
          </v:shape>
        </w:pict>
      </w:r>
    </w:p>
    <w:p w:rsidR="003E605C" w:rsidRDefault="00BE7B50">
      <w:pPr>
        <w:pStyle w:val="Prrafodelista"/>
        <w:numPr>
          <w:ilvl w:val="2"/>
          <w:numId w:val="1"/>
        </w:numPr>
        <w:tabs>
          <w:tab w:val="left" w:pos="2750"/>
        </w:tabs>
        <w:spacing w:before="77" w:line="259" w:lineRule="auto"/>
        <w:ind w:right="135"/>
        <w:jc w:val="both"/>
        <w:rPr>
          <w:sz w:val="21"/>
        </w:rPr>
      </w:pPr>
      <w:r>
        <w:pict>
          <v:shape id="_x0000_s2052" type="#_x0000_t202" style="position:absolute;left:0;text-align:left;margin-left:38.55pt;margin-top:-34.75pt;width:16.5pt;height:80pt;z-index:15735296;mso-position-horizontal-relative:page" filled="f" stroked="f">
            <v:textbox style="layout-flow:vertical;mso-layout-flow-alt:bottom-to-top" inset="0,0,0,0">
              <w:txbxContent>
                <w:p w:rsidR="003E605C" w:rsidRDefault="00BE7B50">
                  <w:pPr>
                    <w:spacing w:before="20"/>
                    <w:ind w:left="20" w:right="15" w:firstLine="218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18/11/2022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132758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2022</w:t>
                  </w:r>
                </w:p>
              </w:txbxContent>
            </v:textbox>
            <w10:wrap anchorx="page"/>
          </v:shape>
        </w:pict>
      </w:r>
      <w:r>
        <w:rPr>
          <w:w w:val="110"/>
          <w:sz w:val="21"/>
        </w:rPr>
        <w:t>Una vez elaborado dicho informe, el Gobierno municipal reúna a todos los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grupos de la oposición para informar del resultado del mismo, para su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valoración.</w:t>
      </w:r>
    </w:p>
    <w:p w:rsidR="003E605C" w:rsidRDefault="003E605C">
      <w:pPr>
        <w:pStyle w:val="Textoindependiente"/>
        <w:rPr>
          <w:sz w:val="22"/>
        </w:rPr>
      </w:pPr>
    </w:p>
    <w:p w:rsidR="003E605C" w:rsidRDefault="003E605C">
      <w:pPr>
        <w:pStyle w:val="Textoindependiente"/>
        <w:rPr>
          <w:sz w:val="22"/>
        </w:rPr>
      </w:pPr>
    </w:p>
    <w:p w:rsidR="003E605C" w:rsidRDefault="003E605C">
      <w:pPr>
        <w:pStyle w:val="Textoindependiente"/>
        <w:rPr>
          <w:sz w:val="22"/>
        </w:rPr>
      </w:pPr>
    </w:p>
    <w:p w:rsidR="003E605C" w:rsidRDefault="003E605C">
      <w:pPr>
        <w:pStyle w:val="Textoindependiente"/>
        <w:rPr>
          <w:sz w:val="22"/>
        </w:rPr>
      </w:pPr>
    </w:p>
    <w:p w:rsidR="003E605C" w:rsidRDefault="003E605C">
      <w:pPr>
        <w:pStyle w:val="Textoindependiente"/>
        <w:spacing w:before="11"/>
      </w:pPr>
    </w:p>
    <w:p w:rsidR="003E605C" w:rsidRDefault="00BE7B50">
      <w:pPr>
        <w:pStyle w:val="Textoindependiente"/>
        <w:ind w:left="3762" w:right="1898"/>
        <w:jc w:val="center"/>
      </w:pPr>
      <w:r>
        <w:rPr>
          <w:w w:val="110"/>
        </w:rPr>
        <w:t>En</w:t>
      </w:r>
      <w:r>
        <w:rPr>
          <w:spacing w:val="-2"/>
          <w:w w:val="110"/>
        </w:rPr>
        <w:t xml:space="preserve"> </w:t>
      </w:r>
      <w:r>
        <w:rPr>
          <w:w w:val="110"/>
        </w:rPr>
        <w:t>Cartagena,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18</w:t>
      </w:r>
      <w:r>
        <w:rPr>
          <w:spacing w:val="-3"/>
          <w:w w:val="110"/>
        </w:rPr>
        <w:t xml:space="preserve"> </w:t>
      </w:r>
      <w:r>
        <w:rPr>
          <w:w w:val="110"/>
        </w:rPr>
        <w:t>de</w:t>
      </w:r>
      <w:r>
        <w:rPr>
          <w:spacing w:val="-4"/>
          <w:w w:val="110"/>
        </w:rPr>
        <w:t xml:space="preserve"> </w:t>
      </w:r>
      <w:r>
        <w:rPr>
          <w:w w:val="110"/>
        </w:rPr>
        <w:t>noviembre</w:t>
      </w:r>
      <w:r>
        <w:rPr>
          <w:spacing w:val="-2"/>
          <w:w w:val="110"/>
        </w:rPr>
        <w:t xml:space="preserve"> </w:t>
      </w:r>
      <w:r>
        <w:rPr>
          <w:w w:val="110"/>
        </w:rPr>
        <w:t>de</w:t>
      </w:r>
      <w:r>
        <w:rPr>
          <w:spacing w:val="-2"/>
          <w:w w:val="110"/>
        </w:rPr>
        <w:t xml:space="preserve"> </w:t>
      </w:r>
      <w:r>
        <w:rPr>
          <w:w w:val="110"/>
        </w:rPr>
        <w:t>2022</w:t>
      </w:r>
    </w:p>
    <w:p w:rsidR="003E605C" w:rsidRDefault="003E605C">
      <w:pPr>
        <w:pStyle w:val="Textoindependiente"/>
        <w:rPr>
          <w:sz w:val="22"/>
        </w:rPr>
      </w:pPr>
    </w:p>
    <w:p w:rsidR="003E605C" w:rsidRDefault="003E605C">
      <w:pPr>
        <w:pStyle w:val="Textoindependiente"/>
        <w:rPr>
          <w:sz w:val="22"/>
        </w:rPr>
      </w:pPr>
    </w:p>
    <w:p w:rsidR="003E605C" w:rsidRDefault="003E605C">
      <w:pPr>
        <w:pStyle w:val="Textoindependiente"/>
        <w:rPr>
          <w:sz w:val="22"/>
        </w:rPr>
      </w:pPr>
    </w:p>
    <w:p w:rsidR="003E605C" w:rsidRDefault="003E605C">
      <w:pPr>
        <w:pStyle w:val="Textoindependiente"/>
        <w:rPr>
          <w:sz w:val="22"/>
        </w:rPr>
      </w:pPr>
    </w:p>
    <w:p w:rsidR="003E605C" w:rsidRDefault="00BE7B50">
      <w:pPr>
        <w:pStyle w:val="Textoindependiente"/>
        <w:spacing w:before="189" w:line="477" w:lineRule="auto"/>
        <w:ind w:left="4670" w:right="2808" w:firstLine="3"/>
        <w:jc w:val="center"/>
      </w:pPr>
      <w:r>
        <w:rPr>
          <w:w w:val="110"/>
        </w:rPr>
        <w:t>Fdo.: Aurelia García Muñoz</w:t>
      </w:r>
      <w:r>
        <w:rPr>
          <w:spacing w:val="1"/>
          <w:w w:val="110"/>
        </w:rPr>
        <w:t xml:space="preserve"> </w:t>
      </w:r>
      <w:r>
        <w:rPr>
          <w:w w:val="110"/>
        </w:rPr>
        <w:t>Portavoz</w:t>
      </w:r>
      <w:r>
        <w:rPr>
          <w:spacing w:val="20"/>
          <w:w w:val="110"/>
        </w:rPr>
        <w:t xml:space="preserve"> </w:t>
      </w:r>
      <w:r>
        <w:rPr>
          <w:w w:val="110"/>
        </w:rPr>
        <w:t>del</w:t>
      </w:r>
      <w:r>
        <w:rPr>
          <w:spacing w:val="18"/>
          <w:w w:val="110"/>
        </w:rPr>
        <w:t xml:space="preserve"> </w:t>
      </w:r>
      <w:r>
        <w:rPr>
          <w:w w:val="110"/>
        </w:rPr>
        <w:t>Grupo</w:t>
      </w:r>
      <w:r>
        <w:rPr>
          <w:spacing w:val="19"/>
          <w:w w:val="110"/>
        </w:rPr>
        <w:t xml:space="preserve"> </w:t>
      </w:r>
      <w:r>
        <w:rPr>
          <w:w w:val="110"/>
        </w:rPr>
        <w:t>Municipal</w:t>
      </w:r>
    </w:p>
    <w:p w:rsidR="003E605C" w:rsidRDefault="00BE7B50">
      <w:pPr>
        <w:pStyle w:val="Textoindependiente"/>
        <w:spacing w:line="240" w:lineRule="exact"/>
        <w:ind w:left="3762" w:right="1902"/>
        <w:jc w:val="center"/>
      </w:pPr>
      <w:r>
        <w:rPr>
          <w:w w:val="110"/>
        </w:rPr>
        <w:t>Unidas</w:t>
      </w:r>
      <w:r>
        <w:rPr>
          <w:spacing w:val="5"/>
          <w:w w:val="110"/>
        </w:rPr>
        <w:t xml:space="preserve"> </w:t>
      </w:r>
      <w:r>
        <w:rPr>
          <w:w w:val="110"/>
        </w:rPr>
        <w:t>Podemos</w:t>
      </w:r>
      <w:r>
        <w:rPr>
          <w:spacing w:val="5"/>
          <w:w w:val="110"/>
        </w:rPr>
        <w:t xml:space="preserve"> </w:t>
      </w:r>
      <w:r>
        <w:rPr>
          <w:w w:val="110"/>
        </w:rPr>
        <w:t>Izquierda</w:t>
      </w:r>
      <w:r>
        <w:rPr>
          <w:spacing w:val="6"/>
          <w:w w:val="110"/>
        </w:rPr>
        <w:t xml:space="preserve"> </w:t>
      </w:r>
      <w:r>
        <w:rPr>
          <w:w w:val="110"/>
        </w:rPr>
        <w:t>Unida-Verdes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Equo</w:t>
      </w:r>
      <w:proofErr w:type="spellEnd"/>
    </w:p>
    <w:p w:rsidR="003E605C" w:rsidRDefault="003E605C">
      <w:pPr>
        <w:pStyle w:val="Textoindependiente"/>
        <w:rPr>
          <w:sz w:val="20"/>
        </w:rPr>
      </w:pPr>
    </w:p>
    <w:p w:rsidR="003E605C" w:rsidRDefault="003E605C">
      <w:pPr>
        <w:pStyle w:val="Textoindependiente"/>
        <w:rPr>
          <w:sz w:val="20"/>
        </w:rPr>
      </w:pPr>
    </w:p>
    <w:p w:rsidR="003E605C" w:rsidRDefault="003E605C">
      <w:pPr>
        <w:pStyle w:val="Textoindependiente"/>
        <w:rPr>
          <w:sz w:val="20"/>
        </w:rPr>
      </w:pPr>
    </w:p>
    <w:p w:rsidR="003E605C" w:rsidRDefault="003E605C">
      <w:pPr>
        <w:pStyle w:val="Textoindependiente"/>
        <w:rPr>
          <w:sz w:val="20"/>
        </w:rPr>
      </w:pPr>
    </w:p>
    <w:p w:rsidR="003E605C" w:rsidRDefault="003E605C">
      <w:pPr>
        <w:pStyle w:val="Textoindependiente"/>
        <w:rPr>
          <w:sz w:val="20"/>
        </w:rPr>
      </w:pPr>
    </w:p>
    <w:p w:rsidR="003E605C" w:rsidRDefault="003E605C">
      <w:pPr>
        <w:pStyle w:val="Textoindependiente"/>
        <w:rPr>
          <w:sz w:val="20"/>
        </w:rPr>
      </w:pPr>
    </w:p>
    <w:p w:rsidR="003E605C" w:rsidRDefault="003E605C">
      <w:pPr>
        <w:pStyle w:val="Textoindependiente"/>
        <w:rPr>
          <w:sz w:val="20"/>
        </w:rPr>
      </w:pPr>
    </w:p>
    <w:p w:rsidR="003E605C" w:rsidRDefault="003E605C">
      <w:pPr>
        <w:pStyle w:val="Textoindependiente"/>
        <w:rPr>
          <w:sz w:val="20"/>
        </w:rPr>
      </w:pPr>
    </w:p>
    <w:p w:rsidR="003E605C" w:rsidRDefault="003E605C">
      <w:pPr>
        <w:pStyle w:val="Textoindependiente"/>
        <w:rPr>
          <w:sz w:val="20"/>
        </w:rPr>
      </w:pPr>
    </w:p>
    <w:p w:rsidR="003E605C" w:rsidRDefault="003E605C">
      <w:pPr>
        <w:pStyle w:val="Textoindependiente"/>
        <w:rPr>
          <w:sz w:val="20"/>
        </w:rPr>
      </w:pPr>
    </w:p>
    <w:p w:rsidR="003E605C" w:rsidRDefault="003E605C">
      <w:pPr>
        <w:pStyle w:val="Textoindependiente"/>
        <w:rPr>
          <w:sz w:val="20"/>
        </w:rPr>
      </w:pPr>
    </w:p>
    <w:p w:rsidR="003E605C" w:rsidRDefault="003E605C">
      <w:pPr>
        <w:pStyle w:val="Textoindependiente"/>
        <w:rPr>
          <w:sz w:val="20"/>
        </w:rPr>
      </w:pPr>
    </w:p>
    <w:p w:rsidR="003E605C" w:rsidRDefault="003E605C">
      <w:pPr>
        <w:pStyle w:val="Textoindependiente"/>
        <w:rPr>
          <w:sz w:val="20"/>
        </w:rPr>
      </w:pPr>
    </w:p>
    <w:p w:rsidR="003E605C" w:rsidRDefault="003E605C">
      <w:pPr>
        <w:pStyle w:val="Textoindependiente"/>
        <w:rPr>
          <w:sz w:val="20"/>
        </w:rPr>
      </w:pPr>
    </w:p>
    <w:p w:rsidR="003E605C" w:rsidRDefault="003E605C">
      <w:pPr>
        <w:pStyle w:val="Textoindependiente"/>
        <w:rPr>
          <w:sz w:val="20"/>
        </w:rPr>
      </w:pPr>
    </w:p>
    <w:p w:rsidR="003E605C" w:rsidRDefault="003E605C">
      <w:pPr>
        <w:pStyle w:val="Textoindependiente"/>
        <w:rPr>
          <w:sz w:val="20"/>
        </w:rPr>
      </w:pPr>
    </w:p>
    <w:p w:rsidR="003E605C" w:rsidRDefault="003E605C">
      <w:pPr>
        <w:pStyle w:val="Textoindependiente"/>
        <w:rPr>
          <w:sz w:val="20"/>
        </w:rPr>
      </w:pPr>
    </w:p>
    <w:p w:rsidR="003E605C" w:rsidRDefault="003E605C">
      <w:pPr>
        <w:pStyle w:val="Textoindependiente"/>
        <w:rPr>
          <w:sz w:val="20"/>
        </w:rPr>
      </w:pPr>
    </w:p>
    <w:p w:rsidR="003E605C" w:rsidRDefault="003E605C">
      <w:pPr>
        <w:pStyle w:val="Textoindependiente"/>
        <w:rPr>
          <w:sz w:val="20"/>
        </w:rPr>
      </w:pPr>
    </w:p>
    <w:p w:rsidR="003E605C" w:rsidRDefault="003E605C">
      <w:pPr>
        <w:pStyle w:val="Textoindependiente"/>
        <w:rPr>
          <w:sz w:val="20"/>
        </w:rPr>
      </w:pPr>
    </w:p>
    <w:p w:rsidR="003E605C" w:rsidRDefault="003E605C">
      <w:pPr>
        <w:pStyle w:val="Textoindependiente"/>
        <w:rPr>
          <w:sz w:val="20"/>
        </w:rPr>
      </w:pPr>
    </w:p>
    <w:p w:rsidR="003E605C" w:rsidRDefault="003E605C">
      <w:pPr>
        <w:pStyle w:val="Textoindependiente"/>
        <w:rPr>
          <w:sz w:val="20"/>
        </w:rPr>
      </w:pPr>
    </w:p>
    <w:p w:rsidR="003E605C" w:rsidRDefault="003E605C">
      <w:pPr>
        <w:pStyle w:val="Textoindependiente"/>
        <w:rPr>
          <w:sz w:val="20"/>
        </w:rPr>
      </w:pPr>
    </w:p>
    <w:p w:rsidR="003E605C" w:rsidRDefault="003E605C">
      <w:pPr>
        <w:pStyle w:val="Textoindependiente"/>
        <w:rPr>
          <w:sz w:val="20"/>
        </w:rPr>
      </w:pPr>
    </w:p>
    <w:p w:rsidR="003E605C" w:rsidRDefault="003E605C">
      <w:pPr>
        <w:pStyle w:val="Textoindependiente"/>
        <w:rPr>
          <w:sz w:val="20"/>
        </w:rPr>
      </w:pPr>
    </w:p>
    <w:p w:rsidR="003E605C" w:rsidRDefault="003E605C">
      <w:pPr>
        <w:pStyle w:val="Textoindependiente"/>
        <w:rPr>
          <w:sz w:val="20"/>
        </w:rPr>
      </w:pPr>
    </w:p>
    <w:p w:rsidR="003E605C" w:rsidRDefault="003E605C">
      <w:pPr>
        <w:pStyle w:val="Textoindependiente"/>
        <w:rPr>
          <w:sz w:val="20"/>
        </w:rPr>
      </w:pPr>
    </w:p>
    <w:p w:rsidR="003E605C" w:rsidRDefault="003E605C">
      <w:pPr>
        <w:pStyle w:val="Textoindependiente"/>
        <w:rPr>
          <w:sz w:val="20"/>
        </w:rPr>
      </w:pPr>
    </w:p>
    <w:p w:rsidR="003E605C" w:rsidRDefault="003E605C">
      <w:pPr>
        <w:pStyle w:val="Textoindependiente"/>
        <w:rPr>
          <w:sz w:val="20"/>
        </w:rPr>
      </w:pPr>
    </w:p>
    <w:p w:rsidR="003E605C" w:rsidRDefault="003E605C">
      <w:pPr>
        <w:pStyle w:val="Textoindependiente"/>
        <w:rPr>
          <w:sz w:val="20"/>
        </w:rPr>
      </w:pPr>
    </w:p>
    <w:p w:rsidR="003E605C" w:rsidRDefault="003E605C">
      <w:pPr>
        <w:pStyle w:val="Textoindependiente"/>
        <w:rPr>
          <w:sz w:val="17"/>
        </w:rPr>
      </w:pPr>
    </w:p>
    <w:p w:rsidR="003E605C" w:rsidRDefault="00BE7B50">
      <w:pPr>
        <w:spacing w:after="10"/>
        <w:ind w:left="3847"/>
        <w:rPr>
          <w:sz w:val="18"/>
        </w:rPr>
      </w:pPr>
      <w:r>
        <w:rPr>
          <w:w w:val="105"/>
          <w:sz w:val="18"/>
        </w:rPr>
        <w:t>Excma.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Sra.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Alcaldesa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Ayuntamiento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Cartagena</w:t>
      </w:r>
    </w:p>
    <w:p w:rsidR="003E605C" w:rsidRDefault="00BE7B50">
      <w:pPr>
        <w:pStyle w:val="Textoindependiente"/>
        <w:spacing w:line="20" w:lineRule="exact"/>
        <w:ind w:left="24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375.45pt;height:.45pt;mso-position-horizontal-relative:char;mso-position-vertical-relative:line" coordsize="7509,9">
            <v:rect id="_x0000_s2051" style="position:absolute;width:7509;height:9" fillcolor="black" stroked="f"/>
            <w10:wrap type="none"/>
            <w10:anchorlock/>
          </v:group>
        </w:pict>
      </w:r>
    </w:p>
    <w:p w:rsidR="003E605C" w:rsidRDefault="00BE7B50">
      <w:pPr>
        <w:ind w:right="626"/>
        <w:jc w:val="right"/>
        <w:rPr>
          <w:rFonts w:ascii="Calibri"/>
          <w:sz w:val="20"/>
        </w:rPr>
      </w:pPr>
      <w:r>
        <w:rPr>
          <w:rFonts w:ascii="Calibri"/>
          <w:w w:val="96"/>
          <w:sz w:val="20"/>
        </w:rPr>
        <w:t>2</w:t>
      </w:r>
    </w:p>
    <w:sectPr w:rsidR="003E605C">
      <w:type w:val="continuous"/>
      <w:pgSz w:w="11900" w:h="16840"/>
      <w:pgMar w:top="460" w:right="860" w:bottom="154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7B50">
      <w:r>
        <w:separator/>
      </w:r>
    </w:p>
  </w:endnote>
  <w:endnote w:type="continuationSeparator" w:id="0">
    <w:p w:rsidR="00000000" w:rsidRDefault="00BE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05C" w:rsidRDefault="00BE7B5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31.4pt;margin-top:763.75pt;width:114.6pt;height:9.85pt;z-index:-15823872;mso-position-horizontal-relative:page;mso-position-vertical-relative:page" filled="f" stroked="f">
          <v:textbox inset="0,0,0,0">
            <w:txbxContent>
              <w:p w:rsidR="003E605C" w:rsidRDefault="00BE7B50">
                <w:pPr>
                  <w:spacing w:before="15"/>
                  <w:ind w:left="20"/>
                  <w:rPr>
                    <w:sz w:val="14"/>
                  </w:rPr>
                </w:pPr>
                <w:hyperlink r:id="rId1">
                  <w:r>
                    <w:rPr>
                      <w:color w:val="16365D"/>
                      <w:sz w:val="14"/>
                    </w:rPr>
                    <w:t>AYUNTAMIENTO</w:t>
                  </w:r>
                  <w:r>
                    <w:rPr>
                      <w:color w:val="16365D"/>
                      <w:spacing w:val="-8"/>
                      <w:sz w:val="14"/>
                    </w:rPr>
                    <w:t xml:space="preserve"> </w:t>
                  </w:r>
                  <w:r>
                    <w:rPr>
                      <w:color w:val="16365D"/>
                      <w:sz w:val="14"/>
                    </w:rPr>
                    <w:t>DE</w:t>
                  </w:r>
                  <w:r>
                    <w:rPr>
                      <w:color w:val="16365D"/>
                      <w:spacing w:val="-8"/>
                      <w:sz w:val="14"/>
                    </w:rPr>
                    <w:t xml:space="preserve"> </w:t>
                  </w:r>
                  <w:r>
                    <w:rPr>
                      <w:color w:val="16365D"/>
                      <w:sz w:val="14"/>
                    </w:rPr>
                    <w:t>CARTAGENA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62.65pt;margin-top:763.75pt;width:208.45pt;height:9.85pt;z-index:-15823360;mso-position-horizontal-relative:page;mso-position-vertical-relative:page" filled="f" stroked="f">
          <v:textbox inset="0,0,0,0">
            <w:txbxContent>
              <w:p w:rsidR="003E605C" w:rsidRDefault="00BE7B50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hyperlink r:id="rId2"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Código</w:t>
                  </w:r>
                  <w:r>
                    <w:rPr>
                      <w:rFonts w:ascii="Arial" w:hAnsi="Arial"/>
                      <w:b/>
                      <w:color w:val="16365D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Seguro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de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Verificación: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H2AA</w:t>
                  </w:r>
                  <w:r>
                    <w:rPr>
                      <w:rFonts w:ascii="Arial" w:hAnsi="Arial"/>
                      <w:b/>
                      <w:color w:val="16365D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H4H4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EZU7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PDAQ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97NR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131.4pt;margin-top:784.95pt;width:198.05pt;height:11.7pt;z-index:-15822848;mso-position-horizontal-relative:page;mso-position-vertical-relative:page" filled="f" stroked="f">
          <v:textbox inset="0,0,0,0">
            <w:txbxContent>
              <w:p w:rsidR="003E605C" w:rsidRDefault="00BE7B50">
                <w:pPr>
                  <w:spacing w:before="20"/>
                  <w:ind w:left="20"/>
                  <w:rPr>
                    <w:rFonts w:ascii="Tahoma" w:hAnsi="Tahoma"/>
                    <w:b/>
                    <w:sz w:val="16"/>
                  </w:rPr>
                </w:pPr>
                <w:hyperlink r:id="rId3"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2022-11-17</w:t>
                  </w:r>
                  <w:r>
                    <w:rPr>
                      <w:rFonts w:ascii="Tahoma" w:hAnsi="Tahoma"/>
                      <w:b/>
                      <w:color w:val="16365D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Moción</w:t>
                  </w:r>
                  <w:r>
                    <w:rPr>
                      <w:rFonts w:ascii="Tahoma" w:hAnsi="Tahoma"/>
                      <w:b/>
                      <w:color w:val="16365D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escalera</w:t>
                  </w:r>
                  <w:r>
                    <w:rPr>
                      <w:rFonts w:ascii="Tahoma" w:hAnsi="Tahoma"/>
                      <w:b/>
                      <w:color w:val="16365D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mecánicas</w:t>
                  </w:r>
                  <w:r>
                    <w:rPr>
                      <w:rFonts w:ascii="Tahoma" w:hAnsi="Tahoma"/>
                      <w:b/>
                      <w:color w:val="16365D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Molinete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131.4pt;margin-top:807.3pt;width:335.35pt;height:8.75pt;z-index:-15822336;mso-position-horizontal-relative:page;mso-position-vertical-relative:page" filled="f" stroked="f">
          <v:textbox inset="0,0,0,0">
            <w:txbxContent>
              <w:p w:rsidR="003E605C" w:rsidRDefault="00BE7B50">
                <w:pPr>
                  <w:spacing w:before="16"/>
                  <w:ind w:left="20"/>
                  <w:rPr>
                    <w:sz w:val="12"/>
                  </w:rPr>
                </w:pPr>
                <w:hyperlink r:id="rId4">
                  <w:r>
                    <w:rPr>
                      <w:color w:val="16365D"/>
                      <w:sz w:val="12"/>
                    </w:rPr>
                    <w:t>La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comprobación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de</w:t>
                  </w:r>
                  <w:r>
                    <w:rPr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la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autenticidad</w:t>
                  </w:r>
                  <w:r>
                    <w:rPr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de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este</w:t>
                  </w:r>
                  <w:r>
                    <w:rPr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documento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y</w:t>
                  </w:r>
                  <w:r>
                    <w:rPr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otra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información</w:t>
                  </w:r>
                  <w:r>
                    <w:rPr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está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disponible</w:t>
                  </w:r>
                  <w:r>
                    <w:rPr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en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https://cartagena.sed</w:t>
                  </w:r>
                  <w:r>
                    <w:rPr>
                      <w:color w:val="16365D"/>
                      <w:sz w:val="12"/>
                    </w:rPr>
                    <w:t>ipualba.es/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41.1pt;margin-top:806.85pt;width:35.2pt;height:9.25pt;z-index:-15821824;mso-position-horizontal-relative:page;mso-position-vertical-relative:page" filled="f" stroked="f">
          <v:textbox inset="0,0,0,0">
            <w:txbxContent>
              <w:p w:rsidR="003E605C" w:rsidRDefault="00BE7B50">
                <w:pPr>
                  <w:spacing w:before="20"/>
                  <w:ind w:left="20"/>
                  <w:rPr>
                    <w:rFonts w:ascii="Tahoma" w:hAnsi="Tahoma"/>
                    <w:sz w:val="12"/>
                  </w:rPr>
                </w:pPr>
                <w:hyperlink r:id="rId5">
                  <w:r>
                    <w:rPr>
                      <w:rFonts w:ascii="Tahoma" w:hAnsi="Tahoma"/>
                      <w:color w:val="17355D"/>
                      <w:sz w:val="12"/>
                    </w:rPr>
                    <w:t>Pág.</w:t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 xml:space="preserve"> </w:t>
                  </w:r>
                  <w:r>
                    <w:fldChar w:fldCharType="begin"/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instrText xml:space="preserve"> PAGE </w:instrText>
                  </w:r>
                  <w:r>
                    <w:fldChar w:fldCharType="separate"/>
                  </w:r>
                  <w:r>
                    <w:rPr>
                      <w:rFonts w:ascii="Tahoma" w:hAnsi="Tahoma"/>
                      <w:noProof/>
                      <w:color w:val="17355D"/>
                      <w:sz w:val="12"/>
                    </w:rPr>
                    <w:t>1</w:t>
                  </w:r>
                  <w:r>
                    <w:fldChar w:fldCharType="end"/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t>2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7B50">
      <w:r>
        <w:separator/>
      </w:r>
    </w:p>
  </w:footnote>
  <w:footnote w:type="continuationSeparator" w:id="0">
    <w:p w:rsidR="00000000" w:rsidRDefault="00BE7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F156B"/>
    <w:multiLevelType w:val="multilevel"/>
    <w:tmpl w:val="F168C87A"/>
    <w:lvl w:ilvl="0">
      <w:start w:val="20"/>
      <w:numFmt w:val="decimal"/>
      <w:lvlText w:val="%1"/>
      <w:lvlJc w:val="left"/>
      <w:pPr>
        <w:ind w:left="2839" w:hanging="844"/>
        <w:jc w:val="left"/>
      </w:pPr>
      <w:rPr>
        <w:rFonts w:hint="default"/>
        <w:lang w:val="es-ES" w:eastAsia="en-US" w:bidi="ar-SA"/>
      </w:rPr>
    </w:lvl>
    <w:lvl w:ilvl="1">
      <w:numFmt w:val="decimalZero"/>
      <w:lvlText w:val="%1.%2"/>
      <w:lvlJc w:val="left"/>
      <w:pPr>
        <w:ind w:left="2839" w:hanging="844"/>
        <w:jc w:val="left"/>
      </w:pPr>
      <w:rPr>
        <w:rFonts w:ascii="Arial MT" w:eastAsia="Arial MT" w:hAnsi="Arial MT" w:cs="Arial MT" w:hint="default"/>
        <w:spacing w:val="-2"/>
        <w:w w:val="88"/>
        <w:sz w:val="21"/>
        <w:szCs w:val="21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2749" w:hanging="316"/>
        <w:jc w:val="left"/>
      </w:pPr>
      <w:rPr>
        <w:rFonts w:ascii="Arial MT" w:eastAsia="Arial MT" w:hAnsi="Arial MT" w:cs="Arial MT" w:hint="default"/>
        <w:w w:val="72"/>
        <w:sz w:val="21"/>
        <w:szCs w:val="21"/>
        <w:lang w:val="es-ES" w:eastAsia="en-US" w:bidi="ar-SA"/>
      </w:rPr>
    </w:lvl>
    <w:lvl w:ilvl="3">
      <w:numFmt w:val="bullet"/>
      <w:lvlText w:val="•"/>
      <w:lvlJc w:val="left"/>
      <w:pPr>
        <w:ind w:left="4560" w:hanging="3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420" w:hanging="3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80" w:hanging="3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0" w:hanging="3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00" w:hanging="3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60" w:hanging="31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E605C"/>
    <w:rsid w:val="003E605C"/>
    <w:rsid w:val="00B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2749" w:hanging="3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E7B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B50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2749" w:hanging="3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E7B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B50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rtagena.sedipualba.es/firma/infofirmante.aspx?idFirmante=3562242&amp;csv=H2AAH4H4EZU7PDAQ97N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artagena.sedipualba.es/firma/infofirmante.aspx?idFirmante=3562242&amp;csv=H2AAH4H4EZU7PDAQ97N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artagena.sedipualba.es/firma/infocsv.aspx?csv=H2AAH4H4EZU7PDAQ97NR" TargetMode="External"/><Relationship Id="rId2" Type="http://schemas.openxmlformats.org/officeDocument/2006/relationships/hyperlink" Target="https://cartagena.sedipualba.es/firma/infocsv.aspx?csv=H2AAH4H4EZU7PDAQ97NR" TargetMode="External"/><Relationship Id="rId1" Type="http://schemas.openxmlformats.org/officeDocument/2006/relationships/hyperlink" Target="https://cartagena.sedipualba.es/firma/infocsv.aspx?csv=H2AAH4H4EZU7PDAQ97NR" TargetMode="External"/><Relationship Id="rId5" Type="http://schemas.openxmlformats.org/officeDocument/2006/relationships/hyperlink" Target="https://cartagena.sedipualba.es/firma/infocsv.aspx?csv=H2AAH4H4EZU7PDAQ97NR" TargetMode="External"/><Relationship Id="rId4" Type="http://schemas.openxmlformats.org/officeDocument/2006/relationships/hyperlink" Target="https://cartagena.sedipualba.es/firma/infocsv.aspx?csv=H2AAH4H4EZU7PDAQ97N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2022-11-17 Moción escalera mecánicas Molinete</vt:lpstr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2022-11-17 Moción escalera mecánicas Molinete</dc:title>
  <dc:subject>CSV=H2AAH4H4EZU7PDAQ97NR</dc:subject>
  <dc:creator>Documento bajo custodia en Sede Electrónica AYUNTAMIENTO DE CARTAGENA</dc:creator>
  <cp:lastModifiedBy>alr32y</cp:lastModifiedBy>
  <cp:revision>2</cp:revision>
  <dcterms:created xsi:type="dcterms:W3CDTF">2022-11-18T11:31:00Z</dcterms:created>
  <dcterms:modified xsi:type="dcterms:W3CDTF">2022-11-18T11:31:00Z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LastSaved">
    <vt:filetime>2022-11-18T00:00:00Z</vt:filetime>
  </property>
</Properties>
</file>