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8471E" w:rsidRDefault="00B46D01" w:rsidP="00B46D01">
      <w:pPr>
        <w:pStyle w:val="Cuerpo"/>
        <w:spacing w:line="276" w:lineRule="auto"/>
        <w:jc w:val="both"/>
        <w:rPr>
          <w:rFonts w:ascii="Arial" w:hAnsi="Arial" w:cs="Arial"/>
          <w:b/>
          <w:sz w:val="24"/>
          <w:szCs w:val="24"/>
        </w:rPr>
      </w:pPr>
      <w:r>
        <w:rPr>
          <w:rFonts w:ascii="Arial" w:hAnsi="Arial" w:cs="Arial"/>
          <w:b/>
          <w:color w:val="auto"/>
          <w:sz w:val="24"/>
          <w:szCs w:val="24"/>
        </w:rPr>
        <w:t>PREGUNTA</w:t>
      </w:r>
      <w:r w:rsidR="002F7361">
        <w:rPr>
          <w:rFonts w:ascii="Arial" w:hAnsi="Arial" w:cs="Arial"/>
          <w:b/>
          <w:color w:val="auto"/>
          <w:sz w:val="24"/>
          <w:szCs w:val="24"/>
        </w:rPr>
        <w:t xml:space="preserve"> </w:t>
      </w:r>
      <w:r>
        <w:rPr>
          <w:rFonts w:ascii="Arial" w:hAnsi="Arial" w:cs="Arial"/>
          <w:b/>
          <w:color w:val="auto"/>
          <w:sz w:val="24"/>
          <w:szCs w:val="24"/>
        </w:rPr>
        <w:t>QUE PRESENTA MARÍA DOLORES RUIZ ÁLVAREZ</w:t>
      </w:r>
      <w:r w:rsidRPr="0000018D">
        <w:rPr>
          <w:rFonts w:ascii="Arial" w:hAnsi="Arial" w:cs="Arial"/>
          <w:b/>
          <w:color w:val="auto"/>
          <w:sz w:val="24"/>
          <w:szCs w:val="24"/>
        </w:rPr>
        <w:t>, CONCEJAL DEL GRUPO</w:t>
      </w:r>
      <w:r>
        <w:rPr>
          <w:rFonts w:ascii="Arial" w:hAnsi="Arial" w:cs="Arial"/>
          <w:b/>
          <w:color w:val="auto"/>
          <w:sz w:val="24"/>
          <w:szCs w:val="24"/>
        </w:rPr>
        <w:t xml:space="preserve"> MUNICIPAL MC CARTA</w:t>
      </w:r>
      <w:r w:rsidR="003716B2">
        <w:rPr>
          <w:rFonts w:ascii="Arial" w:hAnsi="Arial" w:cs="Arial"/>
          <w:b/>
          <w:color w:val="auto"/>
          <w:sz w:val="24"/>
          <w:szCs w:val="24"/>
        </w:rPr>
        <w:t>GE</w:t>
      </w:r>
      <w:r w:rsidR="00AD5E73">
        <w:rPr>
          <w:rFonts w:ascii="Arial" w:hAnsi="Arial" w:cs="Arial"/>
          <w:b/>
          <w:color w:val="auto"/>
          <w:sz w:val="24"/>
          <w:szCs w:val="24"/>
        </w:rPr>
        <w:t>NA</w:t>
      </w:r>
      <w:r w:rsidR="004D5DCD">
        <w:rPr>
          <w:rFonts w:ascii="Arial" w:hAnsi="Arial" w:cs="Arial"/>
          <w:b/>
          <w:color w:val="auto"/>
          <w:sz w:val="24"/>
          <w:szCs w:val="24"/>
        </w:rPr>
        <w:t xml:space="preserve"> </w:t>
      </w:r>
      <w:r w:rsidR="00C42C97">
        <w:rPr>
          <w:rFonts w:ascii="Arial" w:hAnsi="Arial" w:cs="Arial"/>
          <w:b/>
          <w:color w:val="auto"/>
          <w:sz w:val="24"/>
          <w:szCs w:val="24"/>
        </w:rPr>
        <w:t>SOBRE `</w:t>
      </w:r>
      <w:r w:rsidR="00C26633">
        <w:rPr>
          <w:rFonts w:ascii="Arial" w:hAnsi="Arial" w:cs="Arial"/>
          <w:b/>
          <w:color w:val="auto"/>
          <w:sz w:val="24"/>
          <w:szCs w:val="24"/>
        </w:rPr>
        <w:t>VISITAS DE INSPECCIÓN Y ACTAS SOBRE LAS OBRAS EN EL EDIFICIO PRINCIPAL DEL MONASTERIO DE SAN GINÉS DE LA JARA</w:t>
      </w:r>
      <w:r w:rsidR="00C42C97">
        <w:rPr>
          <w:rFonts w:ascii="Arial" w:hAnsi="Arial" w:cs="Arial"/>
          <w:b/>
          <w:sz w:val="24"/>
          <w:szCs w:val="24"/>
        </w:rPr>
        <w:t>´</w:t>
      </w:r>
    </w:p>
    <w:p w:rsidR="00C26633" w:rsidRDefault="00C26633" w:rsidP="00B46D01">
      <w:pPr>
        <w:pStyle w:val="Cuerpo"/>
        <w:spacing w:line="276" w:lineRule="auto"/>
        <w:jc w:val="both"/>
        <w:rPr>
          <w:rFonts w:ascii="Arial" w:hAnsi="Arial" w:cs="Arial"/>
          <w:b/>
          <w:sz w:val="24"/>
          <w:szCs w:val="24"/>
        </w:rPr>
      </w:pPr>
    </w:p>
    <w:p w:rsidR="00C26633" w:rsidRPr="00C26633" w:rsidRDefault="00C26633" w:rsidP="00B46D01">
      <w:pPr>
        <w:pStyle w:val="Cuerpo"/>
        <w:spacing w:line="276" w:lineRule="auto"/>
        <w:jc w:val="both"/>
        <w:rPr>
          <w:rFonts w:ascii="Arial" w:hAnsi="Arial" w:cs="Arial"/>
          <w:sz w:val="24"/>
          <w:szCs w:val="24"/>
        </w:rPr>
      </w:pPr>
      <w:r>
        <w:rPr>
          <w:rFonts w:ascii="Arial" w:hAnsi="Arial" w:cs="Arial"/>
          <w:sz w:val="24"/>
          <w:szCs w:val="24"/>
        </w:rPr>
        <w:t>Recientemente hemos conocido por La Verdad que la iglesia del monumento sigue apuntalada seis años después de la Sentencia del TSJ 141/2016 que obliga a la rehabilitación del monumento conforme a la licencia UBMA303/2007 de acuerdo con el acuerdo de la Junta de Gobierno Local de 27/04/2012.</w:t>
      </w:r>
    </w:p>
    <w:p w:rsidR="009859B5" w:rsidRDefault="009859B5" w:rsidP="00B46D01">
      <w:pPr>
        <w:pStyle w:val="Cuerpo"/>
        <w:spacing w:line="276" w:lineRule="auto"/>
        <w:jc w:val="both"/>
        <w:rPr>
          <w:rFonts w:ascii="Arial" w:hAnsi="Arial" w:cs="Arial"/>
          <w:b/>
          <w:color w:val="auto"/>
          <w:sz w:val="24"/>
          <w:szCs w:val="24"/>
        </w:rPr>
      </w:pPr>
    </w:p>
    <w:p w:rsidR="0048488C" w:rsidRPr="00B8471E" w:rsidRDefault="0048488C" w:rsidP="00B46D01">
      <w:pPr>
        <w:pStyle w:val="Cuerpo"/>
        <w:spacing w:line="276" w:lineRule="auto"/>
        <w:jc w:val="both"/>
        <w:rPr>
          <w:rFonts w:ascii="Arial" w:hAnsi="Arial" w:cs="Arial"/>
          <w:b/>
          <w:color w:val="auto"/>
          <w:sz w:val="24"/>
          <w:szCs w:val="24"/>
        </w:rPr>
      </w:pPr>
    </w:p>
    <w:p w:rsidR="0048488C" w:rsidRPr="00C42C97" w:rsidRDefault="0048488C" w:rsidP="0048488C">
      <w:pPr>
        <w:jc w:val="both"/>
        <w:rPr>
          <w:rFonts w:ascii="Arial" w:hAnsi="Arial" w:cs="Arial"/>
          <w:sz w:val="24"/>
          <w:szCs w:val="24"/>
          <w:shd w:val="clear" w:color="auto" w:fill="FFFFFF"/>
        </w:rPr>
      </w:pPr>
      <w:r w:rsidRPr="00C42C97">
        <w:rPr>
          <w:rFonts w:ascii="Arial" w:hAnsi="Arial" w:cs="Arial"/>
          <w:sz w:val="24"/>
          <w:szCs w:val="24"/>
          <w:shd w:val="clear" w:color="auto" w:fill="FFFFFF"/>
        </w:rPr>
        <w:t>Por lo anteriormente expuesto</w:t>
      </w:r>
      <w:r w:rsidR="00C42C97">
        <w:rPr>
          <w:rFonts w:ascii="Arial" w:hAnsi="Arial" w:cs="Arial"/>
          <w:sz w:val="24"/>
          <w:szCs w:val="24"/>
          <w:shd w:val="clear" w:color="auto" w:fill="FFFFFF"/>
        </w:rPr>
        <w:t>,</w:t>
      </w:r>
      <w:r w:rsidRPr="00C42C97">
        <w:rPr>
          <w:rFonts w:ascii="Arial" w:hAnsi="Arial" w:cs="Arial"/>
          <w:sz w:val="24"/>
          <w:szCs w:val="24"/>
          <w:shd w:val="clear" w:color="auto" w:fill="FFFFFF"/>
        </w:rPr>
        <w:t xml:space="preserve"> </w:t>
      </w:r>
      <w:proofErr w:type="gramStart"/>
      <w:r w:rsidRPr="00C42C97">
        <w:rPr>
          <w:rFonts w:ascii="Arial" w:hAnsi="Arial" w:cs="Arial"/>
          <w:sz w:val="24"/>
          <w:szCs w:val="24"/>
          <w:shd w:val="clear" w:color="auto" w:fill="FFFFFF"/>
        </w:rPr>
        <w:t>la</w:t>
      </w:r>
      <w:proofErr w:type="gramEnd"/>
      <w:r w:rsidRPr="00C42C97">
        <w:rPr>
          <w:rFonts w:ascii="Arial" w:hAnsi="Arial" w:cs="Arial"/>
          <w:sz w:val="24"/>
          <w:szCs w:val="24"/>
          <w:shd w:val="clear" w:color="auto" w:fill="FFFFFF"/>
        </w:rPr>
        <w:t xml:space="preserve"> concejal que suscribe eleva al Pleno la siguiente</w:t>
      </w:r>
    </w:p>
    <w:p w:rsidR="0048488C" w:rsidRPr="00B8471E" w:rsidRDefault="0048488C" w:rsidP="0048488C">
      <w:pPr>
        <w:ind w:left="2880" w:firstLine="720"/>
        <w:rPr>
          <w:rFonts w:ascii="Arial" w:hAnsi="Arial" w:cs="Arial"/>
          <w:b/>
          <w:sz w:val="24"/>
          <w:szCs w:val="24"/>
        </w:rPr>
      </w:pPr>
    </w:p>
    <w:p w:rsidR="0048488C" w:rsidRPr="00B8471E" w:rsidRDefault="0048488C" w:rsidP="00C42C97">
      <w:pPr>
        <w:jc w:val="center"/>
        <w:rPr>
          <w:rFonts w:ascii="Arial" w:hAnsi="Arial" w:cs="Arial"/>
          <w:b/>
          <w:sz w:val="24"/>
          <w:szCs w:val="24"/>
        </w:rPr>
      </w:pPr>
      <w:r w:rsidRPr="00B8471E">
        <w:rPr>
          <w:rFonts w:ascii="Arial" w:hAnsi="Arial" w:cs="Arial"/>
          <w:b/>
          <w:sz w:val="24"/>
          <w:szCs w:val="24"/>
        </w:rPr>
        <w:t>PREGUNTA</w:t>
      </w:r>
    </w:p>
    <w:p w:rsidR="003716B2" w:rsidRPr="00C42C97" w:rsidRDefault="00B8471E" w:rsidP="00C42C97">
      <w:pPr>
        <w:jc w:val="both"/>
      </w:pPr>
      <w:r w:rsidRPr="00B8471E">
        <w:rPr>
          <w:rFonts w:ascii="Arial" w:hAnsi="Arial" w:cs="Arial"/>
          <w:sz w:val="24"/>
          <w:szCs w:val="24"/>
        </w:rPr>
        <w:t>¿</w:t>
      </w:r>
      <w:r w:rsidR="00C26633">
        <w:rPr>
          <w:rFonts w:ascii="Arial" w:hAnsi="Arial" w:cs="Arial"/>
          <w:sz w:val="24"/>
          <w:szCs w:val="24"/>
        </w:rPr>
        <w:t>Con qué frecuencia se inspecciona la obra en el edificio principal del monumento con la finalidad de ver si el desarrollo de las mismas se realiza sin retrasos, falta de di</w:t>
      </w:r>
      <w:r w:rsidR="00C42C97">
        <w:rPr>
          <w:rFonts w:ascii="Arial" w:hAnsi="Arial" w:cs="Arial"/>
          <w:sz w:val="24"/>
          <w:szCs w:val="24"/>
        </w:rPr>
        <w:t>ligencia o demora injustificada</w:t>
      </w:r>
      <w:bookmarkStart w:id="0" w:name="_GoBack"/>
      <w:bookmarkEnd w:id="0"/>
      <w:r w:rsidR="009859B5">
        <w:rPr>
          <w:rFonts w:ascii="Arial" w:hAnsi="Arial" w:cs="Arial"/>
          <w:sz w:val="24"/>
          <w:szCs w:val="24"/>
        </w:rPr>
        <w:t xml:space="preserve">? </w:t>
      </w:r>
      <w:r w:rsidR="00C26633">
        <w:rPr>
          <w:rFonts w:ascii="Arial" w:hAnsi="Arial" w:cs="Arial"/>
          <w:sz w:val="24"/>
          <w:szCs w:val="24"/>
        </w:rPr>
        <w:t>¿Se levanta acta de inspección en cada una de las visitas?</w:t>
      </w:r>
    </w:p>
    <w:p w:rsidR="00A51A5D" w:rsidRPr="00B46D01" w:rsidRDefault="00A51A5D" w:rsidP="00455DBC">
      <w:pPr>
        <w:jc w:val="both"/>
        <w:rPr>
          <w:rFonts w:ascii="Arial" w:hAnsi="Arial" w:cs="Arial"/>
          <w:color w:val="222222"/>
          <w:sz w:val="24"/>
          <w:szCs w:val="24"/>
        </w:rPr>
      </w:pPr>
    </w:p>
    <w:p w:rsidR="00B46D01" w:rsidRDefault="00B46D01" w:rsidP="00455DBC">
      <w:pPr>
        <w:jc w:val="both"/>
        <w:rPr>
          <w:rFonts w:ascii="Arial" w:hAnsi="Arial" w:cs="Arial"/>
          <w:sz w:val="24"/>
          <w:szCs w:val="24"/>
        </w:rPr>
      </w:pP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p>
    <w:p w:rsidR="00A51A5D" w:rsidRPr="00C42C97" w:rsidRDefault="006C79E2" w:rsidP="00C42C97">
      <w:pPr>
        <w:jc w:val="center"/>
        <w:rPr>
          <w:rFonts w:ascii="Arial" w:hAnsi="Arial" w:cs="Arial"/>
          <w:sz w:val="24"/>
          <w:szCs w:val="24"/>
        </w:rPr>
      </w:pPr>
      <w:r w:rsidRPr="00C42C97">
        <w:rPr>
          <w:rFonts w:ascii="Arial" w:hAnsi="Arial" w:cs="Arial"/>
          <w:sz w:val="24"/>
          <w:szCs w:val="24"/>
        </w:rPr>
        <w:t>Cartagena</w:t>
      </w:r>
      <w:r w:rsidR="00C42C97" w:rsidRPr="00C42C97">
        <w:rPr>
          <w:rFonts w:ascii="Arial" w:hAnsi="Arial" w:cs="Arial"/>
          <w:sz w:val="24"/>
          <w:szCs w:val="24"/>
        </w:rPr>
        <w:t>,</w:t>
      </w:r>
      <w:r w:rsidRPr="00C42C97">
        <w:rPr>
          <w:rFonts w:ascii="Arial" w:hAnsi="Arial" w:cs="Arial"/>
          <w:sz w:val="24"/>
          <w:szCs w:val="24"/>
        </w:rPr>
        <w:t xml:space="preserve"> a</w:t>
      </w:r>
      <w:r w:rsidR="00FD5AA6" w:rsidRPr="00C42C97">
        <w:rPr>
          <w:rFonts w:ascii="Arial" w:hAnsi="Arial" w:cs="Arial"/>
          <w:sz w:val="24"/>
          <w:szCs w:val="24"/>
        </w:rPr>
        <w:t xml:space="preserve"> </w:t>
      </w:r>
      <w:r w:rsidR="00C42C97" w:rsidRPr="00C42C97">
        <w:rPr>
          <w:rFonts w:ascii="Arial" w:hAnsi="Arial" w:cs="Arial"/>
          <w:sz w:val="24"/>
          <w:szCs w:val="24"/>
        </w:rPr>
        <w:t>17 de</w:t>
      </w:r>
      <w:r w:rsidR="00B004B7" w:rsidRPr="00C42C97">
        <w:rPr>
          <w:rFonts w:ascii="Arial" w:hAnsi="Arial" w:cs="Arial"/>
          <w:sz w:val="24"/>
          <w:szCs w:val="24"/>
        </w:rPr>
        <w:t xml:space="preserve"> </w:t>
      </w:r>
      <w:r w:rsidR="00C26633" w:rsidRPr="00C42C97">
        <w:rPr>
          <w:rFonts w:ascii="Arial" w:hAnsi="Arial" w:cs="Arial"/>
          <w:sz w:val="24"/>
          <w:szCs w:val="24"/>
        </w:rPr>
        <w:t>noviembre</w:t>
      </w:r>
      <w:r w:rsidR="00B004B7" w:rsidRPr="00C42C97">
        <w:rPr>
          <w:rFonts w:ascii="Arial" w:hAnsi="Arial" w:cs="Arial"/>
          <w:sz w:val="24"/>
          <w:szCs w:val="24"/>
        </w:rPr>
        <w:t xml:space="preserve"> </w:t>
      </w:r>
      <w:r w:rsidR="002F7361" w:rsidRPr="00C42C97">
        <w:rPr>
          <w:rFonts w:ascii="Arial" w:hAnsi="Arial" w:cs="Arial"/>
          <w:sz w:val="24"/>
          <w:szCs w:val="24"/>
        </w:rPr>
        <w:t>de 2022</w:t>
      </w:r>
    </w:p>
    <w:p w:rsidR="00B46D01" w:rsidRPr="00C42C97" w:rsidRDefault="00B46D01" w:rsidP="00455DBC">
      <w:pPr>
        <w:jc w:val="both"/>
        <w:rPr>
          <w:rFonts w:ascii="Arial" w:hAnsi="Arial" w:cs="Arial"/>
          <w:sz w:val="24"/>
          <w:szCs w:val="24"/>
        </w:rPr>
      </w:pPr>
    </w:p>
    <w:p w:rsidR="00B46D01" w:rsidRPr="00C42C97" w:rsidRDefault="00B46D01" w:rsidP="00B46D01">
      <w:pPr>
        <w:ind w:right="-568"/>
        <w:rPr>
          <w:rFonts w:ascii="Arial" w:hAnsi="Arial" w:cs="Arial"/>
          <w:sz w:val="24"/>
          <w:szCs w:val="24"/>
        </w:rPr>
      </w:pPr>
    </w:p>
    <w:p w:rsidR="00B46D01" w:rsidRPr="00C42C97" w:rsidRDefault="00C42C97" w:rsidP="00B46D01">
      <w:pPr>
        <w:ind w:right="-568"/>
        <w:rPr>
          <w:rFonts w:ascii="Arial" w:hAnsi="Arial" w:cs="Arial"/>
          <w:sz w:val="24"/>
          <w:szCs w:val="24"/>
        </w:rPr>
      </w:pPr>
      <w:r w:rsidRPr="00C42C97">
        <w:rPr>
          <w:rFonts w:ascii="Arial" w:hAnsi="Arial" w:cs="Arial"/>
          <w:sz w:val="24"/>
          <w:szCs w:val="24"/>
        </w:rPr>
        <w:t xml:space="preserve">          Fdo. José López Martínez</w:t>
      </w:r>
      <w:r w:rsidRPr="00C42C97">
        <w:rPr>
          <w:rFonts w:ascii="Arial" w:hAnsi="Arial" w:cs="Arial"/>
          <w:sz w:val="24"/>
          <w:szCs w:val="24"/>
        </w:rPr>
        <w:tab/>
      </w:r>
      <w:r w:rsidRPr="00C42C97">
        <w:rPr>
          <w:rFonts w:ascii="Arial" w:hAnsi="Arial" w:cs="Arial"/>
          <w:sz w:val="24"/>
          <w:szCs w:val="24"/>
        </w:rPr>
        <w:tab/>
      </w:r>
      <w:r w:rsidRPr="00C42C97">
        <w:rPr>
          <w:rFonts w:ascii="Arial" w:hAnsi="Arial" w:cs="Arial"/>
          <w:sz w:val="24"/>
          <w:szCs w:val="24"/>
        </w:rPr>
        <w:tab/>
        <w:t xml:space="preserve">    </w:t>
      </w:r>
      <w:r>
        <w:rPr>
          <w:rFonts w:ascii="Arial" w:hAnsi="Arial" w:cs="Arial"/>
          <w:sz w:val="24"/>
          <w:szCs w:val="24"/>
        </w:rPr>
        <w:t xml:space="preserve">     </w:t>
      </w:r>
      <w:r w:rsidR="00B46D01" w:rsidRPr="00C42C97">
        <w:rPr>
          <w:rFonts w:ascii="Arial" w:hAnsi="Arial" w:cs="Arial"/>
          <w:sz w:val="24"/>
          <w:szCs w:val="24"/>
        </w:rPr>
        <w:t>Fdo. María Dolores Ruiz Álvarez</w:t>
      </w:r>
    </w:p>
    <w:p w:rsidR="00B46D01" w:rsidRPr="00C42C97" w:rsidRDefault="00B46D01" w:rsidP="00B46D01">
      <w:pPr>
        <w:ind w:right="-568"/>
        <w:rPr>
          <w:rFonts w:ascii="Arial" w:eastAsia="Arial" w:hAnsi="Arial" w:cs="Arial"/>
          <w:b/>
          <w:sz w:val="24"/>
          <w:szCs w:val="24"/>
        </w:rPr>
      </w:pPr>
      <w:r w:rsidRPr="00C42C97">
        <w:rPr>
          <w:rFonts w:ascii="Arial" w:hAnsi="Arial" w:cs="Arial"/>
          <w:sz w:val="24"/>
          <w:szCs w:val="24"/>
        </w:rPr>
        <w:t>Concejal-Portavoz Grupo Municipal MC                       Concejal Grupo Municipal MC</w:t>
      </w: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Pr="00B71408" w:rsidRDefault="00B46D01" w:rsidP="00C42C97">
      <w:pPr>
        <w:ind w:right="-568"/>
        <w:jc w:val="center"/>
        <w:rPr>
          <w:rFonts w:ascii="Arial" w:eastAsia="Arial" w:hAnsi="Arial" w:cs="Arial"/>
        </w:rPr>
      </w:pPr>
      <w:r>
        <w:rPr>
          <w:rFonts w:ascii="Arial" w:hAnsi="Arial" w:cs="Arial"/>
          <w:b/>
        </w:rPr>
        <w:t>A LA ALCALDÍA – PRESIDENCIA DEL EXCMO. AYUNTAMIENTO DE CARTAGENA</w:t>
      </w:r>
    </w:p>
    <w:p w:rsidR="00B46D01" w:rsidRPr="00B46D01" w:rsidRDefault="00B46D01" w:rsidP="00455DBC">
      <w:pPr>
        <w:jc w:val="both"/>
        <w:rPr>
          <w:rFonts w:ascii="Arial" w:hAnsi="Arial" w:cs="Arial"/>
          <w:sz w:val="24"/>
          <w:szCs w:val="24"/>
        </w:rPr>
      </w:pPr>
    </w:p>
    <w:sectPr w:rsidR="00B46D0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1A5D"/>
    <w:rsid w:val="00043357"/>
    <w:rsid w:val="00123FE9"/>
    <w:rsid w:val="00182EFF"/>
    <w:rsid w:val="00221887"/>
    <w:rsid w:val="00231BBD"/>
    <w:rsid w:val="002F7361"/>
    <w:rsid w:val="00313698"/>
    <w:rsid w:val="00331482"/>
    <w:rsid w:val="003316F6"/>
    <w:rsid w:val="00336A64"/>
    <w:rsid w:val="00357FF3"/>
    <w:rsid w:val="003716B2"/>
    <w:rsid w:val="003D7AC6"/>
    <w:rsid w:val="00455DBC"/>
    <w:rsid w:val="00464449"/>
    <w:rsid w:val="004825BD"/>
    <w:rsid w:val="0048488C"/>
    <w:rsid w:val="004A2C9A"/>
    <w:rsid w:val="004D2589"/>
    <w:rsid w:val="004D5DCD"/>
    <w:rsid w:val="004D755B"/>
    <w:rsid w:val="00557AC2"/>
    <w:rsid w:val="00563BA1"/>
    <w:rsid w:val="005A21C4"/>
    <w:rsid w:val="00641ACF"/>
    <w:rsid w:val="00697C55"/>
    <w:rsid w:val="006C79E2"/>
    <w:rsid w:val="006E73E9"/>
    <w:rsid w:val="00701BB4"/>
    <w:rsid w:val="007C0A02"/>
    <w:rsid w:val="00971155"/>
    <w:rsid w:val="009859B5"/>
    <w:rsid w:val="00A51A5D"/>
    <w:rsid w:val="00A76A2A"/>
    <w:rsid w:val="00AB0F58"/>
    <w:rsid w:val="00AC78C1"/>
    <w:rsid w:val="00AD5E73"/>
    <w:rsid w:val="00AE0D23"/>
    <w:rsid w:val="00AE68BA"/>
    <w:rsid w:val="00B004B7"/>
    <w:rsid w:val="00B25141"/>
    <w:rsid w:val="00B46D01"/>
    <w:rsid w:val="00B5673D"/>
    <w:rsid w:val="00B8471E"/>
    <w:rsid w:val="00C037CC"/>
    <w:rsid w:val="00C26633"/>
    <w:rsid w:val="00C42C97"/>
    <w:rsid w:val="00CC78A2"/>
    <w:rsid w:val="00D63C09"/>
    <w:rsid w:val="00D716D2"/>
    <w:rsid w:val="00DA0875"/>
    <w:rsid w:val="00DB1B3A"/>
    <w:rsid w:val="00E4063C"/>
    <w:rsid w:val="00EB44EA"/>
    <w:rsid w:val="00F37341"/>
    <w:rsid w:val="00F76A17"/>
    <w:rsid w:val="00FD5AA6"/>
    <w:rsid w:val="00FE22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AE68BA"/>
    <w:rPr>
      <w:b/>
      <w:bCs/>
    </w:rPr>
  </w:style>
  <w:style w:type="paragraph" w:customStyle="1" w:styleId="voc-paragraph">
    <w:name w:val="voc-paragraph"/>
    <w:basedOn w:val="Normal"/>
    <w:rsid w:val="002F736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José Ignacio Borgoños Martinez</cp:lastModifiedBy>
  <cp:revision>29</cp:revision>
  <dcterms:created xsi:type="dcterms:W3CDTF">2021-02-14T11:54:00Z</dcterms:created>
  <dcterms:modified xsi:type="dcterms:W3CDTF">2022-11-17T18:07:00Z</dcterms:modified>
</cp:coreProperties>
</file>