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  <w:r>
        <w:rPr>
          <w:rFonts w:ascii="CIDFont+F3" w:hAnsi="CIDFont+F3" w:cs="CIDFont+F3"/>
          <w:noProof/>
          <w:color w:val="222222"/>
          <w:sz w:val="24"/>
          <w:szCs w:val="24"/>
          <w:lang w:eastAsia="es-ES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-332105</wp:posOffset>
            </wp:positionV>
            <wp:extent cx="1330325" cy="1330325"/>
            <wp:effectExtent l="0" t="0" r="3175" b="317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IDFont+F3" w:hAnsi="CIDFont+F3" w:cs="CIDFont+F3"/>
          <w:noProof/>
          <w:color w:val="222222"/>
          <w:sz w:val="24"/>
          <w:szCs w:val="24"/>
          <w:lang w:eastAsia="es-ES"/>
        </w:rPr>
        <w:drawing>
          <wp:anchor distT="152400" distB="152400" distL="152400" distR="152400" simplePos="0" relativeHeight="251658240" behindDoc="0" locked="0" layoutInCell="1" allowOverlap="1">
            <wp:simplePos x="0" y="0"/>
            <wp:positionH relativeFrom="margin">
              <wp:posOffset>22793</wp:posOffset>
            </wp:positionH>
            <wp:positionV relativeFrom="page">
              <wp:posOffset>217976</wp:posOffset>
            </wp:positionV>
            <wp:extent cx="4912995" cy="1341755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3" r="19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1341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B46D01" w:rsidRPr="0000018D" w:rsidRDefault="00B46D01" w:rsidP="00B46D01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806D86" w:rsidRDefault="00B63E67" w:rsidP="00B46D01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MOCIÓN</w:t>
      </w:r>
      <w:r w:rsidR="0071281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B46D01">
        <w:rPr>
          <w:rFonts w:ascii="Arial" w:hAnsi="Arial" w:cs="Arial"/>
          <w:b/>
          <w:color w:val="auto"/>
          <w:sz w:val="24"/>
          <w:szCs w:val="24"/>
        </w:rPr>
        <w:t>QUE PRESENTA</w:t>
      </w:r>
      <w:r w:rsidR="00864841">
        <w:rPr>
          <w:rFonts w:ascii="Arial" w:hAnsi="Arial" w:cs="Arial"/>
          <w:b/>
          <w:color w:val="auto"/>
          <w:sz w:val="24"/>
          <w:szCs w:val="24"/>
        </w:rPr>
        <w:t xml:space="preserve"> ENRIQUE PÉREZ ABELLÁN</w:t>
      </w:r>
      <w:r w:rsidR="00B46D01" w:rsidRPr="0000018D">
        <w:rPr>
          <w:rFonts w:ascii="Arial" w:hAnsi="Arial" w:cs="Arial"/>
          <w:b/>
          <w:color w:val="auto"/>
          <w:sz w:val="24"/>
          <w:szCs w:val="24"/>
        </w:rPr>
        <w:t>, CONCEJAL DEL GRUPO</w:t>
      </w:r>
      <w:r w:rsidR="00B46D01">
        <w:rPr>
          <w:rFonts w:ascii="Arial" w:hAnsi="Arial" w:cs="Arial"/>
          <w:b/>
          <w:color w:val="auto"/>
          <w:sz w:val="24"/>
          <w:szCs w:val="24"/>
        </w:rPr>
        <w:t xml:space="preserve"> MUNICIPAL MC CARTA</w:t>
      </w:r>
      <w:r w:rsidR="003716B2">
        <w:rPr>
          <w:rFonts w:ascii="Arial" w:hAnsi="Arial" w:cs="Arial"/>
          <w:b/>
          <w:color w:val="auto"/>
          <w:sz w:val="24"/>
          <w:szCs w:val="24"/>
        </w:rPr>
        <w:t>GE</w:t>
      </w:r>
      <w:r w:rsidR="002B77C2">
        <w:rPr>
          <w:rFonts w:ascii="Arial" w:hAnsi="Arial" w:cs="Arial"/>
          <w:b/>
          <w:color w:val="auto"/>
          <w:sz w:val="24"/>
          <w:szCs w:val="24"/>
        </w:rPr>
        <w:t>NA</w:t>
      </w:r>
      <w:r w:rsidR="00B711A0">
        <w:rPr>
          <w:rFonts w:ascii="Arial" w:hAnsi="Arial" w:cs="Arial"/>
          <w:b/>
          <w:color w:val="auto"/>
          <w:sz w:val="24"/>
          <w:szCs w:val="24"/>
        </w:rPr>
        <w:t>,</w:t>
      </w:r>
      <w:r w:rsidR="00DD3B6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7D527E">
        <w:rPr>
          <w:rFonts w:ascii="Arial" w:hAnsi="Arial" w:cs="Arial"/>
          <w:b/>
          <w:color w:val="auto"/>
          <w:sz w:val="24"/>
          <w:szCs w:val="24"/>
        </w:rPr>
        <w:t>SOBRE `</w:t>
      </w:r>
      <w:r w:rsidR="00421F92">
        <w:rPr>
          <w:rFonts w:ascii="Arial" w:hAnsi="Arial" w:cs="Arial"/>
          <w:b/>
          <w:bCs/>
          <w:sz w:val="24"/>
          <w:szCs w:val="24"/>
          <w:lang w:val="es"/>
        </w:rPr>
        <w:t>NARANJOS EN VÍA PÚ</w:t>
      </w:r>
      <w:r w:rsidR="00864841" w:rsidRPr="00864841">
        <w:rPr>
          <w:rFonts w:ascii="Arial" w:hAnsi="Arial" w:cs="Arial"/>
          <w:b/>
          <w:bCs/>
          <w:sz w:val="24"/>
          <w:szCs w:val="24"/>
          <w:lang w:val="es"/>
        </w:rPr>
        <w:t>BLICA ´</w:t>
      </w:r>
    </w:p>
    <w:p w:rsidR="00DD3B60" w:rsidRDefault="00DD3B60" w:rsidP="00B46D01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864841" w:rsidRPr="00864841" w:rsidRDefault="003A7926" w:rsidP="008648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>En las vías púb</w:t>
      </w:r>
      <w:r w:rsidR="00191E22">
        <w:rPr>
          <w:rFonts w:ascii="Arial" w:hAnsi="Arial" w:cs="Arial"/>
          <w:bCs/>
          <w:sz w:val="24"/>
          <w:szCs w:val="24"/>
          <w:lang w:val="es"/>
        </w:rPr>
        <w:t>licas de barrios y diputaciones</w:t>
      </w:r>
      <w:r>
        <w:rPr>
          <w:rFonts w:ascii="Arial" w:hAnsi="Arial" w:cs="Arial"/>
          <w:bCs/>
          <w:sz w:val="24"/>
          <w:szCs w:val="24"/>
          <w:lang w:val="es"/>
        </w:rPr>
        <w:t xml:space="preserve"> existen</w:t>
      </w:r>
      <w:r w:rsidR="00864841" w:rsidRPr="00864841">
        <w:rPr>
          <w:rFonts w:ascii="Arial" w:hAnsi="Arial" w:cs="Arial"/>
          <w:bCs/>
          <w:sz w:val="24"/>
          <w:szCs w:val="24"/>
          <w:lang w:val="es"/>
        </w:rPr>
        <w:t xml:space="preserve"> parques y jardines </w:t>
      </w:r>
      <w:r>
        <w:rPr>
          <w:rFonts w:ascii="Arial" w:hAnsi="Arial" w:cs="Arial"/>
          <w:bCs/>
          <w:sz w:val="24"/>
          <w:szCs w:val="24"/>
          <w:lang w:val="es"/>
        </w:rPr>
        <w:t xml:space="preserve">con </w:t>
      </w:r>
      <w:r w:rsidR="00864841" w:rsidRPr="00864841">
        <w:rPr>
          <w:rFonts w:ascii="Arial" w:hAnsi="Arial" w:cs="Arial"/>
          <w:bCs/>
          <w:sz w:val="24"/>
          <w:szCs w:val="24"/>
          <w:lang w:val="es"/>
        </w:rPr>
        <w:t>naranjos sin podar y pendiente</w:t>
      </w:r>
      <w:r w:rsidR="00191E22">
        <w:rPr>
          <w:rFonts w:ascii="Arial" w:hAnsi="Arial" w:cs="Arial"/>
          <w:bCs/>
          <w:sz w:val="24"/>
          <w:szCs w:val="24"/>
          <w:lang w:val="es"/>
        </w:rPr>
        <w:t>s</w:t>
      </w:r>
      <w:r w:rsidR="00683C55">
        <w:rPr>
          <w:rFonts w:ascii="Arial" w:hAnsi="Arial" w:cs="Arial"/>
          <w:bCs/>
          <w:sz w:val="24"/>
          <w:szCs w:val="24"/>
          <w:lang w:val="es"/>
        </w:rPr>
        <w:t xml:space="preserve"> de recoger sus </w:t>
      </w:r>
      <w:r>
        <w:rPr>
          <w:rFonts w:ascii="Arial" w:hAnsi="Arial" w:cs="Arial"/>
          <w:bCs/>
          <w:sz w:val="24"/>
          <w:szCs w:val="24"/>
          <w:lang w:val="es"/>
        </w:rPr>
        <w:t>fruto</w:t>
      </w:r>
      <w:r w:rsidR="00683C55">
        <w:rPr>
          <w:rFonts w:ascii="Arial" w:hAnsi="Arial" w:cs="Arial"/>
          <w:bCs/>
          <w:sz w:val="24"/>
          <w:szCs w:val="24"/>
          <w:lang w:val="es"/>
        </w:rPr>
        <w:t>s</w:t>
      </w:r>
      <w:r w:rsidR="00E842AD">
        <w:rPr>
          <w:rFonts w:ascii="Arial" w:hAnsi="Arial" w:cs="Arial"/>
          <w:bCs/>
          <w:sz w:val="24"/>
          <w:szCs w:val="24"/>
          <w:lang w:val="es"/>
        </w:rPr>
        <w:t xml:space="preserve">. En </w:t>
      </w:r>
      <w:r>
        <w:rPr>
          <w:rFonts w:ascii="Arial" w:hAnsi="Arial" w:cs="Arial"/>
          <w:bCs/>
          <w:sz w:val="24"/>
          <w:szCs w:val="24"/>
          <w:lang w:val="es"/>
        </w:rPr>
        <w:t xml:space="preserve">el </w:t>
      </w:r>
      <w:r w:rsidR="00864841" w:rsidRPr="00864841">
        <w:rPr>
          <w:rFonts w:ascii="Arial" w:hAnsi="Arial" w:cs="Arial"/>
          <w:bCs/>
          <w:sz w:val="24"/>
          <w:szCs w:val="24"/>
          <w:lang w:val="es"/>
        </w:rPr>
        <w:t xml:space="preserve">caso de El Algar, </w:t>
      </w:r>
      <w:r w:rsidR="004E2986">
        <w:rPr>
          <w:rFonts w:ascii="Arial" w:hAnsi="Arial" w:cs="Arial"/>
          <w:bCs/>
          <w:sz w:val="24"/>
          <w:szCs w:val="24"/>
          <w:lang w:val="es"/>
        </w:rPr>
        <w:t xml:space="preserve">por ejemplo, </w:t>
      </w:r>
      <w:r w:rsidR="00E842AD">
        <w:rPr>
          <w:rFonts w:ascii="Arial" w:hAnsi="Arial" w:cs="Arial"/>
          <w:bCs/>
          <w:sz w:val="24"/>
          <w:szCs w:val="24"/>
          <w:lang w:val="es"/>
        </w:rPr>
        <w:t xml:space="preserve">sus espacios públicos </w:t>
      </w:r>
      <w:r w:rsidR="00864841" w:rsidRPr="00864841">
        <w:rPr>
          <w:rFonts w:ascii="Arial" w:hAnsi="Arial" w:cs="Arial"/>
          <w:bCs/>
          <w:sz w:val="24"/>
          <w:szCs w:val="24"/>
          <w:lang w:val="es"/>
        </w:rPr>
        <w:t>sufren abandono y falta de atención en mantenimiento</w:t>
      </w:r>
      <w:r w:rsidR="00E842AD">
        <w:rPr>
          <w:rFonts w:ascii="Arial" w:hAnsi="Arial" w:cs="Arial"/>
          <w:bCs/>
          <w:sz w:val="24"/>
          <w:szCs w:val="24"/>
          <w:lang w:val="es"/>
        </w:rPr>
        <w:t>, p</w:t>
      </w:r>
      <w:r>
        <w:rPr>
          <w:rFonts w:ascii="Arial" w:hAnsi="Arial" w:cs="Arial"/>
          <w:bCs/>
          <w:sz w:val="24"/>
          <w:szCs w:val="24"/>
          <w:lang w:val="es"/>
        </w:rPr>
        <w:t xml:space="preserve">ues </w:t>
      </w:r>
      <w:r w:rsidR="00864841" w:rsidRPr="00864841">
        <w:rPr>
          <w:rFonts w:ascii="Arial" w:hAnsi="Arial" w:cs="Arial"/>
          <w:bCs/>
          <w:sz w:val="24"/>
          <w:szCs w:val="24"/>
          <w:lang w:val="es"/>
        </w:rPr>
        <w:t xml:space="preserve">la empresa responsable del servicio no ejecuta las labores especificas en tiempo y forma con las que evitar </w:t>
      </w:r>
      <w:r>
        <w:rPr>
          <w:rFonts w:ascii="Arial" w:hAnsi="Arial" w:cs="Arial"/>
          <w:bCs/>
          <w:sz w:val="24"/>
          <w:szCs w:val="24"/>
          <w:lang w:val="es"/>
        </w:rPr>
        <w:t xml:space="preserve">las </w:t>
      </w:r>
      <w:r w:rsidR="00864841" w:rsidRPr="00864841">
        <w:rPr>
          <w:rFonts w:ascii="Arial" w:hAnsi="Arial" w:cs="Arial"/>
          <w:bCs/>
          <w:sz w:val="24"/>
          <w:szCs w:val="24"/>
          <w:lang w:val="es"/>
        </w:rPr>
        <w:t>incidencias</w:t>
      </w:r>
      <w:r>
        <w:rPr>
          <w:rFonts w:ascii="Arial" w:hAnsi="Arial" w:cs="Arial"/>
          <w:bCs/>
          <w:sz w:val="24"/>
          <w:szCs w:val="24"/>
          <w:lang w:val="es"/>
        </w:rPr>
        <w:t>.</w:t>
      </w:r>
    </w:p>
    <w:p w:rsidR="00864841" w:rsidRPr="00864841" w:rsidRDefault="00864841" w:rsidP="008648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864841">
        <w:rPr>
          <w:rFonts w:ascii="Arial" w:hAnsi="Arial" w:cs="Arial"/>
          <w:bCs/>
          <w:sz w:val="24"/>
          <w:szCs w:val="24"/>
          <w:lang w:val="es"/>
        </w:rPr>
        <w:t xml:space="preserve">La lentitud y </w:t>
      </w:r>
      <w:r w:rsidR="003A7926">
        <w:rPr>
          <w:rFonts w:ascii="Arial" w:hAnsi="Arial" w:cs="Arial"/>
          <w:bCs/>
          <w:sz w:val="24"/>
          <w:szCs w:val="24"/>
          <w:lang w:val="es"/>
        </w:rPr>
        <w:t>el retraso in</w:t>
      </w:r>
      <w:r w:rsidRPr="00864841">
        <w:rPr>
          <w:rFonts w:ascii="Arial" w:hAnsi="Arial" w:cs="Arial"/>
          <w:bCs/>
          <w:sz w:val="24"/>
          <w:szCs w:val="24"/>
          <w:lang w:val="es"/>
        </w:rPr>
        <w:t>just</w:t>
      </w:r>
      <w:r w:rsidR="003A7926">
        <w:rPr>
          <w:rFonts w:ascii="Arial" w:hAnsi="Arial" w:cs="Arial"/>
          <w:bCs/>
          <w:sz w:val="24"/>
          <w:szCs w:val="24"/>
          <w:lang w:val="es"/>
        </w:rPr>
        <w:t>ificado con que la empresa adjudicatari</w:t>
      </w:r>
      <w:r w:rsidRPr="00864841">
        <w:rPr>
          <w:rFonts w:ascii="Arial" w:hAnsi="Arial" w:cs="Arial"/>
          <w:bCs/>
          <w:sz w:val="24"/>
          <w:szCs w:val="24"/>
          <w:lang w:val="es"/>
        </w:rPr>
        <w:t xml:space="preserve">a del servicio </w:t>
      </w:r>
      <w:r w:rsidR="003A7926">
        <w:rPr>
          <w:rFonts w:ascii="Arial" w:hAnsi="Arial" w:cs="Arial"/>
          <w:bCs/>
          <w:sz w:val="24"/>
          <w:szCs w:val="24"/>
          <w:lang w:val="es"/>
        </w:rPr>
        <w:t xml:space="preserve">"actúa" </w:t>
      </w:r>
      <w:r w:rsidR="00E842AD">
        <w:rPr>
          <w:rFonts w:ascii="Arial" w:hAnsi="Arial" w:cs="Arial"/>
          <w:bCs/>
          <w:sz w:val="24"/>
          <w:szCs w:val="24"/>
          <w:lang w:val="es"/>
        </w:rPr>
        <w:t>en las</w:t>
      </w:r>
      <w:r w:rsidRPr="00864841">
        <w:rPr>
          <w:rFonts w:ascii="Arial" w:hAnsi="Arial" w:cs="Arial"/>
          <w:bCs/>
          <w:sz w:val="24"/>
          <w:szCs w:val="24"/>
          <w:lang w:val="es"/>
        </w:rPr>
        <w:t xml:space="preserve"> labores </w:t>
      </w:r>
      <w:r w:rsidR="00E842AD">
        <w:rPr>
          <w:rFonts w:ascii="Arial" w:hAnsi="Arial" w:cs="Arial"/>
          <w:bCs/>
          <w:sz w:val="24"/>
          <w:szCs w:val="24"/>
          <w:lang w:val="es"/>
        </w:rPr>
        <w:t>de</w:t>
      </w:r>
      <w:r w:rsidR="003A7926">
        <w:rPr>
          <w:rFonts w:ascii="Arial" w:hAnsi="Arial" w:cs="Arial"/>
          <w:bCs/>
          <w:sz w:val="24"/>
          <w:szCs w:val="24"/>
          <w:lang w:val="es"/>
        </w:rPr>
        <w:t xml:space="preserve"> conservación y mantenimiento</w:t>
      </w:r>
      <w:r w:rsidR="00E842AD">
        <w:rPr>
          <w:rFonts w:ascii="Arial" w:hAnsi="Arial" w:cs="Arial"/>
          <w:bCs/>
          <w:sz w:val="24"/>
          <w:szCs w:val="24"/>
          <w:lang w:val="es"/>
        </w:rPr>
        <w:t xml:space="preserve"> es evidente</w:t>
      </w:r>
      <w:r w:rsidR="003A7926">
        <w:rPr>
          <w:rFonts w:ascii="Arial" w:hAnsi="Arial" w:cs="Arial"/>
          <w:bCs/>
          <w:sz w:val="24"/>
          <w:szCs w:val="24"/>
          <w:lang w:val="es"/>
        </w:rPr>
        <w:t>. T</w:t>
      </w:r>
      <w:r w:rsidRPr="00864841">
        <w:rPr>
          <w:rFonts w:ascii="Arial" w:hAnsi="Arial" w:cs="Arial"/>
          <w:bCs/>
          <w:sz w:val="24"/>
          <w:szCs w:val="24"/>
          <w:lang w:val="es"/>
        </w:rPr>
        <w:t>iene olvidados a cas</w:t>
      </w:r>
      <w:r w:rsidR="00E842AD">
        <w:rPr>
          <w:rFonts w:ascii="Arial" w:hAnsi="Arial" w:cs="Arial"/>
          <w:bCs/>
          <w:sz w:val="24"/>
          <w:szCs w:val="24"/>
          <w:lang w:val="es"/>
        </w:rPr>
        <w:t xml:space="preserve">i ocho mil vecinos residentes en El Algar y Los </w:t>
      </w:r>
      <w:proofErr w:type="spellStart"/>
      <w:r w:rsidR="00E842AD">
        <w:rPr>
          <w:rFonts w:ascii="Arial" w:hAnsi="Arial" w:cs="Arial"/>
          <w:bCs/>
          <w:sz w:val="24"/>
          <w:szCs w:val="24"/>
          <w:lang w:val="es"/>
        </w:rPr>
        <w:t>Urrutias</w:t>
      </w:r>
      <w:proofErr w:type="spellEnd"/>
      <w:r w:rsidR="00E842AD">
        <w:rPr>
          <w:rFonts w:ascii="Arial" w:hAnsi="Arial" w:cs="Arial"/>
          <w:bCs/>
          <w:sz w:val="24"/>
          <w:szCs w:val="24"/>
          <w:lang w:val="es"/>
        </w:rPr>
        <w:t xml:space="preserve"> con </w:t>
      </w:r>
      <w:r w:rsidRPr="00864841">
        <w:rPr>
          <w:rFonts w:ascii="Arial" w:hAnsi="Arial" w:cs="Arial"/>
          <w:bCs/>
          <w:sz w:val="24"/>
          <w:szCs w:val="24"/>
          <w:lang w:val="es"/>
        </w:rPr>
        <w:t>el mantenimiento de poda y recogida de naranjas de</w:t>
      </w:r>
      <w:r w:rsidR="00C45640">
        <w:rPr>
          <w:rFonts w:ascii="Arial" w:hAnsi="Arial" w:cs="Arial"/>
          <w:bCs/>
          <w:sz w:val="24"/>
          <w:szCs w:val="24"/>
          <w:lang w:val="es"/>
        </w:rPr>
        <w:t>l más de</w:t>
      </w:r>
      <w:r w:rsidRPr="00864841">
        <w:rPr>
          <w:rFonts w:ascii="Arial" w:hAnsi="Arial" w:cs="Arial"/>
          <w:bCs/>
          <w:sz w:val="24"/>
          <w:szCs w:val="24"/>
          <w:lang w:val="es"/>
        </w:rPr>
        <w:t xml:space="preserve"> medio millar de naranjos existentes en la zona de su junta vecinal y distintas calles del barrio La Loma (Jaguar, Quevedo</w:t>
      </w:r>
      <w:r w:rsidR="00C45640">
        <w:rPr>
          <w:rFonts w:ascii="Arial" w:hAnsi="Arial" w:cs="Arial"/>
          <w:bCs/>
          <w:sz w:val="24"/>
          <w:szCs w:val="24"/>
          <w:lang w:val="es"/>
        </w:rPr>
        <w:t>, Antílope, Romero, Piñero, etc.</w:t>
      </w:r>
      <w:r w:rsidRPr="00864841">
        <w:rPr>
          <w:rFonts w:ascii="Arial" w:hAnsi="Arial" w:cs="Arial"/>
          <w:bCs/>
          <w:sz w:val="24"/>
          <w:szCs w:val="24"/>
          <w:lang w:val="es"/>
        </w:rPr>
        <w:t xml:space="preserve">), </w:t>
      </w:r>
      <w:r w:rsidR="004E2986">
        <w:rPr>
          <w:rFonts w:ascii="Arial" w:hAnsi="Arial" w:cs="Arial"/>
          <w:bCs/>
          <w:sz w:val="24"/>
          <w:szCs w:val="24"/>
          <w:lang w:val="es"/>
        </w:rPr>
        <w:t>eso por no hablar</w:t>
      </w:r>
      <w:r w:rsidR="00C45640">
        <w:rPr>
          <w:rFonts w:ascii="Arial" w:hAnsi="Arial" w:cs="Arial"/>
          <w:bCs/>
          <w:sz w:val="24"/>
          <w:szCs w:val="24"/>
          <w:lang w:val="es"/>
        </w:rPr>
        <w:t xml:space="preserve"> de los tres millares de naranjos que pueden exi</w:t>
      </w:r>
      <w:r w:rsidR="004E2986">
        <w:rPr>
          <w:rFonts w:ascii="Arial" w:hAnsi="Arial" w:cs="Arial"/>
          <w:bCs/>
          <w:sz w:val="24"/>
          <w:szCs w:val="24"/>
          <w:lang w:val="es"/>
        </w:rPr>
        <w:t>stir en el municipio como los que se pueden ver en</w:t>
      </w:r>
      <w:r w:rsidR="00C45640">
        <w:rPr>
          <w:rFonts w:ascii="Arial" w:hAnsi="Arial" w:cs="Arial"/>
          <w:bCs/>
          <w:sz w:val="24"/>
          <w:szCs w:val="24"/>
          <w:lang w:val="es"/>
        </w:rPr>
        <w:t xml:space="preserve"> la</w:t>
      </w:r>
      <w:r w:rsidR="004E2986">
        <w:rPr>
          <w:rFonts w:ascii="Arial" w:hAnsi="Arial" w:cs="Arial"/>
          <w:bCs/>
          <w:sz w:val="24"/>
          <w:szCs w:val="24"/>
          <w:lang w:val="es"/>
        </w:rPr>
        <w:t>s</w:t>
      </w:r>
      <w:r w:rsidR="00C45640">
        <w:rPr>
          <w:rFonts w:ascii="Arial" w:hAnsi="Arial" w:cs="Arial"/>
          <w:bCs/>
          <w:sz w:val="24"/>
          <w:szCs w:val="24"/>
          <w:lang w:val="es"/>
        </w:rPr>
        <w:t xml:space="preserve"> Cuatrocientas, los de La Concepción o poblaciones del litoral, </w:t>
      </w:r>
      <w:r w:rsidR="00E842AD">
        <w:rPr>
          <w:rFonts w:ascii="Arial" w:hAnsi="Arial" w:cs="Arial"/>
          <w:bCs/>
          <w:sz w:val="24"/>
          <w:szCs w:val="24"/>
          <w:lang w:val="es"/>
        </w:rPr>
        <w:t xml:space="preserve">como </w:t>
      </w:r>
      <w:r w:rsidRPr="00864841">
        <w:rPr>
          <w:rFonts w:ascii="Arial" w:hAnsi="Arial" w:cs="Arial"/>
          <w:bCs/>
          <w:sz w:val="24"/>
          <w:szCs w:val="24"/>
          <w:lang w:val="es"/>
        </w:rPr>
        <w:t xml:space="preserve">así nos lo han trasladado </w:t>
      </w:r>
      <w:r w:rsidR="00C45640">
        <w:rPr>
          <w:rFonts w:ascii="Arial" w:hAnsi="Arial" w:cs="Arial"/>
          <w:bCs/>
          <w:sz w:val="24"/>
          <w:szCs w:val="24"/>
          <w:lang w:val="es"/>
        </w:rPr>
        <w:t xml:space="preserve">los </w:t>
      </w:r>
      <w:r w:rsidRPr="00864841">
        <w:rPr>
          <w:rFonts w:ascii="Arial" w:hAnsi="Arial" w:cs="Arial"/>
          <w:bCs/>
          <w:sz w:val="24"/>
          <w:szCs w:val="24"/>
          <w:lang w:val="es"/>
        </w:rPr>
        <w:t xml:space="preserve">vecinos y hemos podido atestiguar con </w:t>
      </w:r>
      <w:r w:rsidR="00E842AD">
        <w:rPr>
          <w:rFonts w:ascii="Arial" w:hAnsi="Arial" w:cs="Arial"/>
          <w:bCs/>
          <w:sz w:val="24"/>
          <w:szCs w:val="24"/>
          <w:lang w:val="es"/>
        </w:rPr>
        <w:t xml:space="preserve">la correspondiente </w:t>
      </w:r>
      <w:r w:rsidR="004E2986">
        <w:rPr>
          <w:rFonts w:ascii="Arial" w:hAnsi="Arial" w:cs="Arial"/>
          <w:bCs/>
          <w:sz w:val="24"/>
          <w:szCs w:val="24"/>
          <w:lang w:val="es"/>
        </w:rPr>
        <w:t>visita a la zona, en este caso a El Algar.</w:t>
      </w:r>
    </w:p>
    <w:p w:rsidR="00864841" w:rsidRPr="00864841" w:rsidRDefault="00864841" w:rsidP="008648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864841">
        <w:rPr>
          <w:rFonts w:ascii="Arial" w:hAnsi="Arial" w:cs="Arial"/>
          <w:bCs/>
          <w:sz w:val="24"/>
          <w:szCs w:val="24"/>
          <w:lang w:val="es"/>
        </w:rPr>
        <w:t>Tenemos que reconocer que el naranjo tiene un valor ornamental, decorativo y que sus flores de azahar perfuman las calles, pero n</w:t>
      </w:r>
      <w:r w:rsidR="003A7926">
        <w:rPr>
          <w:rFonts w:ascii="Arial" w:hAnsi="Arial" w:cs="Arial"/>
          <w:bCs/>
          <w:sz w:val="24"/>
          <w:szCs w:val="24"/>
          <w:lang w:val="es"/>
        </w:rPr>
        <w:t>o podemos admitir que con la caí</w:t>
      </w:r>
      <w:r w:rsidRPr="00864841">
        <w:rPr>
          <w:rFonts w:ascii="Arial" w:hAnsi="Arial" w:cs="Arial"/>
          <w:bCs/>
          <w:sz w:val="24"/>
          <w:szCs w:val="24"/>
          <w:lang w:val="es"/>
        </w:rPr>
        <w:t xml:space="preserve">da de su fruto a </w:t>
      </w:r>
      <w:r w:rsidR="00E842AD">
        <w:rPr>
          <w:rFonts w:ascii="Arial" w:hAnsi="Arial" w:cs="Arial"/>
          <w:bCs/>
          <w:sz w:val="24"/>
          <w:szCs w:val="24"/>
          <w:lang w:val="es"/>
        </w:rPr>
        <w:t xml:space="preserve">la vía pública en los </w:t>
      </w:r>
      <w:r w:rsidRPr="00864841">
        <w:rPr>
          <w:rFonts w:ascii="Arial" w:hAnsi="Arial" w:cs="Arial"/>
          <w:bCs/>
          <w:sz w:val="24"/>
          <w:szCs w:val="24"/>
          <w:lang w:val="es"/>
        </w:rPr>
        <w:t>meses de enero, febrero y parte de marzo, se cor</w:t>
      </w:r>
      <w:r w:rsidR="003A7926">
        <w:rPr>
          <w:rFonts w:ascii="Arial" w:hAnsi="Arial" w:cs="Arial"/>
          <w:bCs/>
          <w:sz w:val="24"/>
          <w:szCs w:val="24"/>
          <w:lang w:val="es"/>
        </w:rPr>
        <w:t>ra el riesgo de caí</w:t>
      </w:r>
      <w:r w:rsidRPr="00864841">
        <w:rPr>
          <w:rFonts w:ascii="Arial" w:hAnsi="Arial" w:cs="Arial"/>
          <w:bCs/>
          <w:sz w:val="24"/>
          <w:szCs w:val="24"/>
          <w:lang w:val="es"/>
        </w:rPr>
        <w:t>da de vecinos y tra</w:t>
      </w:r>
      <w:r w:rsidR="003A7926">
        <w:rPr>
          <w:rFonts w:ascii="Arial" w:hAnsi="Arial" w:cs="Arial"/>
          <w:bCs/>
          <w:sz w:val="24"/>
          <w:szCs w:val="24"/>
          <w:lang w:val="es"/>
        </w:rPr>
        <w:t>n</w:t>
      </w:r>
      <w:r w:rsidRPr="00864841">
        <w:rPr>
          <w:rFonts w:ascii="Arial" w:hAnsi="Arial" w:cs="Arial"/>
          <w:bCs/>
          <w:sz w:val="24"/>
          <w:szCs w:val="24"/>
          <w:lang w:val="es"/>
        </w:rPr>
        <w:t xml:space="preserve">seúntes, </w:t>
      </w:r>
      <w:r w:rsidR="00E842AD">
        <w:rPr>
          <w:rFonts w:ascii="Arial" w:hAnsi="Arial" w:cs="Arial"/>
          <w:bCs/>
          <w:sz w:val="24"/>
          <w:szCs w:val="24"/>
          <w:lang w:val="es"/>
        </w:rPr>
        <w:t xml:space="preserve">que </w:t>
      </w:r>
      <w:r w:rsidRPr="00864841">
        <w:rPr>
          <w:rFonts w:ascii="Arial" w:hAnsi="Arial" w:cs="Arial"/>
          <w:bCs/>
          <w:sz w:val="24"/>
          <w:szCs w:val="24"/>
          <w:lang w:val="es"/>
        </w:rPr>
        <w:t xml:space="preserve">haya suciedad, podredumbre del fruto, malos olores y dificultad para el tráfico rodado. </w:t>
      </w:r>
    </w:p>
    <w:p w:rsidR="00864841" w:rsidRPr="00864841" w:rsidRDefault="004438CF" w:rsidP="008648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>Al hecho de no recoger</w:t>
      </w:r>
      <w:r w:rsidR="00864841" w:rsidRPr="00864841">
        <w:rPr>
          <w:rFonts w:ascii="Arial" w:hAnsi="Arial" w:cs="Arial"/>
          <w:bCs/>
          <w:sz w:val="24"/>
          <w:szCs w:val="24"/>
          <w:lang w:val="es"/>
        </w:rPr>
        <w:t xml:space="preserve"> </w:t>
      </w:r>
      <w:r w:rsidR="00E842AD">
        <w:rPr>
          <w:rFonts w:ascii="Arial" w:hAnsi="Arial" w:cs="Arial"/>
          <w:bCs/>
          <w:sz w:val="24"/>
          <w:szCs w:val="24"/>
          <w:lang w:val="es"/>
        </w:rPr>
        <w:t>las</w:t>
      </w:r>
      <w:r w:rsidR="00864841" w:rsidRPr="00864841">
        <w:rPr>
          <w:rFonts w:ascii="Arial" w:hAnsi="Arial" w:cs="Arial"/>
          <w:bCs/>
          <w:sz w:val="24"/>
          <w:szCs w:val="24"/>
          <w:lang w:val="es"/>
        </w:rPr>
        <w:t xml:space="preserve"> naranjas del árbol o </w:t>
      </w:r>
      <w:r w:rsidR="00E842AD">
        <w:rPr>
          <w:rFonts w:ascii="Arial" w:hAnsi="Arial" w:cs="Arial"/>
          <w:bCs/>
          <w:sz w:val="24"/>
          <w:szCs w:val="24"/>
          <w:lang w:val="es"/>
        </w:rPr>
        <w:t xml:space="preserve">del </w:t>
      </w:r>
      <w:r w:rsidR="00864841" w:rsidRPr="00864841">
        <w:rPr>
          <w:rFonts w:ascii="Arial" w:hAnsi="Arial" w:cs="Arial"/>
          <w:bCs/>
          <w:sz w:val="24"/>
          <w:szCs w:val="24"/>
          <w:lang w:val="es"/>
        </w:rPr>
        <w:t xml:space="preserve">mismo suelo, hay que añadir el riesgo que pueden sufrir </w:t>
      </w:r>
      <w:r>
        <w:rPr>
          <w:rFonts w:ascii="Arial" w:hAnsi="Arial" w:cs="Arial"/>
          <w:bCs/>
          <w:sz w:val="24"/>
          <w:szCs w:val="24"/>
          <w:lang w:val="es"/>
        </w:rPr>
        <w:t xml:space="preserve">los </w:t>
      </w:r>
      <w:r w:rsidR="00864841" w:rsidRPr="00864841">
        <w:rPr>
          <w:rFonts w:ascii="Arial" w:hAnsi="Arial" w:cs="Arial"/>
          <w:bCs/>
          <w:sz w:val="24"/>
          <w:szCs w:val="24"/>
          <w:lang w:val="es"/>
        </w:rPr>
        <w:t>viandantes por la falta de poda existente</w:t>
      </w:r>
      <w:r w:rsidR="004E2986">
        <w:rPr>
          <w:rFonts w:ascii="Arial" w:hAnsi="Arial" w:cs="Arial"/>
          <w:bCs/>
          <w:sz w:val="24"/>
          <w:szCs w:val="24"/>
          <w:lang w:val="es"/>
        </w:rPr>
        <w:t>, con</w:t>
      </w:r>
      <w:r w:rsidR="002463CE">
        <w:rPr>
          <w:rFonts w:ascii="Arial" w:hAnsi="Arial" w:cs="Arial"/>
          <w:bCs/>
          <w:sz w:val="24"/>
          <w:szCs w:val="24"/>
          <w:lang w:val="es"/>
        </w:rPr>
        <w:t xml:space="preserve"> el</w:t>
      </w:r>
      <w:r w:rsidR="00864841" w:rsidRPr="00864841">
        <w:rPr>
          <w:rFonts w:ascii="Arial" w:hAnsi="Arial" w:cs="Arial"/>
          <w:bCs/>
          <w:sz w:val="24"/>
          <w:szCs w:val="24"/>
          <w:lang w:val="es"/>
        </w:rPr>
        <w:t xml:space="preserve"> crecimiento de chupones en el tronco del arbolado</w:t>
      </w:r>
      <w:r w:rsidR="004E2986">
        <w:rPr>
          <w:rFonts w:ascii="Arial" w:hAnsi="Arial" w:cs="Arial"/>
          <w:bCs/>
          <w:sz w:val="24"/>
          <w:szCs w:val="24"/>
          <w:lang w:val="es"/>
        </w:rPr>
        <w:t>,</w:t>
      </w:r>
      <w:r w:rsidR="00864841" w:rsidRPr="00864841">
        <w:rPr>
          <w:rFonts w:ascii="Arial" w:hAnsi="Arial" w:cs="Arial"/>
          <w:bCs/>
          <w:sz w:val="24"/>
          <w:szCs w:val="24"/>
          <w:lang w:val="es"/>
        </w:rPr>
        <w:t xml:space="preserve"> con afiladas espinas que ponen en riesgo el tránsito de menores y mayores.</w:t>
      </w:r>
    </w:p>
    <w:p w:rsidR="00864841" w:rsidRPr="00864841" w:rsidRDefault="00864841" w:rsidP="008648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864841">
        <w:rPr>
          <w:rFonts w:ascii="Arial" w:hAnsi="Arial" w:cs="Arial"/>
          <w:bCs/>
          <w:sz w:val="24"/>
          <w:szCs w:val="24"/>
          <w:lang w:val="es"/>
        </w:rPr>
        <w:t>Además debemos recordar que este tipo de naranja amarga no es comestible y el riesgo de su recogida libre</w:t>
      </w:r>
      <w:r w:rsidR="000F17E7">
        <w:rPr>
          <w:rFonts w:ascii="Arial" w:hAnsi="Arial" w:cs="Arial"/>
          <w:bCs/>
          <w:sz w:val="24"/>
          <w:szCs w:val="24"/>
          <w:lang w:val="es"/>
        </w:rPr>
        <w:t>,</w:t>
      </w:r>
      <w:r w:rsidRPr="00864841">
        <w:rPr>
          <w:rFonts w:ascii="Arial" w:hAnsi="Arial" w:cs="Arial"/>
          <w:bCs/>
          <w:sz w:val="24"/>
          <w:szCs w:val="24"/>
          <w:lang w:val="es"/>
        </w:rPr>
        <w:t xml:space="preserve"> tanto del suelo como del propio árbol</w:t>
      </w:r>
      <w:r w:rsidR="000F17E7">
        <w:rPr>
          <w:rFonts w:ascii="Arial" w:hAnsi="Arial" w:cs="Arial"/>
          <w:bCs/>
          <w:sz w:val="24"/>
          <w:szCs w:val="24"/>
          <w:lang w:val="es"/>
        </w:rPr>
        <w:t>,</w:t>
      </w:r>
      <w:r w:rsidRPr="00864841">
        <w:rPr>
          <w:rFonts w:ascii="Arial" w:hAnsi="Arial" w:cs="Arial"/>
          <w:bCs/>
          <w:sz w:val="24"/>
          <w:szCs w:val="24"/>
          <w:lang w:val="es"/>
        </w:rPr>
        <w:t xml:space="preserve"> por algún desconocedor o insensato puede tener </w:t>
      </w:r>
      <w:r w:rsidR="000F17E7">
        <w:rPr>
          <w:rFonts w:ascii="Arial" w:hAnsi="Arial" w:cs="Arial"/>
          <w:bCs/>
          <w:sz w:val="24"/>
          <w:szCs w:val="24"/>
          <w:lang w:val="es"/>
        </w:rPr>
        <w:t>consecuencias para la salud. P</w:t>
      </w:r>
      <w:r w:rsidR="002C369E">
        <w:rPr>
          <w:rFonts w:ascii="Arial" w:hAnsi="Arial" w:cs="Arial"/>
          <w:bCs/>
          <w:sz w:val="24"/>
          <w:szCs w:val="24"/>
          <w:lang w:val="es"/>
        </w:rPr>
        <w:t>ue</w:t>
      </w:r>
      <w:r w:rsidRPr="00864841">
        <w:rPr>
          <w:rFonts w:ascii="Arial" w:hAnsi="Arial" w:cs="Arial"/>
          <w:bCs/>
          <w:sz w:val="24"/>
          <w:szCs w:val="24"/>
          <w:lang w:val="es"/>
        </w:rPr>
        <w:t>s la piel de esa naranja absorbe todos los gases y productos tóxicos derivados de la polución urbana, como el plomo y metales pesados de las emisiones de los vehículos.</w:t>
      </w:r>
    </w:p>
    <w:p w:rsidR="00864841" w:rsidRPr="00864841" w:rsidRDefault="00683C55" w:rsidP="008648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>Con la caí</w:t>
      </w:r>
      <w:r w:rsidR="00864841" w:rsidRPr="00864841">
        <w:rPr>
          <w:rFonts w:ascii="Arial" w:hAnsi="Arial" w:cs="Arial"/>
          <w:bCs/>
          <w:sz w:val="24"/>
          <w:szCs w:val="24"/>
          <w:lang w:val="es"/>
        </w:rPr>
        <w:t>da de este fruto en</w:t>
      </w:r>
      <w:r w:rsidR="000F17E7">
        <w:rPr>
          <w:rFonts w:ascii="Arial" w:hAnsi="Arial" w:cs="Arial"/>
          <w:bCs/>
          <w:sz w:val="24"/>
          <w:szCs w:val="24"/>
          <w:lang w:val="es"/>
        </w:rPr>
        <w:t xml:space="preserve"> la</w:t>
      </w:r>
      <w:r w:rsidR="00864841" w:rsidRPr="00864841">
        <w:rPr>
          <w:rFonts w:ascii="Arial" w:hAnsi="Arial" w:cs="Arial"/>
          <w:bCs/>
          <w:sz w:val="24"/>
          <w:szCs w:val="24"/>
          <w:lang w:val="es"/>
        </w:rPr>
        <w:t xml:space="preserve"> vía pública, inter</w:t>
      </w:r>
      <w:r w:rsidR="003A7926">
        <w:rPr>
          <w:rFonts w:ascii="Arial" w:hAnsi="Arial" w:cs="Arial"/>
          <w:bCs/>
          <w:sz w:val="24"/>
          <w:szCs w:val="24"/>
          <w:lang w:val="es"/>
        </w:rPr>
        <w:t>ior de parterres y parques, surg</w:t>
      </w:r>
      <w:r w:rsidR="00864841" w:rsidRPr="00864841">
        <w:rPr>
          <w:rFonts w:ascii="Arial" w:hAnsi="Arial" w:cs="Arial"/>
          <w:bCs/>
          <w:sz w:val="24"/>
          <w:szCs w:val="24"/>
          <w:lang w:val="es"/>
        </w:rPr>
        <w:t>e la dua</w:t>
      </w:r>
      <w:r w:rsidR="002463CE">
        <w:rPr>
          <w:rFonts w:ascii="Arial" w:hAnsi="Arial" w:cs="Arial"/>
          <w:bCs/>
          <w:sz w:val="24"/>
          <w:szCs w:val="24"/>
          <w:lang w:val="es"/>
        </w:rPr>
        <w:t>lidad de responsabilidad sobre de quié</w:t>
      </w:r>
      <w:r w:rsidR="00864841" w:rsidRPr="00864841">
        <w:rPr>
          <w:rFonts w:ascii="Arial" w:hAnsi="Arial" w:cs="Arial"/>
          <w:bCs/>
          <w:sz w:val="24"/>
          <w:szCs w:val="24"/>
          <w:lang w:val="es"/>
        </w:rPr>
        <w:t xml:space="preserve">n es la </w:t>
      </w:r>
      <w:r w:rsidR="002463CE">
        <w:rPr>
          <w:rFonts w:ascii="Arial" w:hAnsi="Arial" w:cs="Arial"/>
          <w:bCs/>
          <w:sz w:val="24"/>
          <w:szCs w:val="24"/>
          <w:lang w:val="es"/>
        </w:rPr>
        <w:t xml:space="preserve">competencia de la </w:t>
      </w:r>
      <w:r w:rsidR="00864841" w:rsidRPr="00864841">
        <w:rPr>
          <w:rFonts w:ascii="Arial" w:hAnsi="Arial" w:cs="Arial"/>
          <w:bCs/>
          <w:sz w:val="24"/>
          <w:szCs w:val="24"/>
          <w:lang w:val="es"/>
        </w:rPr>
        <w:t>retirada del fruto y limpieza de esos</w:t>
      </w:r>
      <w:r w:rsidR="002463CE">
        <w:rPr>
          <w:rFonts w:ascii="Arial" w:hAnsi="Arial" w:cs="Arial"/>
          <w:bCs/>
          <w:sz w:val="24"/>
          <w:szCs w:val="24"/>
          <w:lang w:val="es"/>
        </w:rPr>
        <w:t xml:space="preserve"> espacios públicos de donde cae;</w:t>
      </w:r>
      <w:r w:rsidR="00864841" w:rsidRPr="00864841">
        <w:rPr>
          <w:rFonts w:ascii="Arial" w:hAnsi="Arial" w:cs="Arial"/>
          <w:bCs/>
          <w:sz w:val="24"/>
          <w:szCs w:val="24"/>
          <w:lang w:val="es"/>
        </w:rPr>
        <w:t xml:space="preserve"> si del servicio de limpieza o de jardinería, por lo que </w:t>
      </w:r>
      <w:r w:rsidR="000F17E7">
        <w:rPr>
          <w:rFonts w:ascii="Arial" w:hAnsi="Arial" w:cs="Arial"/>
          <w:bCs/>
          <w:sz w:val="24"/>
          <w:szCs w:val="24"/>
          <w:lang w:val="es"/>
        </w:rPr>
        <w:t xml:space="preserve">nos </w:t>
      </w:r>
      <w:r w:rsidR="00864841" w:rsidRPr="00864841">
        <w:rPr>
          <w:rFonts w:ascii="Arial" w:hAnsi="Arial" w:cs="Arial"/>
          <w:bCs/>
          <w:sz w:val="24"/>
          <w:szCs w:val="24"/>
          <w:lang w:val="es"/>
        </w:rPr>
        <w:t xml:space="preserve">encontramos </w:t>
      </w:r>
      <w:r w:rsidR="000F17E7">
        <w:rPr>
          <w:rFonts w:ascii="Arial" w:hAnsi="Arial" w:cs="Arial"/>
          <w:bCs/>
          <w:sz w:val="24"/>
          <w:szCs w:val="24"/>
          <w:lang w:val="es"/>
        </w:rPr>
        <w:t xml:space="preserve">con </w:t>
      </w:r>
      <w:r w:rsidR="00864841" w:rsidRPr="00864841">
        <w:rPr>
          <w:rFonts w:ascii="Arial" w:hAnsi="Arial" w:cs="Arial"/>
          <w:bCs/>
          <w:sz w:val="24"/>
          <w:szCs w:val="24"/>
          <w:lang w:val="es"/>
        </w:rPr>
        <w:t>calles con</w:t>
      </w:r>
      <w:r w:rsidR="000F17E7">
        <w:rPr>
          <w:rFonts w:ascii="Arial" w:hAnsi="Arial" w:cs="Arial"/>
          <w:bCs/>
          <w:sz w:val="24"/>
          <w:szCs w:val="24"/>
          <w:lang w:val="es"/>
        </w:rPr>
        <w:t xml:space="preserve"> un</w:t>
      </w:r>
      <w:r w:rsidR="00864841" w:rsidRPr="00864841">
        <w:rPr>
          <w:rFonts w:ascii="Arial" w:hAnsi="Arial" w:cs="Arial"/>
          <w:bCs/>
          <w:sz w:val="24"/>
          <w:szCs w:val="24"/>
          <w:lang w:val="es"/>
        </w:rPr>
        <w:t xml:space="preserve"> largo tiempo sin mantenimiento de limpieza por ineficacia o toma de deci</w:t>
      </w:r>
      <w:r w:rsidR="003A7926">
        <w:rPr>
          <w:rFonts w:ascii="Arial" w:hAnsi="Arial" w:cs="Arial"/>
          <w:bCs/>
          <w:sz w:val="24"/>
          <w:szCs w:val="24"/>
          <w:lang w:val="es"/>
        </w:rPr>
        <w:t>siones de unos y otros responsa</w:t>
      </w:r>
      <w:r w:rsidR="00864841" w:rsidRPr="00864841">
        <w:rPr>
          <w:rFonts w:ascii="Arial" w:hAnsi="Arial" w:cs="Arial"/>
          <w:bCs/>
          <w:sz w:val="24"/>
          <w:szCs w:val="24"/>
          <w:lang w:val="es"/>
        </w:rPr>
        <w:t xml:space="preserve">bles. </w:t>
      </w:r>
    </w:p>
    <w:p w:rsidR="008914D4" w:rsidRDefault="00864841" w:rsidP="00984A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864841">
        <w:rPr>
          <w:rFonts w:ascii="Arial" w:hAnsi="Arial" w:cs="Arial"/>
          <w:bCs/>
          <w:sz w:val="24"/>
          <w:szCs w:val="24"/>
          <w:lang w:val="es"/>
        </w:rPr>
        <w:t>Con la</w:t>
      </w:r>
      <w:r w:rsidR="00277B95">
        <w:rPr>
          <w:rFonts w:ascii="Arial" w:hAnsi="Arial" w:cs="Arial"/>
          <w:bCs/>
          <w:sz w:val="24"/>
          <w:szCs w:val="24"/>
          <w:lang w:val="es"/>
        </w:rPr>
        <w:t>s</w:t>
      </w:r>
      <w:r w:rsidRPr="00864841">
        <w:rPr>
          <w:rFonts w:ascii="Arial" w:hAnsi="Arial" w:cs="Arial"/>
          <w:bCs/>
          <w:sz w:val="24"/>
          <w:szCs w:val="24"/>
          <w:lang w:val="es"/>
        </w:rPr>
        <w:t xml:space="preserve"> incidencias expuestas</w:t>
      </w:r>
      <w:r w:rsidR="000F17E7">
        <w:rPr>
          <w:rFonts w:ascii="Arial" w:hAnsi="Arial" w:cs="Arial"/>
          <w:bCs/>
          <w:sz w:val="24"/>
          <w:szCs w:val="24"/>
          <w:lang w:val="es"/>
        </w:rPr>
        <w:t>,</w:t>
      </w:r>
      <w:r w:rsidRPr="00864841">
        <w:rPr>
          <w:rFonts w:ascii="Arial" w:hAnsi="Arial" w:cs="Arial"/>
          <w:bCs/>
          <w:sz w:val="24"/>
          <w:szCs w:val="24"/>
          <w:lang w:val="es"/>
        </w:rPr>
        <w:t xml:space="preserve"> es preciso y necesario la fijación de medidas preventivas </w:t>
      </w:r>
      <w:r w:rsidR="000F17E7">
        <w:rPr>
          <w:rFonts w:ascii="Arial" w:hAnsi="Arial" w:cs="Arial"/>
          <w:bCs/>
          <w:sz w:val="24"/>
          <w:szCs w:val="24"/>
          <w:lang w:val="es"/>
        </w:rPr>
        <w:t xml:space="preserve">y </w:t>
      </w:r>
      <w:r w:rsidRPr="00864841">
        <w:rPr>
          <w:rFonts w:ascii="Arial" w:hAnsi="Arial" w:cs="Arial"/>
          <w:bCs/>
          <w:sz w:val="24"/>
          <w:szCs w:val="24"/>
          <w:lang w:val="es"/>
        </w:rPr>
        <w:t xml:space="preserve">planificadas </w:t>
      </w:r>
      <w:r w:rsidR="00277B95">
        <w:rPr>
          <w:rFonts w:ascii="Arial" w:hAnsi="Arial" w:cs="Arial"/>
          <w:bCs/>
          <w:sz w:val="24"/>
          <w:szCs w:val="24"/>
          <w:lang w:val="es"/>
        </w:rPr>
        <w:t xml:space="preserve">para que </w:t>
      </w:r>
      <w:r w:rsidR="003A7926">
        <w:rPr>
          <w:rFonts w:ascii="Arial" w:hAnsi="Arial" w:cs="Arial"/>
          <w:bCs/>
          <w:sz w:val="24"/>
          <w:szCs w:val="24"/>
          <w:lang w:val="es"/>
        </w:rPr>
        <w:t>llegados los meses de enero y f</w:t>
      </w:r>
      <w:r w:rsidR="00277B95">
        <w:rPr>
          <w:rFonts w:ascii="Arial" w:hAnsi="Arial" w:cs="Arial"/>
          <w:bCs/>
          <w:sz w:val="24"/>
          <w:szCs w:val="24"/>
          <w:lang w:val="es"/>
        </w:rPr>
        <w:t xml:space="preserve">ebrero, </w:t>
      </w:r>
      <w:r w:rsidR="000F17E7">
        <w:rPr>
          <w:rFonts w:ascii="Arial" w:hAnsi="Arial" w:cs="Arial"/>
          <w:bCs/>
          <w:sz w:val="24"/>
          <w:szCs w:val="24"/>
          <w:lang w:val="es"/>
        </w:rPr>
        <w:t xml:space="preserve">se </w:t>
      </w:r>
      <w:r w:rsidRPr="00864841">
        <w:rPr>
          <w:rFonts w:ascii="Arial" w:hAnsi="Arial" w:cs="Arial"/>
          <w:bCs/>
          <w:sz w:val="24"/>
          <w:szCs w:val="24"/>
          <w:lang w:val="es"/>
        </w:rPr>
        <w:t xml:space="preserve">ejecuten </w:t>
      </w:r>
      <w:r w:rsidR="00277B95">
        <w:rPr>
          <w:rFonts w:ascii="Arial" w:hAnsi="Arial" w:cs="Arial"/>
          <w:bCs/>
          <w:sz w:val="24"/>
          <w:szCs w:val="24"/>
          <w:lang w:val="es"/>
        </w:rPr>
        <w:t xml:space="preserve">los </w:t>
      </w:r>
      <w:r w:rsidRPr="00864841">
        <w:rPr>
          <w:rFonts w:ascii="Arial" w:hAnsi="Arial" w:cs="Arial"/>
          <w:bCs/>
          <w:sz w:val="24"/>
          <w:szCs w:val="24"/>
          <w:lang w:val="es"/>
        </w:rPr>
        <w:t>trabajos de poda y recolección del fruto de los naranjos públicos</w:t>
      </w:r>
      <w:r w:rsidR="000F17E7">
        <w:rPr>
          <w:rFonts w:ascii="Arial" w:hAnsi="Arial" w:cs="Arial"/>
          <w:bCs/>
          <w:sz w:val="24"/>
          <w:szCs w:val="24"/>
          <w:lang w:val="es"/>
        </w:rPr>
        <w:t>. N</w:t>
      </w:r>
      <w:r w:rsidR="00277B95">
        <w:rPr>
          <w:rFonts w:ascii="Arial" w:hAnsi="Arial" w:cs="Arial"/>
          <w:bCs/>
          <w:sz w:val="24"/>
          <w:szCs w:val="24"/>
          <w:lang w:val="es"/>
        </w:rPr>
        <w:t>o só</w:t>
      </w:r>
      <w:r w:rsidRPr="00864841">
        <w:rPr>
          <w:rFonts w:ascii="Arial" w:hAnsi="Arial" w:cs="Arial"/>
          <w:bCs/>
          <w:sz w:val="24"/>
          <w:szCs w:val="24"/>
          <w:lang w:val="es"/>
        </w:rPr>
        <w:t>lo</w:t>
      </w:r>
      <w:r w:rsidR="000F17E7">
        <w:rPr>
          <w:rFonts w:ascii="Arial" w:hAnsi="Arial" w:cs="Arial"/>
          <w:bCs/>
          <w:sz w:val="24"/>
          <w:szCs w:val="24"/>
          <w:lang w:val="es"/>
        </w:rPr>
        <w:t xml:space="preserve"> en el caso</w:t>
      </w:r>
      <w:r w:rsidRPr="00864841">
        <w:rPr>
          <w:rFonts w:ascii="Arial" w:hAnsi="Arial" w:cs="Arial"/>
          <w:bCs/>
          <w:sz w:val="24"/>
          <w:szCs w:val="24"/>
          <w:lang w:val="es"/>
        </w:rPr>
        <w:t xml:space="preserve"> de El Al</w:t>
      </w:r>
      <w:r w:rsidR="00277B95">
        <w:rPr>
          <w:rFonts w:ascii="Arial" w:hAnsi="Arial" w:cs="Arial"/>
          <w:bCs/>
          <w:sz w:val="24"/>
          <w:szCs w:val="24"/>
          <w:lang w:val="es"/>
        </w:rPr>
        <w:t xml:space="preserve">gar, sino en todo el municipio, evitando así </w:t>
      </w:r>
      <w:r w:rsidR="000F17E7">
        <w:rPr>
          <w:rFonts w:ascii="Arial" w:hAnsi="Arial" w:cs="Arial"/>
          <w:bCs/>
          <w:sz w:val="24"/>
          <w:szCs w:val="24"/>
          <w:lang w:val="es"/>
        </w:rPr>
        <w:t>la s</w:t>
      </w:r>
      <w:r w:rsidR="003A7926">
        <w:rPr>
          <w:rFonts w:ascii="Arial" w:hAnsi="Arial" w:cs="Arial"/>
          <w:bCs/>
          <w:sz w:val="24"/>
          <w:szCs w:val="24"/>
          <w:lang w:val="es"/>
        </w:rPr>
        <w:t>uciedad en</w:t>
      </w:r>
      <w:r w:rsidR="000F17E7">
        <w:rPr>
          <w:rFonts w:ascii="Arial" w:hAnsi="Arial" w:cs="Arial"/>
          <w:bCs/>
          <w:sz w:val="24"/>
          <w:szCs w:val="24"/>
          <w:lang w:val="es"/>
        </w:rPr>
        <w:t xml:space="preserve"> las</w:t>
      </w:r>
      <w:r w:rsidR="003A7926">
        <w:rPr>
          <w:rFonts w:ascii="Arial" w:hAnsi="Arial" w:cs="Arial"/>
          <w:bCs/>
          <w:sz w:val="24"/>
          <w:szCs w:val="24"/>
          <w:lang w:val="es"/>
        </w:rPr>
        <w:t xml:space="preserve"> calles, caí</w:t>
      </w:r>
      <w:r w:rsidRPr="00864841">
        <w:rPr>
          <w:rFonts w:ascii="Arial" w:hAnsi="Arial" w:cs="Arial"/>
          <w:bCs/>
          <w:sz w:val="24"/>
          <w:szCs w:val="24"/>
          <w:lang w:val="es"/>
        </w:rPr>
        <w:t>das de peatones, peligro de recibir algún pinchazo de sus espinas y</w:t>
      </w:r>
      <w:r w:rsidR="00984AC5">
        <w:rPr>
          <w:rFonts w:ascii="Arial" w:hAnsi="Arial" w:cs="Arial"/>
          <w:bCs/>
          <w:sz w:val="24"/>
          <w:szCs w:val="24"/>
          <w:lang w:val="es"/>
        </w:rPr>
        <w:t>,</w:t>
      </w:r>
      <w:r w:rsidRPr="00864841">
        <w:rPr>
          <w:rFonts w:ascii="Arial" w:hAnsi="Arial" w:cs="Arial"/>
          <w:bCs/>
          <w:sz w:val="24"/>
          <w:szCs w:val="24"/>
          <w:lang w:val="es"/>
        </w:rPr>
        <w:t xml:space="preserve"> sobre todo</w:t>
      </w:r>
      <w:r w:rsidR="00984AC5">
        <w:rPr>
          <w:rFonts w:ascii="Arial" w:hAnsi="Arial" w:cs="Arial"/>
          <w:bCs/>
          <w:sz w:val="24"/>
          <w:szCs w:val="24"/>
          <w:lang w:val="es"/>
        </w:rPr>
        <w:t>,</w:t>
      </w:r>
      <w:r w:rsidRPr="00864841">
        <w:rPr>
          <w:rFonts w:ascii="Arial" w:hAnsi="Arial" w:cs="Arial"/>
          <w:bCs/>
          <w:sz w:val="24"/>
          <w:szCs w:val="24"/>
          <w:lang w:val="es"/>
        </w:rPr>
        <w:t xml:space="preserve"> riesgos en la salud.</w:t>
      </w:r>
    </w:p>
    <w:p w:rsidR="003A7926" w:rsidRDefault="00A45745" w:rsidP="00277B9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lastRenderedPageBreak/>
        <w:t xml:space="preserve">Por último, </w:t>
      </w:r>
      <w:r w:rsidR="00864841" w:rsidRPr="00864841">
        <w:rPr>
          <w:rFonts w:ascii="Arial" w:hAnsi="Arial" w:cs="Arial"/>
          <w:bCs/>
          <w:sz w:val="24"/>
          <w:szCs w:val="24"/>
          <w:lang w:val="es"/>
        </w:rPr>
        <w:t>si el</w:t>
      </w:r>
      <w:r>
        <w:rPr>
          <w:rFonts w:ascii="Arial" w:hAnsi="Arial" w:cs="Arial"/>
          <w:bCs/>
          <w:sz w:val="24"/>
          <w:szCs w:val="24"/>
          <w:lang w:val="es"/>
        </w:rPr>
        <w:t xml:space="preserve"> G</w:t>
      </w:r>
      <w:r w:rsidR="003A7926">
        <w:rPr>
          <w:rFonts w:ascii="Arial" w:hAnsi="Arial" w:cs="Arial"/>
          <w:bCs/>
          <w:sz w:val="24"/>
          <w:szCs w:val="24"/>
          <w:lang w:val="es"/>
        </w:rPr>
        <w:t>obierno así lo entiende, podrí</w:t>
      </w:r>
      <w:r w:rsidR="00864841" w:rsidRPr="00864841">
        <w:rPr>
          <w:rFonts w:ascii="Arial" w:hAnsi="Arial" w:cs="Arial"/>
          <w:bCs/>
          <w:sz w:val="24"/>
          <w:szCs w:val="24"/>
          <w:lang w:val="es"/>
        </w:rPr>
        <w:t>a ha</w:t>
      </w:r>
      <w:r w:rsidR="00984AC5">
        <w:rPr>
          <w:rFonts w:ascii="Arial" w:hAnsi="Arial" w:cs="Arial"/>
          <w:bCs/>
          <w:sz w:val="24"/>
          <w:szCs w:val="24"/>
          <w:lang w:val="es"/>
        </w:rPr>
        <w:t xml:space="preserve">cer un estudio de rentabilidad, </w:t>
      </w:r>
      <w:r w:rsidR="00864841" w:rsidRPr="00864841">
        <w:rPr>
          <w:rFonts w:ascii="Arial" w:hAnsi="Arial" w:cs="Arial"/>
          <w:bCs/>
          <w:sz w:val="24"/>
          <w:szCs w:val="24"/>
          <w:lang w:val="es"/>
        </w:rPr>
        <w:t xml:space="preserve">si no se </w:t>
      </w:r>
      <w:r w:rsidR="003A7926">
        <w:rPr>
          <w:rFonts w:ascii="Arial" w:hAnsi="Arial" w:cs="Arial"/>
          <w:bCs/>
          <w:sz w:val="24"/>
          <w:szCs w:val="24"/>
          <w:lang w:val="es"/>
        </w:rPr>
        <w:t>ha hecho antes, del que serí</w:t>
      </w:r>
      <w:r w:rsidR="00864841" w:rsidRPr="00864841">
        <w:rPr>
          <w:rFonts w:ascii="Arial" w:hAnsi="Arial" w:cs="Arial"/>
          <w:bCs/>
          <w:sz w:val="24"/>
          <w:szCs w:val="24"/>
          <w:lang w:val="es"/>
        </w:rPr>
        <w:t>a un mejor reciclaje y reutilización en la recolección de estas naranjas amargas y hojas de poda, pues recordamos que con su d</w:t>
      </w:r>
      <w:r w:rsidR="003A7926">
        <w:rPr>
          <w:rFonts w:ascii="Arial" w:hAnsi="Arial" w:cs="Arial"/>
          <w:bCs/>
          <w:sz w:val="24"/>
          <w:szCs w:val="24"/>
          <w:lang w:val="es"/>
        </w:rPr>
        <w:t>estrucción en vertedero se podrí</w:t>
      </w:r>
      <w:r w:rsidR="00864841" w:rsidRPr="00864841">
        <w:rPr>
          <w:rFonts w:ascii="Arial" w:hAnsi="Arial" w:cs="Arial"/>
          <w:bCs/>
          <w:sz w:val="24"/>
          <w:szCs w:val="24"/>
          <w:lang w:val="es"/>
        </w:rPr>
        <w:t>a reutilizar para abono o compost. Que la cáscara de la naranja se pued</w:t>
      </w:r>
      <w:r w:rsidR="003A7926">
        <w:rPr>
          <w:rFonts w:ascii="Arial" w:hAnsi="Arial" w:cs="Arial"/>
          <w:bCs/>
          <w:sz w:val="24"/>
          <w:szCs w:val="24"/>
          <w:lang w:val="es"/>
        </w:rPr>
        <w:t>e utilizar para confitura, perfumes y cosmét</w:t>
      </w:r>
      <w:r w:rsidR="00277B95">
        <w:rPr>
          <w:rFonts w:ascii="Arial" w:hAnsi="Arial" w:cs="Arial"/>
          <w:bCs/>
          <w:sz w:val="24"/>
          <w:szCs w:val="24"/>
          <w:lang w:val="es"/>
        </w:rPr>
        <w:t>icos o l</w:t>
      </w:r>
      <w:r w:rsidR="00864841" w:rsidRPr="00864841">
        <w:rPr>
          <w:rFonts w:ascii="Arial" w:hAnsi="Arial" w:cs="Arial"/>
          <w:bCs/>
          <w:sz w:val="24"/>
          <w:szCs w:val="24"/>
          <w:lang w:val="es"/>
        </w:rPr>
        <w:t xml:space="preserve">as hojas pueden ser </w:t>
      </w:r>
      <w:proofErr w:type="gramStart"/>
      <w:r w:rsidR="00864841" w:rsidRPr="00864841">
        <w:rPr>
          <w:rFonts w:ascii="Arial" w:hAnsi="Arial" w:cs="Arial"/>
          <w:bCs/>
          <w:sz w:val="24"/>
          <w:szCs w:val="24"/>
          <w:lang w:val="es"/>
        </w:rPr>
        <w:t>utilizadas</w:t>
      </w:r>
      <w:proofErr w:type="gramEnd"/>
      <w:r w:rsidR="00864841" w:rsidRPr="00864841">
        <w:rPr>
          <w:rFonts w:ascii="Arial" w:hAnsi="Arial" w:cs="Arial"/>
          <w:bCs/>
          <w:sz w:val="24"/>
          <w:szCs w:val="24"/>
          <w:lang w:val="es"/>
        </w:rPr>
        <w:t xml:space="preserve"> para infusiones que ayuden a estimular el metabolismo. </w:t>
      </w:r>
    </w:p>
    <w:p w:rsidR="00260DB7" w:rsidRPr="00260DB7" w:rsidRDefault="00260DB7" w:rsidP="0086484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260DB7">
        <w:rPr>
          <w:rFonts w:ascii="Arial" w:hAnsi="Arial" w:cs="Arial"/>
          <w:bCs/>
          <w:sz w:val="24"/>
          <w:szCs w:val="24"/>
          <w:lang w:val="es"/>
        </w:rPr>
        <w:t>Por</w:t>
      </w:r>
      <w:r w:rsidR="007D527E">
        <w:rPr>
          <w:rFonts w:ascii="Arial" w:hAnsi="Arial" w:cs="Arial"/>
          <w:bCs/>
          <w:sz w:val="24"/>
          <w:szCs w:val="24"/>
          <w:lang w:val="es"/>
        </w:rPr>
        <w:t xml:space="preserve"> todo lo anteriormente expuesto, </w:t>
      </w:r>
      <w:r w:rsidR="003A7926">
        <w:rPr>
          <w:rFonts w:ascii="Arial" w:hAnsi="Arial" w:cs="Arial"/>
          <w:bCs/>
          <w:sz w:val="24"/>
          <w:szCs w:val="24"/>
          <w:lang w:val="es"/>
        </w:rPr>
        <w:t xml:space="preserve">el </w:t>
      </w:r>
      <w:r w:rsidRPr="00260DB7">
        <w:rPr>
          <w:rFonts w:ascii="Arial" w:hAnsi="Arial" w:cs="Arial"/>
          <w:bCs/>
          <w:sz w:val="24"/>
          <w:szCs w:val="24"/>
          <w:lang w:val="es"/>
        </w:rPr>
        <w:t>concejal que suscribe presenta al Pleno para su debate y aprobación la s</w:t>
      </w:r>
      <w:r>
        <w:rPr>
          <w:rFonts w:ascii="Arial" w:hAnsi="Arial" w:cs="Arial"/>
          <w:bCs/>
          <w:sz w:val="24"/>
          <w:szCs w:val="24"/>
          <w:lang w:val="es"/>
        </w:rPr>
        <w:t>i</w:t>
      </w:r>
      <w:r w:rsidR="007D527E">
        <w:rPr>
          <w:rFonts w:ascii="Arial" w:hAnsi="Arial" w:cs="Arial"/>
          <w:bCs/>
          <w:sz w:val="24"/>
          <w:szCs w:val="24"/>
          <w:lang w:val="es"/>
        </w:rPr>
        <w:t>guiente</w:t>
      </w:r>
    </w:p>
    <w:p w:rsidR="00260DB7" w:rsidRPr="007D527E" w:rsidRDefault="007D527E" w:rsidP="007D527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es"/>
        </w:rPr>
      </w:pPr>
      <w:r>
        <w:rPr>
          <w:rFonts w:ascii="Arial" w:hAnsi="Arial" w:cs="Arial"/>
          <w:b/>
          <w:bCs/>
          <w:sz w:val="24"/>
          <w:szCs w:val="24"/>
          <w:lang w:val="es"/>
        </w:rPr>
        <w:t>MOCIÓ</w:t>
      </w:r>
      <w:r w:rsidR="00260DB7" w:rsidRPr="007D527E">
        <w:rPr>
          <w:rFonts w:ascii="Arial" w:hAnsi="Arial" w:cs="Arial"/>
          <w:b/>
          <w:bCs/>
          <w:sz w:val="24"/>
          <w:szCs w:val="24"/>
          <w:lang w:val="es"/>
        </w:rPr>
        <w:t>N</w:t>
      </w:r>
    </w:p>
    <w:p w:rsidR="00864841" w:rsidRPr="00864841" w:rsidRDefault="003A7926" w:rsidP="008648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>Que el Pleno del Excelentí</w:t>
      </w:r>
      <w:r w:rsidR="00864841" w:rsidRPr="00864841">
        <w:rPr>
          <w:rFonts w:ascii="Arial" w:hAnsi="Arial" w:cs="Arial"/>
          <w:bCs/>
          <w:sz w:val="24"/>
          <w:szCs w:val="24"/>
          <w:lang w:val="es"/>
        </w:rPr>
        <w:t>simo Ayuntamiento de Cartagena inste al Gobier</w:t>
      </w:r>
      <w:r w:rsidR="00A45745">
        <w:rPr>
          <w:rFonts w:ascii="Arial" w:hAnsi="Arial" w:cs="Arial"/>
          <w:bCs/>
          <w:sz w:val="24"/>
          <w:szCs w:val="24"/>
          <w:lang w:val="es"/>
        </w:rPr>
        <w:t xml:space="preserve">no </w:t>
      </w:r>
      <w:r w:rsidR="00277B95">
        <w:rPr>
          <w:rFonts w:ascii="Arial" w:hAnsi="Arial" w:cs="Arial"/>
          <w:bCs/>
          <w:sz w:val="24"/>
          <w:szCs w:val="24"/>
          <w:lang w:val="es"/>
        </w:rPr>
        <w:t xml:space="preserve">local </w:t>
      </w:r>
      <w:r w:rsidR="00A45745">
        <w:rPr>
          <w:rFonts w:ascii="Arial" w:hAnsi="Arial" w:cs="Arial"/>
          <w:bCs/>
          <w:sz w:val="24"/>
          <w:szCs w:val="24"/>
          <w:lang w:val="es"/>
        </w:rPr>
        <w:t xml:space="preserve">a adoptar y ejecutar un </w:t>
      </w:r>
      <w:r w:rsidR="00277B95">
        <w:rPr>
          <w:rFonts w:ascii="Arial" w:hAnsi="Arial" w:cs="Arial"/>
          <w:bCs/>
          <w:sz w:val="24"/>
          <w:szCs w:val="24"/>
          <w:lang w:val="es"/>
        </w:rPr>
        <w:t>plan</w:t>
      </w:r>
      <w:r w:rsidR="00864841" w:rsidRPr="00864841">
        <w:rPr>
          <w:rFonts w:ascii="Arial" w:hAnsi="Arial" w:cs="Arial"/>
          <w:bCs/>
          <w:sz w:val="24"/>
          <w:szCs w:val="24"/>
          <w:lang w:val="es"/>
        </w:rPr>
        <w:t xml:space="preserve"> de trabajo ordenado en tiempo y forma con labores de poda y recogida del fruto de </w:t>
      </w:r>
      <w:r w:rsidR="00277B95">
        <w:rPr>
          <w:rFonts w:ascii="Arial" w:hAnsi="Arial" w:cs="Arial"/>
          <w:bCs/>
          <w:sz w:val="24"/>
          <w:szCs w:val="24"/>
          <w:lang w:val="es"/>
        </w:rPr>
        <w:t xml:space="preserve">los </w:t>
      </w:r>
      <w:r w:rsidR="00864841" w:rsidRPr="00864841">
        <w:rPr>
          <w:rFonts w:ascii="Arial" w:hAnsi="Arial" w:cs="Arial"/>
          <w:bCs/>
          <w:sz w:val="24"/>
          <w:szCs w:val="24"/>
          <w:lang w:val="es"/>
        </w:rPr>
        <w:t xml:space="preserve">naranjos existentes en </w:t>
      </w:r>
      <w:r w:rsidR="00277B95">
        <w:rPr>
          <w:rFonts w:ascii="Arial" w:hAnsi="Arial" w:cs="Arial"/>
          <w:bCs/>
          <w:sz w:val="24"/>
          <w:szCs w:val="24"/>
          <w:lang w:val="es"/>
        </w:rPr>
        <w:t xml:space="preserve">la </w:t>
      </w:r>
      <w:r w:rsidR="00864841" w:rsidRPr="00864841">
        <w:rPr>
          <w:rFonts w:ascii="Arial" w:hAnsi="Arial" w:cs="Arial"/>
          <w:bCs/>
          <w:sz w:val="24"/>
          <w:szCs w:val="24"/>
          <w:lang w:val="es"/>
        </w:rPr>
        <w:t>vía pública</w:t>
      </w:r>
      <w:r w:rsidR="00277B95">
        <w:rPr>
          <w:rFonts w:ascii="Arial" w:hAnsi="Arial" w:cs="Arial"/>
          <w:bCs/>
          <w:sz w:val="24"/>
          <w:szCs w:val="24"/>
          <w:lang w:val="es"/>
        </w:rPr>
        <w:t>,</w:t>
      </w:r>
      <w:r w:rsidR="00864841" w:rsidRPr="00864841">
        <w:rPr>
          <w:rFonts w:ascii="Arial" w:hAnsi="Arial" w:cs="Arial"/>
          <w:bCs/>
          <w:sz w:val="24"/>
          <w:szCs w:val="24"/>
          <w:lang w:val="es"/>
        </w:rPr>
        <w:t xml:space="preserve"> para evitar suciedad e incidencias higiénico-sanitarias.</w:t>
      </w:r>
    </w:p>
    <w:p w:rsidR="009275B7" w:rsidRPr="00DF204E" w:rsidRDefault="00864841" w:rsidP="00DF20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864841">
        <w:rPr>
          <w:rFonts w:ascii="Arial" w:hAnsi="Arial" w:cs="Arial"/>
          <w:bCs/>
          <w:sz w:val="24"/>
          <w:szCs w:val="24"/>
          <w:lang w:val="es"/>
        </w:rPr>
        <w:t>Como también a un estudio de posible rentabilidad</w:t>
      </w:r>
      <w:r w:rsidR="00277B95">
        <w:rPr>
          <w:rFonts w:ascii="Arial" w:hAnsi="Arial" w:cs="Arial"/>
          <w:bCs/>
          <w:sz w:val="24"/>
          <w:szCs w:val="24"/>
          <w:lang w:val="es"/>
        </w:rPr>
        <w:t>,</w:t>
      </w:r>
      <w:r w:rsidRPr="00864841">
        <w:rPr>
          <w:rFonts w:ascii="Arial" w:hAnsi="Arial" w:cs="Arial"/>
          <w:bCs/>
          <w:sz w:val="24"/>
          <w:szCs w:val="24"/>
          <w:lang w:val="es"/>
        </w:rPr>
        <w:t xml:space="preserve"> si así resultara, del mejor reciclaje y reutilización de los restos de poda y recogida del fruto de </w:t>
      </w:r>
      <w:r w:rsidR="00277B95">
        <w:rPr>
          <w:rFonts w:ascii="Arial" w:hAnsi="Arial" w:cs="Arial"/>
          <w:bCs/>
          <w:sz w:val="24"/>
          <w:szCs w:val="24"/>
          <w:lang w:val="es"/>
        </w:rPr>
        <w:t xml:space="preserve">los </w:t>
      </w:r>
      <w:r w:rsidRPr="00864841">
        <w:rPr>
          <w:rFonts w:ascii="Arial" w:hAnsi="Arial" w:cs="Arial"/>
          <w:bCs/>
          <w:sz w:val="24"/>
          <w:szCs w:val="24"/>
          <w:lang w:val="es"/>
        </w:rPr>
        <w:t>naranjos existe</w:t>
      </w:r>
      <w:r w:rsidR="003A7926">
        <w:rPr>
          <w:rFonts w:ascii="Arial" w:hAnsi="Arial" w:cs="Arial"/>
          <w:bCs/>
          <w:sz w:val="24"/>
          <w:szCs w:val="24"/>
          <w:lang w:val="es"/>
        </w:rPr>
        <w:t xml:space="preserve">ntes en </w:t>
      </w:r>
      <w:r w:rsidR="00277B95">
        <w:rPr>
          <w:rFonts w:ascii="Arial" w:hAnsi="Arial" w:cs="Arial"/>
          <w:bCs/>
          <w:sz w:val="24"/>
          <w:szCs w:val="24"/>
          <w:lang w:val="es"/>
        </w:rPr>
        <w:t xml:space="preserve">la </w:t>
      </w:r>
      <w:r w:rsidR="003A7926">
        <w:rPr>
          <w:rFonts w:ascii="Arial" w:hAnsi="Arial" w:cs="Arial"/>
          <w:bCs/>
          <w:sz w:val="24"/>
          <w:szCs w:val="24"/>
          <w:lang w:val="es"/>
        </w:rPr>
        <w:t>vía pública para su tra</w:t>
      </w:r>
      <w:r w:rsidR="00277B95">
        <w:rPr>
          <w:rFonts w:ascii="Arial" w:hAnsi="Arial" w:cs="Arial"/>
          <w:bCs/>
          <w:sz w:val="24"/>
          <w:szCs w:val="24"/>
          <w:lang w:val="es"/>
        </w:rPr>
        <w:t>n</w:t>
      </w:r>
      <w:r w:rsidRPr="00864841">
        <w:rPr>
          <w:rFonts w:ascii="Arial" w:hAnsi="Arial" w:cs="Arial"/>
          <w:bCs/>
          <w:sz w:val="24"/>
          <w:szCs w:val="24"/>
          <w:lang w:val="es"/>
        </w:rPr>
        <w:t>sf</w:t>
      </w:r>
      <w:r w:rsidR="00DF204E">
        <w:rPr>
          <w:rFonts w:ascii="Arial" w:hAnsi="Arial" w:cs="Arial"/>
          <w:bCs/>
          <w:sz w:val="24"/>
          <w:szCs w:val="24"/>
          <w:lang w:val="es"/>
        </w:rPr>
        <w:t>o</w:t>
      </w:r>
      <w:r w:rsidR="00277B95">
        <w:rPr>
          <w:rFonts w:ascii="Arial" w:hAnsi="Arial" w:cs="Arial"/>
          <w:bCs/>
          <w:sz w:val="24"/>
          <w:szCs w:val="24"/>
          <w:lang w:val="es"/>
        </w:rPr>
        <w:t>r</w:t>
      </w:r>
      <w:r w:rsidR="00DF204E">
        <w:rPr>
          <w:rFonts w:ascii="Arial" w:hAnsi="Arial" w:cs="Arial"/>
          <w:bCs/>
          <w:sz w:val="24"/>
          <w:szCs w:val="24"/>
          <w:lang w:val="es"/>
        </w:rPr>
        <w:t>mación en subproductos afines.</w:t>
      </w:r>
    </w:p>
    <w:p w:rsidR="00B46D01" w:rsidRPr="003A7926" w:rsidRDefault="00B46D01" w:rsidP="00455DBC">
      <w:pPr>
        <w:jc w:val="both"/>
        <w:rPr>
          <w:rFonts w:ascii="Arial" w:hAnsi="Arial" w:cs="Arial"/>
          <w:sz w:val="24"/>
          <w:szCs w:val="24"/>
          <w:lang w:val="es"/>
        </w:rPr>
      </w:pPr>
    </w:p>
    <w:p w:rsidR="00A51A5D" w:rsidRPr="00260DB7" w:rsidRDefault="002B77C2" w:rsidP="007D527E">
      <w:pPr>
        <w:jc w:val="center"/>
        <w:rPr>
          <w:rFonts w:ascii="Arial" w:hAnsi="Arial" w:cs="Arial"/>
          <w:sz w:val="24"/>
          <w:szCs w:val="24"/>
        </w:rPr>
      </w:pPr>
      <w:r w:rsidRPr="00260DB7">
        <w:rPr>
          <w:rFonts w:ascii="Arial" w:hAnsi="Arial" w:cs="Arial"/>
          <w:sz w:val="24"/>
          <w:szCs w:val="24"/>
        </w:rPr>
        <w:t>Cartagena</w:t>
      </w:r>
      <w:r w:rsidR="007D527E">
        <w:rPr>
          <w:rFonts w:ascii="Arial" w:hAnsi="Arial" w:cs="Arial"/>
          <w:sz w:val="24"/>
          <w:szCs w:val="24"/>
        </w:rPr>
        <w:t>,</w:t>
      </w:r>
      <w:r w:rsidRPr="00260DB7">
        <w:rPr>
          <w:rFonts w:ascii="Arial" w:hAnsi="Arial" w:cs="Arial"/>
          <w:sz w:val="24"/>
          <w:szCs w:val="24"/>
        </w:rPr>
        <w:t xml:space="preserve"> a</w:t>
      </w:r>
      <w:r w:rsidR="00DD3B60" w:rsidRPr="00260DB7">
        <w:rPr>
          <w:rFonts w:ascii="Arial" w:hAnsi="Arial" w:cs="Arial"/>
          <w:sz w:val="24"/>
          <w:szCs w:val="24"/>
        </w:rPr>
        <w:t xml:space="preserve"> </w:t>
      </w:r>
      <w:r w:rsidR="00277B95">
        <w:rPr>
          <w:rFonts w:ascii="Arial" w:hAnsi="Arial" w:cs="Arial"/>
          <w:sz w:val="24"/>
          <w:szCs w:val="24"/>
        </w:rPr>
        <w:t>17</w:t>
      </w:r>
      <w:r w:rsidR="007D527E">
        <w:rPr>
          <w:rFonts w:ascii="Arial" w:hAnsi="Arial" w:cs="Arial"/>
          <w:sz w:val="24"/>
          <w:szCs w:val="24"/>
        </w:rPr>
        <w:t xml:space="preserve"> </w:t>
      </w:r>
      <w:r w:rsidR="00DA6B13" w:rsidRPr="00260DB7">
        <w:rPr>
          <w:rFonts w:ascii="Arial" w:hAnsi="Arial" w:cs="Arial"/>
          <w:sz w:val="24"/>
          <w:szCs w:val="24"/>
        </w:rPr>
        <w:t>de</w:t>
      </w:r>
      <w:r w:rsidR="00E04FC2" w:rsidRPr="00260DB7">
        <w:rPr>
          <w:rFonts w:ascii="Arial" w:hAnsi="Arial" w:cs="Arial"/>
          <w:sz w:val="24"/>
          <w:szCs w:val="24"/>
        </w:rPr>
        <w:t xml:space="preserve"> </w:t>
      </w:r>
      <w:r w:rsidR="00864841">
        <w:rPr>
          <w:rFonts w:ascii="Arial" w:hAnsi="Arial" w:cs="Arial"/>
          <w:sz w:val="24"/>
          <w:szCs w:val="24"/>
        </w:rPr>
        <w:t xml:space="preserve">enero </w:t>
      </w:r>
      <w:r w:rsidR="00260DB7" w:rsidRPr="00260DB7">
        <w:rPr>
          <w:rFonts w:ascii="Arial" w:hAnsi="Arial" w:cs="Arial"/>
          <w:sz w:val="24"/>
          <w:szCs w:val="24"/>
        </w:rPr>
        <w:t xml:space="preserve">de </w:t>
      </w:r>
      <w:r w:rsidR="00864841">
        <w:rPr>
          <w:rFonts w:ascii="Arial" w:hAnsi="Arial" w:cs="Arial"/>
          <w:sz w:val="24"/>
          <w:szCs w:val="24"/>
        </w:rPr>
        <w:t>2024</w:t>
      </w:r>
      <w:r w:rsidR="007D527E">
        <w:rPr>
          <w:rFonts w:ascii="Arial" w:hAnsi="Arial" w:cs="Arial"/>
          <w:sz w:val="24"/>
          <w:szCs w:val="24"/>
        </w:rPr>
        <w:t>.</w:t>
      </w:r>
    </w:p>
    <w:p w:rsidR="00B46D01" w:rsidRDefault="00B46D01" w:rsidP="00B46D01">
      <w:pPr>
        <w:ind w:right="-568"/>
        <w:rPr>
          <w:rFonts w:ascii="Arial" w:hAnsi="Arial" w:cs="Arial"/>
        </w:rPr>
      </w:pPr>
    </w:p>
    <w:p w:rsidR="00277B95" w:rsidRPr="00260DB7" w:rsidRDefault="00277B95" w:rsidP="00B46D01">
      <w:pPr>
        <w:ind w:right="-568"/>
        <w:rPr>
          <w:rFonts w:ascii="Arial" w:hAnsi="Arial" w:cs="Arial"/>
        </w:rPr>
      </w:pPr>
      <w:bookmarkStart w:id="0" w:name="_GoBack"/>
      <w:bookmarkEnd w:id="0"/>
    </w:p>
    <w:p w:rsidR="00B46D01" w:rsidRPr="00260DB7" w:rsidRDefault="00B46D01" w:rsidP="00B46D01">
      <w:pPr>
        <w:ind w:right="-568"/>
        <w:rPr>
          <w:rFonts w:ascii="Arial" w:hAnsi="Arial" w:cs="Arial"/>
        </w:rPr>
      </w:pPr>
    </w:p>
    <w:p w:rsidR="00B46D01" w:rsidRPr="00260DB7" w:rsidRDefault="00B46D01" w:rsidP="00B46D01">
      <w:pPr>
        <w:ind w:right="-568"/>
        <w:rPr>
          <w:rFonts w:ascii="Arial" w:hAnsi="Arial" w:cs="Arial"/>
        </w:rPr>
      </w:pPr>
    </w:p>
    <w:p w:rsidR="00B46D01" w:rsidRPr="00260DB7" w:rsidRDefault="00B46D01" w:rsidP="00B46D01">
      <w:pPr>
        <w:ind w:right="-568"/>
        <w:rPr>
          <w:rFonts w:ascii="Arial" w:hAnsi="Arial" w:cs="Arial"/>
        </w:rPr>
      </w:pPr>
      <w:r w:rsidRPr="00260DB7">
        <w:rPr>
          <w:rFonts w:ascii="Arial" w:hAnsi="Arial" w:cs="Arial"/>
        </w:rPr>
        <w:t>Fdo.</w:t>
      </w:r>
      <w:r w:rsidR="00DA6B13" w:rsidRPr="00260DB7">
        <w:rPr>
          <w:rFonts w:ascii="Arial" w:hAnsi="Arial" w:cs="Arial"/>
        </w:rPr>
        <w:t xml:space="preserve"> Jesús Giménez Gallo</w:t>
      </w:r>
      <w:r w:rsidRPr="00260DB7">
        <w:rPr>
          <w:rFonts w:ascii="Arial" w:hAnsi="Arial" w:cs="Arial"/>
        </w:rPr>
        <w:tab/>
      </w:r>
      <w:r w:rsidRPr="00260DB7">
        <w:rPr>
          <w:rFonts w:ascii="Arial" w:hAnsi="Arial" w:cs="Arial"/>
        </w:rPr>
        <w:tab/>
      </w:r>
      <w:r w:rsidRPr="00260DB7">
        <w:rPr>
          <w:rFonts w:ascii="Arial" w:hAnsi="Arial" w:cs="Arial"/>
        </w:rPr>
        <w:tab/>
      </w:r>
      <w:r w:rsidRPr="00260DB7">
        <w:rPr>
          <w:rFonts w:ascii="Arial" w:hAnsi="Arial" w:cs="Arial"/>
        </w:rPr>
        <w:tab/>
      </w:r>
      <w:r w:rsidR="003A7926">
        <w:rPr>
          <w:rFonts w:ascii="Arial" w:hAnsi="Arial" w:cs="Arial"/>
        </w:rPr>
        <w:t xml:space="preserve">  </w:t>
      </w:r>
      <w:r w:rsidR="00277B95">
        <w:rPr>
          <w:rFonts w:ascii="Arial" w:hAnsi="Arial" w:cs="Arial"/>
        </w:rPr>
        <w:t xml:space="preserve">              </w:t>
      </w:r>
      <w:r w:rsidRPr="00260DB7">
        <w:rPr>
          <w:rFonts w:ascii="Arial" w:hAnsi="Arial" w:cs="Arial"/>
        </w:rPr>
        <w:t xml:space="preserve">Fdo. </w:t>
      </w:r>
      <w:r w:rsidR="00864841">
        <w:rPr>
          <w:rFonts w:ascii="Arial" w:hAnsi="Arial" w:cs="Arial"/>
        </w:rPr>
        <w:t>Enrique Pérez Abellán</w:t>
      </w:r>
    </w:p>
    <w:p w:rsidR="00B46D01" w:rsidRPr="00260DB7" w:rsidRDefault="00B46D01" w:rsidP="00B46D01">
      <w:pPr>
        <w:ind w:right="-568"/>
        <w:rPr>
          <w:rFonts w:ascii="Arial" w:eastAsia="Arial" w:hAnsi="Arial" w:cs="Arial"/>
        </w:rPr>
      </w:pPr>
      <w:r w:rsidRPr="00260DB7">
        <w:rPr>
          <w:rFonts w:ascii="Arial" w:hAnsi="Arial" w:cs="Arial"/>
        </w:rPr>
        <w:t xml:space="preserve">Portavoz Grupo Municipal MC                       </w:t>
      </w:r>
      <w:r w:rsidR="007D527E">
        <w:rPr>
          <w:rFonts w:ascii="Arial" w:hAnsi="Arial" w:cs="Arial"/>
        </w:rPr>
        <w:t xml:space="preserve">           </w:t>
      </w:r>
      <w:r w:rsidR="00277B95">
        <w:rPr>
          <w:rFonts w:ascii="Arial" w:hAnsi="Arial" w:cs="Arial"/>
        </w:rPr>
        <w:t xml:space="preserve">            </w:t>
      </w:r>
      <w:r w:rsidR="007D527E">
        <w:rPr>
          <w:rFonts w:ascii="Arial" w:hAnsi="Arial" w:cs="Arial"/>
        </w:rPr>
        <w:t xml:space="preserve"> </w:t>
      </w:r>
      <w:r w:rsidRPr="00260DB7">
        <w:rPr>
          <w:rFonts w:ascii="Arial" w:hAnsi="Arial" w:cs="Arial"/>
        </w:rPr>
        <w:t>Concejal Grupo Municipal MC</w:t>
      </w:r>
    </w:p>
    <w:p w:rsidR="00B46D01" w:rsidRPr="00260DB7" w:rsidRDefault="00B46D01" w:rsidP="00B46D01">
      <w:pPr>
        <w:ind w:right="-568"/>
        <w:rPr>
          <w:rFonts w:ascii="Arial" w:hAnsi="Arial" w:cs="Arial"/>
        </w:rPr>
      </w:pPr>
    </w:p>
    <w:p w:rsidR="00B46D01" w:rsidRPr="00260DB7" w:rsidRDefault="00B46D01" w:rsidP="00B46D01">
      <w:pPr>
        <w:ind w:right="-568"/>
        <w:rPr>
          <w:rFonts w:ascii="Arial" w:hAnsi="Arial" w:cs="Arial"/>
        </w:rPr>
      </w:pPr>
    </w:p>
    <w:p w:rsidR="00B46D01" w:rsidRDefault="00B46D01" w:rsidP="00B46D01">
      <w:pPr>
        <w:ind w:right="-568"/>
        <w:rPr>
          <w:rFonts w:ascii="Arial" w:hAnsi="Arial" w:cs="Arial"/>
        </w:rPr>
      </w:pPr>
    </w:p>
    <w:p w:rsidR="007D527E" w:rsidRPr="00260DB7" w:rsidRDefault="007D527E" w:rsidP="00B46D01">
      <w:pPr>
        <w:ind w:right="-568"/>
        <w:rPr>
          <w:rFonts w:ascii="Arial" w:hAnsi="Arial" w:cs="Arial"/>
        </w:rPr>
      </w:pPr>
    </w:p>
    <w:p w:rsidR="00B46D01" w:rsidRPr="00260DB7" w:rsidRDefault="00B46D01" w:rsidP="00B46D01">
      <w:pPr>
        <w:ind w:right="-568"/>
        <w:rPr>
          <w:rFonts w:ascii="Arial" w:hAnsi="Arial" w:cs="Arial"/>
        </w:rPr>
      </w:pPr>
    </w:p>
    <w:p w:rsidR="00B46D01" w:rsidRPr="00260DB7" w:rsidRDefault="00B46D01" w:rsidP="00B46D01">
      <w:pPr>
        <w:ind w:right="-568"/>
        <w:rPr>
          <w:rFonts w:ascii="Arial" w:hAnsi="Arial" w:cs="Arial"/>
        </w:rPr>
      </w:pPr>
    </w:p>
    <w:p w:rsidR="00B46D01" w:rsidRPr="007D527E" w:rsidRDefault="00B46D01" w:rsidP="007D527E">
      <w:pPr>
        <w:ind w:right="-568"/>
        <w:jc w:val="center"/>
        <w:rPr>
          <w:rFonts w:ascii="Arial" w:eastAsia="Arial" w:hAnsi="Arial" w:cs="Arial"/>
          <w:b/>
        </w:rPr>
      </w:pPr>
      <w:r w:rsidRPr="007D527E">
        <w:rPr>
          <w:rFonts w:ascii="Arial" w:hAnsi="Arial" w:cs="Arial"/>
          <w:b/>
        </w:rPr>
        <w:t>A LA ALCALDÍA – PRESIDENCIA DEL EXCMO. AYUNTAMIENTO DE CARTAGENA</w:t>
      </w:r>
    </w:p>
    <w:p w:rsidR="001E6DB9" w:rsidRPr="00260DB7" w:rsidRDefault="001E6DB9" w:rsidP="00455DBC">
      <w:pPr>
        <w:jc w:val="both"/>
        <w:rPr>
          <w:rFonts w:ascii="Arial" w:hAnsi="Arial" w:cs="Arial"/>
          <w:sz w:val="24"/>
          <w:szCs w:val="24"/>
        </w:rPr>
      </w:pPr>
    </w:p>
    <w:p w:rsidR="00683C55" w:rsidRDefault="00683C55" w:rsidP="00683C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lastRenderedPageBreak/>
        <w:drawing>
          <wp:inline distT="0" distB="0" distL="0" distR="0">
            <wp:extent cx="4276725" cy="3207765"/>
            <wp:effectExtent l="0" t="0" r="0" b="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843539895585456584_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133" cy="320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C55" w:rsidRDefault="00683C55" w:rsidP="00683C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4229100" cy="3172044"/>
            <wp:effectExtent l="0" t="0" r="0" b="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843539895585456583_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8515" cy="317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27E" w:rsidRPr="00260DB7" w:rsidRDefault="00683C55" w:rsidP="00683C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3657600" cy="2743389"/>
            <wp:effectExtent l="0" t="0" r="0" b="0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843539895585456582_y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9454" cy="2744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527E" w:rsidRPr="00260DB7" w:rsidSect="00EB44EA">
      <w:pgSz w:w="11906" w:h="16838" w:code="9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E5BB9"/>
    <w:multiLevelType w:val="hybridMultilevel"/>
    <w:tmpl w:val="43E407C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61F5A"/>
    <w:multiLevelType w:val="hybridMultilevel"/>
    <w:tmpl w:val="673018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A6EE5"/>
    <w:multiLevelType w:val="hybridMultilevel"/>
    <w:tmpl w:val="A9303E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51A5D"/>
    <w:rsid w:val="00010171"/>
    <w:rsid w:val="0003560D"/>
    <w:rsid w:val="00052C1F"/>
    <w:rsid w:val="000C70DD"/>
    <w:rsid w:val="000E7DCB"/>
    <w:rsid w:val="000E7E5C"/>
    <w:rsid w:val="000F17E7"/>
    <w:rsid w:val="000F5E92"/>
    <w:rsid w:val="00112423"/>
    <w:rsid w:val="001345B2"/>
    <w:rsid w:val="00191E22"/>
    <w:rsid w:val="00196A18"/>
    <w:rsid w:val="001A7070"/>
    <w:rsid w:val="001B10B2"/>
    <w:rsid w:val="001E6DB9"/>
    <w:rsid w:val="001F2ECA"/>
    <w:rsid w:val="002108A7"/>
    <w:rsid w:val="00213A71"/>
    <w:rsid w:val="002463CE"/>
    <w:rsid w:val="00260DB7"/>
    <w:rsid w:val="00260FC1"/>
    <w:rsid w:val="00277B95"/>
    <w:rsid w:val="002B77C2"/>
    <w:rsid w:val="002C369E"/>
    <w:rsid w:val="002D37C8"/>
    <w:rsid w:val="002F3E0E"/>
    <w:rsid w:val="003203C4"/>
    <w:rsid w:val="003637C1"/>
    <w:rsid w:val="003716B2"/>
    <w:rsid w:val="00386471"/>
    <w:rsid w:val="00387843"/>
    <w:rsid w:val="003A7926"/>
    <w:rsid w:val="003C12F4"/>
    <w:rsid w:val="003C65BD"/>
    <w:rsid w:val="003D093A"/>
    <w:rsid w:val="00421F92"/>
    <w:rsid w:val="004279AE"/>
    <w:rsid w:val="004438CF"/>
    <w:rsid w:val="00447BC4"/>
    <w:rsid w:val="00455DBC"/>
    <w:rsid w:val="004825BD"/>
    <w:rsid w:val="004B6375"/>
    <w:rsid w:val="004C451E"/>
    <w:rsid w:val="004E2986"/>
    <w:rsid w:val="00547A21"/>
    <w:rsid w:val="00576529"/>
    <w:rsid w:val="0058129B"/>
    <w:rsid w:val="0059673D"/>
    <w:rsid w:val="005C34F2"/>
    <w:rsid w:val="00612C1A"/>
    <w:rsid w:val="00647AB1"/>
    <w:rsid w:val="006666A2"/>
    <w:rsid w:val="00681B70"/>
    <w:rsid w:val="00683C55"/>
    <w:rsid w:val="006851B9"/>
    <w:rsid w:val="00690DE7"/>
    <w:rsid w:val="00700F6C"/>
    <w:rsid w:val="00712818"/>
    <w:rsid w:val="00716B6A"/>
    <w:rsid w:val="00726AE8"/>
    <w:rsid w:val="007863FE"/>
    <w:rsid w:val="00791C5A"/>
    <w:rsid w:val="00792DF4"/>
    <w:rsid w:val="0079415A"/>
    <w:rsid w:val="00794A0E"/>
    <w:rsid w:val="007B5C3F"/>
    <w:rsid w:val="007D527E"/>
    <w:rsid w:val="007D6D30"/>
    <w:rsid w:val="007F5EA0"/>
    <w:rsid w:val="00806912"/>
    <w:rsid w:val="00806D86"/>
    <w:rsid w:val="00812ED3"/>
    <w:rsid w:val="00864841"/>
    <w:rsid w:val="00874031"/>
    <w:rsid w:val="00885213"/>
    <w:rsid w:val="008914D4"/>
    <w:rsid w:val="008965D7"/>
    <w:rsid w:val="008B6C24"/>
    <w:rsid w:val="008C22B1"/>
    <w:rsid w:val="00921AE4"/>
    <w:rsid w:val="009253EA"/>
    <w:rsid w:val="009275B7"/>
    <w:rsid w:val="00971155"/>
    <w:rsid w:val="00971FC2"/>
    <w:rsid w:val="00984AC5"/>
    <w:rsid w:val="009955D5"/>
    <w:rsid w:val="009B6FFF"/>
    <w:rsid w:val="00A02032"/>
    <w:rsid w:val="00A049FA"/>
    <w:rsid w:val="00A45745"/>
    <w:rsid w:val="00A51A5D"/>
    <w:rsid w:val="00A8300B"/>
    <w:rsid w:val="00A92821"/>
    <w:rsid w:val="00AC53E1"/>
    <w:rsid w:val="00AD5E73"/>
    <w:rsid w:val="00AE0BFA"/>
    <w:rsid w:val="00AE4255"/>
    <w:rsid w:val="00AF61A8"/>
    <w:rsid w:val="00B15B9B"/>
    <w:rsid w:val="00B26B69"/>
    <w:rsid w:val="00B31337"/>
    <w:rsid w:val="00B46D01"/>
    <w:rsid w:val="00B5673D"/>
    <w:rsid w:val="00B63E67"/>
    <w:rsid w:val="00B711A0"/>
    <w:rsid w:val="00BA7050"/>
    <w:rsid w:val="00BC3E57"/>
    <w:rsid w:val="00C26048"/>
    <w:rsid w:val="00C45640"/>
    <w:rsid w:val="00C47C43"/>
    <w:rsid w:val="00C51A89"/>
    <w:rsid w:val="00CA75DF"/>
    <w:rsid w:val="00CE53A3"/>
    <w:rsid w:val="00D26357"/>
    <w:rsid w:val="00D30FD3"/>
    <w:rsid w:val="00DA6B13"/>
    <w:rsid w:val="00DB1B3A"/>
    <w:rsid w:val="00DD3B60"/>
    <w:rsid w:val="00DF204E"/>
    <w:rsid w:val="00E04252"/>
    <w:rsid w:val="00E04FC2"/>
    <w:rsid w:val="00E107CE"/>
    <w:rsid w:val="00E347E5"/>
    <w:rsid w:val="00E5293D"/>
    <w:rsid w:val="00E73801"/>
    <w:rsid w:val="00E842AD"/>
    <w:rsid w:val="00EB44EA"/>
    <w:rsid w:val="00EC730F"/>
    <w:rsid w:val="00EE390C"/>
    <w:rsid w:val="00F04AF5"/>
    <w:rsid w:val="00F37341"/>
    <w:rsid w:val="00F91362"/>
    <w:rsid w:val="00FC1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3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5DBC"/>
    <w:pPr>
      <w:ind w:left="720"/>
      <w:contextualSpacing/>
    </w:pPr>
  </w:style>
  <w:style w:type="paragraph" w:customStyle="1" w:styleId="Cuerpo">
    <w:name w:val="Cuerpo"/>
    <w:rsid w:val="00B46D0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Helvetica" w:eastAsia="Arial Unicode MS" w:hAnsi="Helvetica" w:cs="Arial Unicode MS"/>
      <w:color w:val="000000"/>
      <w:kern w:val="1"/>
      <w:lang w:eastAsia="zh-CN"/>
    </w:rPr>
  </w:style>
  <w:style w:type="character" w:styleId="Textoennegrita">
    <w:name w:val="Strong"/>
    <w:basedOn w:val="Fuentedeprrafopredeter"/>
    <w:uiPriority w:val="22"/>
    <w:qFormat/>
    <w:rsid w:val="0058129B"/>
    <w:rPr>
      <w:b/>
      <w:bCs/>
    </w:rPr>
  </w:style>
  <w:style w:type="character" w:styleId="nfasis">
    <w:name w:val="Emphasis"/>
    <w:basedOn w:val="Fuentedeprrafopredeter"/>
    <w:uiPriority w:val="20"/>
    <w:qFormat/>
    <w:rsid w:val="00E04FC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5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52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714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JOSE IGNACIO BORGOÑOS MARTINEZ</cp:lastModifiedBy>
  <cp:revision>20</cp:revision>
  <dcterms:created xsi:type="dcterms:W3CDTF">2023-12-04T13:03:00Z</dcterms:created>
  <dcterms:modified xsi:type="dcterms:W3CDTF">2024-01-17T11:00:00Z</dcterms:modified>
</cp:coreProperties>
</file>