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A1" w:rsidRDefault="00D377A1">
      <w:pPr>
        <w:pStyle w:val="Standard"/>
        <w:spacing w:line="340" w:lineRule="exac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DATOS ESTADÍSTICOS DE LAS CONSULTAS Y SUGERENCIAS RECIBIDAS HASTA DICIEMBRE DE 2023</w:t>
      </w:r>
    </w:p>
    <w:p w:rsidR="00D377A1" w:rsidRDefault="00D377A1">
      <w:pPr>
        <w:pStyle w:val="Standard"/>
        <w:spacing w:line="340" w:lineRule="exact"/>
        <w:rPr>
          <w:rFonts w:ascii="Verdana" w:hAnsi="Verdana" w:cs="Verdana"/>
          <w:b/>
          <w:bCs/>
        </w:rPr>
      </w:pPr>
    </w:p>
    <w:p w:rsidR="00CF198E" w:rsidRDefault="000B4554">
      <w:pPr>
        <w:pStyle w:val="Standard"/>
        <w:spacing w:line="340" w:lineRule="exac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Do</w:t>
      </w:r>
      <w:r w:rsidR="00196DDC">
        <w:rPr>
          <w:rFonts w:ascii="Verdana" w:hAnsi="Verdana" w:cs="Verdana"/>
          <w:b/>
          <w:bCs/>
        </w:rPr>
        <w:t>cumento actualizado a fecha de 2</w:t>
      </w:r>
      <w:r>
        <w:rPr>
          <w:rFonts w:ascii="Verdana" w:hAnsi="Verdana" w:cs="Verdana"/>
          <w:b/>
          <w:bCs/>
        </w:rPr>
        <w:t xml:space="preserve"> de </w:t>
      </w:r>
      <w:r w:rsidR="00196DDC">
        <w:rPr>
          <w:rFonts w:ascii="Verdana" w:hAnsi="Verdana" w:cs="Verdana"/>
          <w:b/>
          <w:bCs/>
        </w:rPr>
        <w:t xml:space="preserve">enero de </w:t>
      </w:r>
      <w:r>
        <w:rPr>
          <w:rFonts w:ascii="Verdana" w:hAnsi="Verdana" w:cs="Verdana"/>
          <w:b/>
          <w:bCs/>
        </w:rPr>
        <w:t>202</w:t>
      </w:r>
      <w:r w:rsidR="00196DDC">
        <w:rPr>
          <w:rFonts w:ascii="Verdana" w:hAnsi="Verdana" w:cs="Verdana"/>
          <w:b/>
          <w:bCs/>
        </w:rPr>
        <w:t>4</w:t>
      </w:r>
    </w:p>
    <w:p w:rsidR="00CF198E" w:rsidRDefault="00CF198E">
      <w:pPr>
        <w:pStyle w:val="Standard"/>
        <w:spacing w:line="340" w:lineRule="exact"/>
        <w:jc w:val="right"/>
        <w:rPr>
          <w:rFonts w:ascii="Verdana" w:hAnsi="Verdana" w:cs="Verdana"/>
        </w:rPr>
      </w:pPr>
    </w:p>
    <w:tbl>
      <w:tblPr>
        <w:tblW w:w="6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520"/>
      </w:tblGrid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Administrador de la Web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Agencia de Desarrollo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Agenda Urbana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Alcaldía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Alumbrado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Archivo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Basuras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Bibliotecas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Bomberos y Protección Civil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6DDC" w:rsidTr="00D377A1">
        <w:trPr>
          <w:trHeight w:val="6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CEAC (Consejo Económico Administrativo de Cartagena)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Comercio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Comunicación y Protocolo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Contratación de Obras y Servicios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Cultura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 Abiertos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Deportes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Economía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ESPAC (Escuela de Seguridad Pública)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Estadística - Padrón de Habitantes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Hacienda - Gestión Tributaria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Igualdad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Información de Playas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Intervención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Juventud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Limpieza Viaria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Mantenimiento Vía Pública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Medio Ambiente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Movilidad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Museo Carmen Conde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Oficina de Transparencia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Oficina Técnica de Accesibilidad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Parques y Jardines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Patrimonio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96DDC" w:rsidTr="00D377A1">
        <w:trPr>
          <w:trHeight w:val="900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Plagas (viviendas insalubres, animales de compañía, desinfección, desinsectación, desratización)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Policía Local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Presupuestos Municipales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Proyectos Europeos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Recaudación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Recursos Humanos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Redes Sociales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Relaciones Vecinales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Sanciones Vía Pública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Secretaría 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Sede Electrónica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Señalización Viaria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Servicio de Agua y Alcantarillado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Servicio de Informática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Servicios Sociales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Soporte Técnico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Tesorería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Turismo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Universidad Popular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Urbanismo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Voluntariado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96DDC" w:rsidTr="00D377A1">
        <w:trPr>
          <w:trHeight w:val="300"/>
          <w:jc w:val="center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Estadísticas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DDC" w:rsidRDefault="00196D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3.215</w:t>
            </w:r>
          </w:p>
        </w:tc>
      </w:tr>
    </w:tbl>
    <w:p w:rsidR="00196DDC" w:rsidRDefault="00196DDC" w:rsidP="00D377A1">
      <w:pPr>
        <w:pStyle w:val="Standard"/>
        <w:spacing w:line="340" w:lineRule="exact"/>
        <w:rPr>
          <w:rFonts w:ascii="Verdana" w:hAnsi="Verdana" w:cs="Verdana"/>
        </w:rPr>
      </w:pPr>
      <w:bookmarkStart w:id="0" w:name="_GoBack"/>
      <w:bookmarkEnd w:id="0"/>
    </w:p>
    <w:sectPr w:rsidR="00196DDC">
      <w:headerReference w:type="default" r:id="rId8"/>
      <w:footerReference w:type="default" r:id="rId9"/>
      <w:pgSz w:w="11906" w:h="16838"/>
      <w:pgMar w:top="2985" w:right="1106" w:bottom="1658" w:left="1290" w:header="945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4554">
      <w:r>
        <w:separator/>
      </w:r>
    </w:p>
  </w:endnote>
  <w:endnote w:type="continuationSeparator" w:id="0">
    <w:p w:rsidR="00000000" w:rsidRDefault="000B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0349"/>
      <w:docPartObj>
        <w:docPartGallery w:val="Page Numbers (Bottom of Page)"/>
        <w:docPartUnique/>
      </w:docPartObj>
    </w:sdtPr>
    <w:sdtContent>
      <w:p w:rsidR="00196DDC" w:rsidRDefault="00196D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554">
          <w:rPr>
            <w:noProof/>
          </w:rPr>
          <w:t>2</w:t>
        </w:r>
        <w:r>
          <w:fldChar w:fldCharType="end"/>
        </w:r>
      </w:p>
    </w:sdtContent>
  </w:sdt>
  <w:p w:rsidR="002F3341" w:rsidRDefault="000B455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4554">
      <w:r>
        <w:rPr>
          <w:color w:val="000000"/>
        </w:rPr>
        <w:separator/>
      </w:r>
    </w:p>
  </w:footnote>
  <w:footnote w:type="continuationSeparator" w:id="0">
    <w:p w:rsidR="00000000" w:rsidRDefault="000B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41" w:rsidRDefault="000B4554">
    <w:pPr>
      <w:pStyle w:val="Standard"/>
      <w:spacing w:line="360" w:lineRule="auto"/>
      <w:jc w:val="right"/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9264" behindDoc="0" locked="0" layoutInCell="1" allowOverlap="1" wp14:anchorId="6013E260" wp14:editId="75E06027">
          <wp:simplePos x="0" y="0"/>
          <wp:positionH relativeFrom="column">
            <wp:align>left</wp:align>
          </wp:positionH>
          <wp:positionV relativeFrom="paragraph">
            <wp:posOffset>-29160</wp:posOffset>
          </wp:positionV>
          <wp:extent cx="621718" cy="904323"/>
          <wp:effectExtent l="0" t="0" r="6932" b="0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18" cy="904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F3341" w:rsidRDefault="000B4554">
    <w:pPr>
      <w:pStyle w:val="Standard"/>
      <w:spacing w:line="360" w:lineRule="auto"/>
      <w:jc w:val="right"/>
    </w:pPr>
    <w:r>
      <w:rPr>
        <w:rFonts w:ascii="Arial" w:hAnsi="Arial"/>
        <w:b/>
        <w:bCs/>
        <w:smallCaps/>
        <w:noProof/>
        <w:color w:val="FF6666"/>
        <w:spacing w:val="-2"/>
        <w:sz w:val="18"/>
        <w:szCs w:val="18"/>
        <w:lang w:eastAsia="es-ES"/>
      </w:rPr>
      <w:drawing>
        <wp:anchor distT="0" distB="0" distL="114300" distR="114300" simplePos="0" relativeHeight="251660288" behindDoc="0" locked="0" layoutInCell="1" allowOverlap="1" wp14:anchorId="3BD5ABDC" wp14:editId="0F2EDBC9">
          <wp:simplePos x="0" y="0"/>
          <wp:positionH relativeFrom="column">
            <wp:align>right</wp:align>
          </wp:positionH>
          <wp:positionV relativeFrom="paragraph">
            <wp:posOffset>-76315</wp:posOffset>
          </wp:positionV>
          <wp:extent cx="1755721" cy="473759"/>
          <wp:effectExtent l="0" t="0" r="0" b="2491"/>
          <wp:wrapSquare wrapText="bothSides"/>
          <wp:docPr id="2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721" cy="473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107"/>
    <w:multiLevelType w:val="multilevel"/>
    <w:tmpl w:val="DA9C2B0A"/>
    <w:styleLink w:val="WW8Num2"/>
    <w:lvl w:ilvl="0">
      <w:start w:val="1"/>
      <w:numFmt w:val="decimal"/>
      <w:lvlText w:val="%1."/>
      <w:lvlJc w:val="left"/>
      <w:pPr>
        <w:ind w:left="1928" w:hanging="51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6FD56C6"/>
    <w:multiLevelType w:val="multilevel"/>
    <w:tmpl w:val="84006E6C"/>
    <w:styleLink w:val="WW8Num3"/>
    <w:lvl w:ilvl="0">
      <w:start w:val="1"/>
      <w:numFmt w:val="lowerLetter"/>
      <w:lvlText w:val="%1)"/>
      <w:lvlJc w:val="left"/>
      <w:pPr>
        <w:ind w:left="2468" w:hanging="105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5C2264"/>
    <w:multiLevelType w:val="multilevel"/>
    <w:tmpl w:val="372034A0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198E"/>
    <w:rsid w:val="000B4554"/>
    <w:rsid w:val="00196DDC"/>
    <w:rsid w:val="00CF198E"/>
    <w:rsid w:val="00D377A1"/>
    <w:rsid w:val="00E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eastAsia="Arial Unicode MS"/>
      <w:b/>
      <w:szCs w:val="20"/>
    </w:rPr>
  </w:style>
  <w:style w:type="paragraph" w:styleId="Ttulo5">
    <w:name w:val="heading 5"/>
    <w:basedOn w:val="Standard"/>
    <w:next w:val="Standard"/>
    <w:pPr>
      <w:keepNext/>
      <w:outlineLvl w:val="4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0"/>
    </w:rPr>
  </w:style>
  <w:style w:type="paragraph" w:styleId="Lista">
    <w:name w:val="List"/>
    <w:basedOn w:val="Textbody"/>
    <w:rPr>
      <w:rFonts w:cs="Mangal"/>
    </w:rPr>
  </w:style>
  <w:style w:type="paragraph" w:customStyle="1" w:styleId="Descripcin">
    <w:name w:val="Descripció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cabezado3">
    <w:name w:val="Encabezado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2">
    <w:name w:val="Epígrafe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Textbodyindent">
    <w:name w:val="Text body indent"/>
    <w:basedOn w:val="Standard"/>
    <w:pPr>
      <w:ind w:firstLine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Standard"/>
    <w:link w:val="PiedepginaCar"/>
    <w:uiPriority w:val="99"/>
  </w:style>
  <w:style w:type="paragraph" w:customStyle="1" w:styleId="Sangra2detindependiente1">
    <w:name w:val="Sangría 2 de t. independiente1"/>
    <w:basedOn w:val="Standard"/>
    <w:pPr>
      <w:spacing w:line="340" w:lineRule="exact"/>
      <w:ind w:firstLine="709"/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sz w:val="18"/>
      <w:szCs w:val="18"/>
    </w:rPr>
  </w:style>
  <w:style w:type="character" w:customStyle="1" w:styleId="WW8Num3z0">
    <w:name w:val="WW8Num3z0"/>
    <w:rPr>
      <w:rFonts w:ascii="Arial" w:eastAsia="Arial" w:hAnsi="Arial" w:cs="Arial"/>
      <w:b/>
      <w:bCs/>
      <w:sz w:val="18"/>
      <w:szCs w:val="18"/>
    </w:rPr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4z0">
    <w:name w:val="WW8Num4z0"/>
    <w:rPr>
      <w:rFonts w:ascii="Tahoma" w:eastAsia="Tahoma" w:hAnsi="Tahoma" w:cs="Tahoma"/>
      <w:i/>
      <w:sz w:val="18"/>
      <w:szCs w:val="18"/>
    </w:rPr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9z0">
    <w:name w:val="WW8Num9z0"/>
    <w:rPr>
      <w:rFonts w:ascii="Arial" w:eastAsia="Arial" w:hAnsi="Arial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7z0">
    <w:name w:val="WW8Num7z0"/>
    <w:rPr>
      <w:rFonts w:ascii="Tahoma" w:eastAsia="Tahoma" w:hAnsi="Tahoma" w:cs="Tahoma"/>
      <w:i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Arial" w:hAnsi="Arial"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iedepginaCar">
    <w:name w:val="Pie de página Car"/>
    <w:basedOn w:val="Fuentedeprrafopredeter"/>
    <w:link w:val="Piedepgina"/>
    <w:uiPriority w:val="99"/>
    <w:rsid w:val="00196DDC"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eastAsia="Arial Unicode MS"/>
      <w:b/>
      <w:szCs w:val="20"/>
    </w:rPr>
  </w:style>
  <w:style w:type="paragraph" w:styleId="Ttulo5">
    <w:name w:val="heading 5"/>
    <w:basedOn w:val="Standard"/>
    <w:next w:val="Standard"/>
    <w:pPr>
      <w:keepNext/>
      <w:outlineLvl w:val="4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0"/>
    </w:rPr>
  </w:style>
  <w:style w:type="paragraph" w:styleId="Lista">
    <w:name w:val="List"/>
    <w:basedOn w:val="Textbody"/>
    <w:rPr>
      <w:rFonts w:cs="Mangal"/>
    </w:rPr>
  </w:style>
  <w:style w:type="paragraph" w:customStyle="1" w:styleId="Descripcin">
    <w:name w:val="Descripció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cabezado3">
    <w:name w:val="Encabezado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2">
    <w:name w:val="Epígrafe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Textbodyindent">
    <w:name w:val="Text body indent"/>
    <w:basedOn w:val="Standard"/>
    <w:pPr>
      <w:ind w:firstLine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Standard"/>
    <w:link w:val="PiedepginaCar"/>
    <w:uiPriority w:val="99"/>
  </w:style>
  <w:style w:type="paragraph" w:customStyle="1" w:styleId="Sangra2detindependiente1">
    <w:name w:val="Sangría 2 de t. independiente1"/>
    <w:basedOn w:val="Standard"/>
    <w:pPr>
      <w:spacing w:line="340" w:lineRule="exact"/>
      <w:ind w:firstLine="709"/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sz w:val="18"/>
      <w:szCs w:val="18"/>
    </w:rPr>
  </w:style>
  <w:style w:type="character" w:customStyle="1" w:styleId="WW8Num3z0">
    <w:name w:val="WW8Num3z0"/>
    <w:rPr>
      <w:rFonts w:ascii="Arial" w:eastAsia="Arial" w:hAnsi="Arial" w:cs="Arial"/>
      <w:b/>
      <w:bCs/>
      <w:sz w:val="18"/>
      <w:szCs w:val="18"/>
    </w:rPr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4z0">
    <w:name w:val="WW8Num4z0"/>
    <w:rPr>
      <w:rFonts w:ascii="Tahoma" w:eastAsia="Tahoma" w:hAnsi="Tahoma" w:cs="Tahoma"/>
      <w:i/>
      <w:sz w:val="18"/>
      <w:szCs w:val="18"/>
    </w:rPr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9z0">
    <w:name w:val="WW8Num9z0"/>
    <w:rPr>
      <w:rFonts w:ascii="Arial" w:eastAsia="Arial" w:hAnsi="Arial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7z0">
    <w:name w:val="WW8Num7z0"/>
    <w:rPr>
      <w:rFonts w:ascii="Tahoma" w:eastAsia="Tahoma" w:hAnsi="Tahoma" w:cs="Tahoma"/>
      <w:i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Arial" w:hAnsi="Arial"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iedepginaCar">
    <w:name w:val="Pie de página Car"/>
    <w:basedOn w:val="Fuentedeprrafopredeter"/>
    <w:link w:val="Piedepgina"/>
    <w:uiPriority w:val="99"/>
    <w:rsid w:val="00196DDC"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CPD</dc:creator>
  <cp:lastModifiedBy>USUARIO</cp:lastModifiedBy>
  <cp:revision>3</cp:revision>
  <cp:lastPrinted>2024-02-09T09:06:00Z</cp:lastPrinted>
  <dcterms:created xsi:type="dcterms:W3CDTF">2024-02-09T09:06:00Z</dcterms:created>
  <dcterms:modified xsi:type="dcterms:W3CDTF">2024-02-09T09:08:00Z</dcterms:modified>
</cp:coreProperties>
</file>