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C" w:rsidRDefault="00C70632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  <w:bookmarkStart w:id="0" w:name="_GoBack"/>
      <w:bookmarkEnd w:id="0"/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114935" distR="114935" simplePos="0" relativeHeight="251659264" behindDoc="0" locked="0" layoutInCell="1" allowOverlap="1" wp14:anchorId="7B4B78DF" wp14:editId="1968FDD2">
            <wp:simplePos x="0" y="0"/>
            <wp:positionH relativeFrom="column">
              <wp:posOffset>4724400</wp:posOffset>
            </wp:positionH>
            <wp:positionV relativeFrom="paragraph">
              <wp:posOffset>-65405</wp:posOffset>
            </wp:positionV>
            <wp:extent cx="1330325" cy="1330325"/>
            <wp:effectExtent l="0" t="0" r="3175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152400" distB="152400" distL="152400" distR="152400" simplePos="0" relativeHeight="251658240" behindDoc="0" locked="0" layoutInCell="1" allowOverlap="1" wp14:anchorId="370C6956" wp14:editId="7231CB27">
            <wp:simplePos x="0" y="0"/>
            <wp:positionH relativeFrom="margin">
              <wp:posOffset>22225</wp:posOffset>
            </wp:positionH>
            <wp:positionV relativeFrom="page">
              <wp:posOffset>446405</wp:posOffset>
            </wp:positionV>
            <wp:extent cx="4912995" cy="1341755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9200C2" w:rsidRDefault="009200C2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46D01" w:rsidRPr="0000018D" w:rsidRDefault="00B46D01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DF30B5" w:rsidRDefault="00DF30B5" w:rsidP="0062738E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MOCIÓN</w:t>
      </w:r>
      <w:r w:rsidR="00D4414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46D01">
        <w:rPr>
          <w:rFonts w:ascii="Arial" w:hAnsi="Arial" w:cs="Arial"/>
          <w:b/>
          <w:color w:val="auto"/>
          <w:sz w:val="24"/>
          <w:szCs w:val="24"/>
        </w:rPr>
        <w:t xml:space="preserve">QUE PRESENTA </w:t>
      </w:r>
      <w:r>
        <w:rPr>
          <w:rFonts w:ascii="Arial" w:hAnsi="Arial" w:cs="Arial"/>
          <w:b/>
          <w:color w:val="auto"/>
          <w:sz w:val="24"/>
          <w:szCs w:val="24"/>
        </w:rPr>
        <w:t>ENRIQUE PÉREZ ABELLÁN</w:t>
      </w:r>
      <w:r w:rsidR="00B46D01" w:rsidRPr="0000018D">
        <w:rPr>
          <w:rFonts w:ascii="Arial" w:hAnsi="Arial" w:cs="Arial"/>
          <w:b/>
          <w:color w:val="auto"/>
          <w:sz w:val="24"/>
          <w:szCs w:val="24"/>
        </w:rPr>
        <w:t>, CONCEJAL DEL GRUPO</w:t>
      </w:r>
      <w:r w:rsidR="00B46D01">
        <w:rPr>
          <w:rFonts w:ascii="Arial" w:hAnsi="Arial" w:cs="Arial"/>
          <w:b/>
          <w:color w:val="auto"/>
          <w:sz w:val="24"/>
          <w:szCs w:val="24"/>
        </w:rPr>
        <w:t xml:space="preserve"> MUNICIPAL MC CARTA</w:t>
      </w:r>
      <w:r w:rsidR="003716B2">
        <w:rPr>
          <w:rFonts w:ascii="Arial" w:hAnsi="Arial" w:cs="Arial"/>
          <w:b/>
          <w:color w:val="auto"/>
          <w:sz w:val="24"/>
          <w:szCs w:val="24"/>
        </w:rPr>
        <w:t>GE</w:t>
      </w:r>
      <w:r w:rsidR="002B77C2">
        <w:rPr>
          <w:rFonts w:ascii="Arial" w:hAnsi="Arial" w:cs="Arial"/>
          <w:b/>
          <w:color w:val="auto"/>
          <w:sz w:val="24"/>
          <w:szCs w:val="24"/>
        </w:rPr>
        <w:t>NA</w:t>
      </w:r>
      <w:r w:rsidR="00B711A0">
        <w:rPr>
          <w:rFonts w:ascii="Arial" w:hAnsi="Arial" w:cs="Arial"/>
          <w:b/>
          <w:color w:val="auto"/>
          <w:sz w:val="24"/>
          <w:szCs w:val="24"/>
        </w:rPr>
        <w:t>,</w:t>
      </w:r>
      <w:r w:rsidR="009275B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200C2">
        <w:rPr>
          <w:rFonts w:ascii="Arial" w:hAnsi="Arial" w:cs="Arial"/>
          <w:b/>
          <w:color w:val="auto"/>
          <w:sz w:val="24"/>
          <w:szCs w:val="24"/>
        </w:rPr>
        <w:t>SOBRE `</w:t>
      </w:r>
      <w:r w:rsidR="0062738E">
        <w:rPr>
          <w:rFonts w:ascii="Arial" w:hAnsi="Arial" w:cs="Arial"/>
          <w:b/>
          <w:bCs/>
          <w:sz w:val="24"/>
          <w:szCs w:val="24"/>
          <w:lang w:val="es"/>
        </w:rPr>
        <w:t>MAYOR SEGURIDAD VIAL EN LA RM-F</w:t>
      </w:r>
      <w:r w:rsidR="0062738E" w:rsidRPr="0062738E">
        <w:rPr>
          <w:rFonts w:ascii="Arial" w:hAnsi="Arial" w:cs="Arial"/>
          <w:b/>
          <w:bCs/>
          <w:sz w:val="24"/>
          <w:szCs w:val="24"/>
          <w:lang w:val="es"/>
        </w:rPr>
        <w:t>15 ALTURA DEL CRUCE EL HIGUERAL KM 2,8´</w:t>
      </w:r>
    </w:p>
    <w:p w:rsidR="0062738E" w:rsidRDefault="0062738E" w:rsidP="0062738E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62738E" w:rsidRPr="0062738E" w:rsidRDefault="00C70632" w:rsidP="006273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La carretera RM-F</w:t>
      </w:r>
      <w:r w:rsidR="0062738E" w:rsidRPr="0062738E">
        <w:rPr>
          <w:rFonts w:ascii="Arial" w:hAnsi="Arial" w:cs="Arial"/>
          <w:bCs/>
          <w:sz w:val="24"/>
          <w:szCs w:val="24"/>
          <w:lang w:val="es"/>
        </w:rPr>
        <w:t>15 que une Pozo Estrecho con Miranda</w:t>
      </w:r>
      <w:r w:rsidR="004D2B97">
        <w:rPr>
          <w:rFonts w:ascii="Arial" w:hAnsi="Arial" w:cs="Arial"/>
          <w:bCs/>
          <w:sz w:val="24"/>
          <w:szCs w:val="24"/>
          <w:lang w:val="es"/>
        </w:rPr>
        <w:t>,</w:t>
      </w:r>
      <w:r w:rsidR="0062738E" w:rsidRPr="0062738E">
        <w:rPr>
          <w:rFonts w:ascii="Arial" w:hAnsi="Arial" w:cs="Arial"/>
          <w:bCs/>
          <w:sz w:val="24"/>
          <w:szCs w:val="24"/>
          <w:lang w:val="es"/>
        </w:rPr>
        <w:t xml:space="preserve"> en uno de sus cruces con </w:t>
      </w:r>
      <w:r w:rsidR="004D2B97">
        <w:rPr>
          <w:rFonts w:ascii="Arial" w:hAnsi="Arial" w:cs="Arial"/>
          <w:bCs/>
          <w:sz w:val="24"/>
          <w:szCs w:val="24"/>
          <w:lang w:val="es"/>
        </w:rPr>
        <w:t xml:space="preserve">la </w:t>
      </w:r>
      <w:r w:rsidR="0062738E" w:rsidRPr="0062738E">
        <w:rPr>
          <w:rFonts w:ascii="Arial" w:hAnsi="Arial" w:cs="Arial"/>
          <w:bCs/>
          <w:sz w:val="24"/>
          <w:szCs w:val="24"/>
          <w:lang w:val="es"/>
        </w:rPr>
        <w:t>carretera de servicio del trasvase</w:t>
      </w:r>
      <w:r w:rsidR="00701BEB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62738E" w:rsidRPr="0062738E">
        <w:rPr>
          <w:rFonts w:ascii="Arial" w:hAnsi="Arial" w:cs="Arial"/>
          <w:bCs/>
          <w:sz w:val="24"/>
          <w:szCs w:val="24"/>
          <w:lang w:val="es"/>
        </w:rPr>
        <w:t>conocido</w:t>
      </w:r>
      <w:r w:rsidR="004D2B97">
        <w:rPr>
          <w:rFonts w:ascii="Arial" w:hAnsi="Arial" w:cs="Arial"/>
          <w:bCs/>
          <w:sz w:val="24"/>
          <w:szCs w:val="24"/>
          <w:lang w:val="es"/>
        </w:rPr>
        <w:t xml:space="preserve"> como</w:t>
      </w:r>
      <w:r w:rsidR="00701BEB">
        <w:rPr>
          <w:rFonts w:ascii="Arial" w:hAnsi="Arial" w:cs="Arial"/>
          <w:bCs/>
          <w:sz w:val="24"/>
          <w:szCs w:val="24"/>
          <w:lang w:val="es"/>
        </w:rPr>
        <w:t xml:space="preserve"> camino de L</w:t>
      </w:r>
      <w:r w:rsidR="0062738E" w:rsidRPr="0062738E">
        <w:rPr>
          <w:rFonts w:ascii="Arial" w:hAnsi="Arial" w:cs="Arial"/>
          <w:bCs/>
          <w:sz w:val="24"/>
          <w:szCs w:val="24"/>
          <w:lang w:val="es"/>
        </w:rPr>
        <w:t>a Unió</w:t>
      </w:r>
      <w:r w:rsidR="00A9655C">
        <w:rPr>
          <w:rFonts w:ascii="Arial" w:hAnsi="Arial" w:cs="Arial"/>
          <w:bCs/>
          <w:sz w:val="24"/>
          <w:szCs w:val="24"/>
          <w:lang w:val="es"/>
        </w:rPr>
        <w:t>n, en concreto a la altura de El</w:t>
      </w:r>
      <w:r w:rsidR="0062738E" w:rsidRPr="0062738E">
        <w:rPr>
          <w:rFonts w:ascii="Arial" w:hAnsi="Arial" w:cs="Arial"/>
          <w:bCs/>
          <w:sz w:val="24"/>
          <w:szCs w:val="24"/>
          <w:lang w:val="es"/>
        </w:rPr>
        <w:t xml:space="preserve"> Higueral/Los Navarros, pre</w:t>
      </w:r>
      <w:r w:rsidR="00701BEB">
        <w:rPr>
          <w:rFonts w:ascii="Arial" w:hAnsi="Arial" w:cs="Arial"/>
          <w:bCs/>
          <w:sz w:val="24"/>
          <w:szCs w:val="24"/>
          <w:lang w:val="es"/>
        </w:rPr>
        <w:t>senta peligrosidad y deficiencias</w:t>
      </w:r>
      <w:r w:rsidR="0062738E" w:rsidRPr="0062738E">
        <w:rPr>
          <w:rFonts w:ascii="Arial" w:hAnsi="Arial" w:cs="Arial"/>
          <w:bCs/>
          <w:sz w:val="24"/>
          <w:szCs w:val="24"/>
          <w:lang w:val="es"/>
        </w:rPr>
        <w:t xml:space="preserve"> de visibilidad por </w:t>
      </w:r>
      <w:r w:rsidR="00701BEB">
        <w:rPr>
          <w:rFonts w:ascii="Arial" w:hAnsi="Arial" w:cs="Arial"/>
          <w:bCs/>
          <w:sz w:val="24"/>
          <w:szCs w:val="24"/>
          <w:lang w:val="es"/>
        </w:rPr>
        <w:t>el</w:t>
      </w:r>
      <w:r w:rsidR="004D2B97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62738E" w:rsidRPr="0062738E">
        <w:rPr>
          <w:rFonts w:ascii="Arial" w:hAnsi="Arial" w:cs="Arial"/>
          <w:bCs/>
          <w:sz w:val="24"/>
          <w:szCs w:val="24"/>
          <w:lang w:val="es"/>
        </w:rPr>
        <w:t>cer</w:t>
      </w:r>
      <w:r w:rsidR="0062738E">
        <w:rPr>
          <w:rFonts w:ascii="Arial" w:hAnsi="Arial" w:cs="Arial"/>
          <w:bCs/>
          <w:sz w:val="24"/>
          <w:szCs w:val="24"/>
          <w:lang w:val="es"/>
        </w:rPr>
        <w:t xml:space="preserve">cado de </w:t>
      </w:r>
      <w:r w:rsidR="00701BEB">
        <w:rPr>
          <w:rFonts w:ascii="Arial" w:hAnsi="Arial" w:cs="Arial"/>
          <w:bCs/>
          <w:sz w:val="24"/>
          <w:szCs w:val="24"/>
          <w:lang w:val="es"/>
        </w:rPr>
        <w:t xml:space="preserve">una </w:t>
      </w:r>
      <w:r w:rsidR="0062738E">
        <w:rPr>
          <w:rFonts w:ascii="Arial" w:hAnsi="Arial" w:cs="Arial"/>
          <w:bCs/>
          <w:sz w:val="24"/>
          <w:szCs w:val="24"/>
          <w:lang w:val="es"/>
        </w:rPr>
        <w:t xml:space="preserve">finca </w:t>
      </w:r>
      <w:r w:rsidR="0062738E" w:rsidRPr="0062738E">
        <w:rPr>
          <w:rFonts w:ascii="Arial" w:hAnsi="Arial" w:cs="Arial"/>
          <w:bCs/>
          <w:sz w:val="24"/>
          <w:szCs w:val="24"/>
          <w:lang w:val="es"/>
        </w:rPr>
        <w:t>existente.</w:t>
      </w:r>
    </w:p>
    <w:p w:rsidR="0062738E" w:rsidRPr="0062738E" w:rsidRDefault="0062738E" w:rsidP="006273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62738E">
        <w:rPr>
          <w:rFonts w:ascii="Arial" w:hAnsi="Arial" w:cs="Arial"/>
          <w:bCs/>
          <w:sz w:val="24"/>
          <w:szCs w:val="24"/>
          <w:lang w:val="es"/>
        </w:rPr>
        <w:t xml:space="preserve">Este cruce ha sido y es </w:t>
      </w:r>
      <w:r w:rsidR="004D2B97">
        <w:rPr>
          <w:rFonts w:ascii="Arial" w:hAnsi="Arial" w:cs="Arial"/>
          <w:bCs/>
          <w:sz w:val="24"/>
          <w:szCs w:val="24"/>
          <w:lang w:val="es"/>
        </w:rPr>
        <w:t xml:space="preserve">un </w:t>
      </w:r>
      <w:r w:rsidRPr="0062738E">
        <w:rPr>
          <w:rFonts w:ascii="Arial" w:hAnsi="Arial" w:cs="Arial"/>
          <w:bCs/>
          <w:sz w:val="24"/>
          <w:szCs w:val="24"/>
          <w:lang w:val="es"/>
        </w:rPr>
        <w:t xml:space="preserve">punto </w:t>
      </w:r>
      <w:r w:rsidR="004D2B97">
        <w:rPr>
          <w:rFonts w:ascii="Arial" w:hAnsi="Arial" w:cs="Arial"/>
          <w:bCs/>
          <w:sz w:val="24"/>
          <w:szCs w:val="24"/>
          <w:lang w:val="es"/>
        </w:rPr>
        <w:t xml:space="preserve">con </w:t>
      </w:r>
      <w:r w:rsidRPr="0062738E">
        <w:rPr>
          <w:rFonts w:ascii="Arial" w:hAnsi="Arial" w:cs="Arial"/>
          <w:bCs/>
          <w:sz w:val="24"/>
          <w:szCs w:val="24"/>
          <w:lang w:val="es"/>
        </w:rPr>
        <w:t>bastan</w:t>
      </w:r>
      <w:r w:rsidR="00701BEB">
        <w:rPr>
          <w:rFonts w:ascii="Arial" w:hAnsi="Arial" w:cs="Arial"/>
          <w:bCs/>
          <w:sz w:val="24"/>
          <w:szCs w:val="24"/>
          <w:lang w:val="es"/>
        </w:rPr>
        <w:t>te accidentabilidad, y</w:t>
      </w:r>
      <w:r>
        <w:rPr>
          <w:rFonts w:ascii="Arial" w:hAnsi="Arial" w:cs="Arial"/>
          <w:bCs/>
          <w:sz w:val="24"/>
          <w:szCs w:val="24"/>
          <w:lang w:val="es"/>
        </w:rPr>
        <w:t xml:space="preserve"> a la estadí</w:t>
      </w:r>
      <w:r w:rsidR="004D2B97">
        <w:rPr>
          <w:rFonts w:ascii="Arial" w:hAnsi="Arial" w:cs="Arial"/>
          <w:bCs/>
          <w:sz w:val="24"/>
          <w:szCs w:val="24"/>
          <w:lang w:val="es"/>
        </w:rPr>
        <w:t xml:space="preserve">stica nos podemos remitir. </w:t>
      </w:r>
      <w:r w:rsidR="00701BEB">
        <w:rPr>
          <w:rFonts w:ascii="Arial" w:hAnsi="Arial" w:cs="Arial"/>
          <w:bCs/>
          <w:sz w:val="24"/>
          <w:szCs w:val="24"/>
          <w:lang w:val="es"/>
        </w:rPr>
        <w:t>En</w:t>
      </w:r>
      <w:r w:rsidRPr="0062738E">
        <w:rPr>
          <w:rFonts w:ascii="Arial" w:hAnsi="Arial" w:cs="Arial"/>
          <w:bCs/>
          <w:sz w:val="24"/>
          <w:szCs w:val="24"/>
          <w:lang w:val="es"/>
        </w:rPr>
        <w:t xml:space="preserve"> 2003</w:t>
      </w:r>
      <w:r w:rsidR="004D2B97">
        <w:rPr>
          <w:rFonts w:ascii="Arial" w:hAnsi="Arial" w:cs="Arial"/>
          <w:bCs/>
          <w:sz w:val="24"/>
          <w:szCs w:val="24"/>
          <w:lang w:val="es"/>
        </w:rPr>
        <w:t>,</w:t>
      </w:r>
      <w:r w:rsidRPr="0062738E">
        <w:rPr>
          <w:rFonts w:ascii="Arial" w:hAnsi="Arial" w:cs="Arial"/>
          <w:bCs/>
          <w:sz w:val="24"/>
          <w:szCs w:val="24"/>
          <w:lang w:val="es"/>
        </w:rPr>
        <w:t xml:space="preserve"> siendo director de carreteras Evaristo San Vicen</w:t>
      </w:r>
      <w:r>
        <w:rPr>
          <w:rFonts w:ascii="Arial" w:hAnsi="Arial" w:cs="Arial"/>
          <w:bCs/>
          <w:sz w:val="24"/>
          <w:szCs w:val="24"/>
          <w:lang w:val="es"/>
        </w:rPr>
        <w:t xml:space="preserve">te Callejo, </w:t>
      </w:r>
      <w:r w:rsidR="00701BEB">
        <w:rPr>
          <w:rFonts w:ascii="Arial" w:hAnsi="Arial" w:cs="Arial"/>
          <w:bCs/>
          <w:sz w:val="24"/>
          <w:szCs w:val="24"/>
          <w:lang w:val="es"/>
        </w:rPr>
        <w:t>se construyeron</w:t>
      </w:r>
      <w:r>
        <w:rPr>
          <w:rFonts w:ascii="Arial" w:hAnsi="Arial" w:cs="Arial"/>
          <w:bCs/>
          <w:sz w:val="24"/>
          <w:szCs w:val="24"/>
          <w:lang w:val="es"/>
        </w:rPr>
        <w:t xml:space="preserve"> unas isle</w:t>
      </w:r>
      <w:r w:rsidRPr="0062738E">
        <w:rPr>
          <w:rFonts w:ascii="Arial" w:hAnsi="Arial" w:cs="Arial"/>
          <w:bCs/>
          <w:sz w:val="24"/>
          <w:szCs w:val="24"/>
          <w:lang w:val="es"/>
        </w:rPr>
        <w:t>tas en el trazado del camino de servicio que planificara la colocación de vehículos antes de acceder a l</w:t>
      </w:r>
      <w:r w:rsidR="00C70632">
        <w:rPr>
          <w:rFonts w:ascii="Arial" w:hAnsi="Arial" w:cs="Arial"/>
          <w:bCs/>
          <w:sz w:val="24"/>
          <w:szCs w:val="24"/>
          <w:lang w:val="es"/>
        </w:rPr>
        <w:t>a RM-F</w:t>
      </w:r>
      <w:r w:rsidR="004D2B97">
        <w:rPr>
          <w:rFonts w:ascii="Arial" w:hAnsi="Arial" w:cs="Arial"/>
          <w:bCs/>
          <w:sz w:val="24"/>
          <w:szCs w:val="24"/>
          <w:lang w:val="es"/>
        </w:rPr>
        <w:t>15. E</w:t>
      </w:r>
      <w:r>
        <w:rPr>
          <w:rFonts w:ascii="Arial" w:hAnsi="Arial" w:cs="Arial"/>
          <w:bCs/>
          <w:sz w:val="24"/>
          <w:szCs w:val="24"/>
          <w:lang w:val="es"/>
        </w:rPr>
        <w:t>ra lo que mejor se podí</w:t>
      </w:r>
      <w:r w:rsidRPr="0062738E">
        <w:rPr>
          <w:rFonts w:ascii="Arial" w:hAnsi="Arial" w:cs="Arial"/>
          <w:bCs/>
          <w:sz w:val="24"/>
          <w:szCs w:val="24"/>
          <w:lang w:val="es"/>
        </w:rPr>
        <w:t xml:space="preserve">a hacer en </w:t>
      </w:r>
      <w:r w:rsidR="004D2B97">
        <w:rPr>
          <w:rFonts w:ascii="Arial" w:hAnsi="Arial" w:cs="Arial"/>
          <w:bCs/>
          <w:sz w:val="24"/>
          <w:szCs w:val="24"/>
          <w:lang w:val="es"/>
        </w:rPr>
        <w:t xml:space="preserve">la época, </w:t>
      </w:r>
      <w:r w:rsidRPr="0062738E">
        <w:rPr>
          <w:rFonts w:ascii="Arial" w:hAnsi="Arial" w:cs="Arial"/>
          <w:bCs/>
          <w:sz w:val="24"/>
          <w:szCs w:val="24"/>
          <w:lang w:val="es"/>
        </w:rPr>
        <w:t xml:space="preserve">y </w:t>
      </w:r>
      <w:r w:rsidR="004D2B97">
        <w:rPr>
          <w:rFonts w:ascii="Arial" w:hAnsi="Arial" w:cs="Arial"/>
          <w:bCs/>
          <w:sz w:val="24"/>
          <w:szCs w:val="24"/>
          <w:lang w:val="es"/>
        </w:rPr>
        <w:t xml:space="preserve">a día de hoy </w:t>
      </w:r>
      <w:r w:rsidR="00701BEB">
        <w:rPr>
          <w:rFonts w:ascii="Arial" w:hAnsi="Arial" w:cs="Arial"/>
          <w:bCs/>
          <w:sz w:val="24"/>
          <w:szCs w:val="24"/>
          <w:lang w:val="es"/>
        </w:rPr>
        <w:t>siguen</w:t>
      </w:r>
      <w:r w:rsidR="004D2B97">
        <w:rPr>
          <w:rFonts w:ascii="Arial" w:hAnsi="Arial" w:cs="Arial"/>
          <w:bCs/>
          <w:sz w:val="24"/>
          <w:szCs w:val="24"/>
          <w:lang w:val="es"/>
        </w:rPr>
        <w:t xml:space="preserve"> existiendo</w:t>
      </w:r>
      <w:r w:rsidRPr="0062738E">
        <w:rPr>
          <w:rFonts w:ascii="Arial" w:hAnsi="Arial" w:cs="Arial"/>
          <w:bCs/>
          <w:sz w:val="24"/>
          <w:szCs w:val="24"/>
          <w:lang w:val="es"/>
        </w:rPr>
        <w:t>.</w:t>
      </w:r>
    </w:p>
    <w:p w:rsidR="0062738E" w:rsidRPr="0062738E" w:rsidRDefault="0062738E" w:rsidP="006273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Despué</w:t>
      </w:r>
      <w:r w:rsidRPr="0062738E">
        <w:rPr>
          <w:rFonts w:ascii="Arial" w:hAnsi="Arial" w:cs="Arial"/>
          <w:bCs/>
          <w:sz w:val="24"/>
          <w:szCs w:val="24"/>
          <w:lang w:val="es"/>
        </w:rPr>
        <w:t>s d</w:t>
      </w:r>
      <w:r w:rsidR="00701BEB">
        <w:rPr>
          <w:rFonts w:ascii="Arial" w:hAnsi="Arial" w:cs="Arial"/>
          <w:bCs/>
          <w:sz w:val="24"/>
          <w:szCs w:val="24"/>
          <w:lang w:val="es"/>
        </w:rPr>
        <w:t>e veinte años de aquella obra, é</w:t>
      </w:r>
      <w:r w:rsidRPr="0062738E">
        <w:rPr>
          <w:rFonts w:ascii="Arial" w:hAnsi="Arial" w:cs="Arial"/>
          <w:bCs/>
          <w:sz w:val="24"/>
          <w:szCs w:val="24"/>
          <w:lang w:val="es"/>
        </w:rPr>
        <w:t>sta ha</w:t>
      </w:r>
      <w:r>
        <w:rPr>
          <w:rFonts w:ascii="Arial" w:hAnsi="Arial" w:cs="Arial"/>
          <w:bCs/>
          <w:sz w:val="24"/>
          <w:szCs w:val="24"/>
          <w:lang w:val="es"/>
        </w:rPr>
        <w:t xml:space="preserve"> quedado anticuada y falta</w:t>
      </w:r>
      <w:r w:rsidR="00701BEB">
        <w:rPr>
          <w:rFonts w:ascii="Arial" w:hAnsi="Arial" w:cs="Arial"/>
          <w:bCs/>
          <w:sz w:val="24"/>
          <w:szCs w:val="24"/>
          <w:lang w:val="es"/>
        </w:rPr>
        <w:t>n</w:t>
      </w:r>
      <w:r>
        <w:rPr>
          <w:rFonts w:ascii="Arial" w:hAnsi="Arial" w:cs="Arial"/>
          <w:bCs/>
          <w:sz w:val="24"/>
          <w:szCs w:val="24"/>
          <w:lang w:val="es"/>
        </w:rPr>
        <w:t xml:space="preserve"> má</w:t>
      </w:r>
      <w:r w:rsidRPr="0062738E">
        <w:rPr>
          <w:rFonts w:ascii="Arial" w:hAnsi="Arial" w:cs="Arial"/>
          <w:bCs/>
          <w:sz w:val="24"/>
          <w:szCs w:val="24"/>
          <w:lang w:val="es"/>
        </w:rPr>
        <w:t>s medios materiales que cumplan con la totalidad de seguridad para sus usuarios</w:t>
      </w:r>
      <w:r w:rsidR="00701BEB">
        <w:rPr>
          <w:rFonts w:ascii="Arial" w:hAnsi="Arial" w:cs="Arial"/>
          <w:bCs/>
          <w:sz w:val="24"/>
          <w:szCs w:val="24"/>
          <w:lang w:val="es"/>
        </w:rPr>
        <w:t>, tales</w:t>
      </w:r>
      <w:r w:rsidRPr="0062738E">
        <w:rPr>
          <w:rFonts w:ascii="Arial" w:hAnsi="Arial" w:cs="Arial"/>
          <w:bCs/>
          <w:sz w:val="24"/>
          <w:szCs w:val="24"/>
          <w:lang w:val="es"/>
        </w:rPr>
        <w:t xml:space="preserve"> como il</w:t>
      </w:r>
      <w:r w:rsidR="00701BEB">
        <w:rPr>
          <w:rFonts w:ascii="Arial" w:hAnsi="Arial" w:cs="Arial"/>
          <w:bCs/>
          <w:sz w:val="24"/>
          <w:szCs w:val="24"/>
          <w:lang w:val="es"/>
        </w:rPr>
        <w:t>uminación a través de</w:t>
      </w:r>
      <w:r>
        <w:rPr>
          <w:rFonts w:ascii="Arial" w:hAnsi="Arial" w:cs="Arial"/>
          <w:bCs/>
          <w:sz w:val="24"/>
          <w:szCs w:val="24"/>
          <w:lang w:val="es"/>
        </w:rPr>
        <w:t xml:space="preserve"> nuevas tecnologí</w:t>
      </w:r>
      <w:r w:rsidR="00701BEB">
        <w:rPr>
          <w:rFonts w:ascii="Arial" w:hAnsi="Arial" w:cs="Arial"/>
          <w:bCs/>
          <w:sz w:val="24"/>
          <w:szCs w:val="24"/>
          <w:lang w:val="es"/>
        </w:rPr>
        <w:t>as.</w:t>
      </w:r>
      <w:r w:rsidR="004D2B97">
        <w:rPr>
          <w:rFonts w:ascii="Arial" w:hAnsi="Arial" w:cs="Arial"/>
          <w:bCs/>
          <w:sz w:val="24"/>
          <w:szCs w:val="24"/>
          <w:lang w:val="es"/>
        </w:rPr>
        <w:t xml:space="preserve"> A</w:t>
      </w:r>
      <w:r w:rsidRPr="0062738E">
        <w:rPr>
          <w:rFonts w:ascii="Arial" w:hAnsi="Arial" w:cs="Arial"/>
          <w:bCs/>
          <w:sz w:val="24"/>
          <w:szCs w:val="24"/>
          <w:lang w:val="es"/>
        </w:rPr>
        <w:t xml:space="preserve">sí lo demuestran </w:t>
      </w:r>
      <w:r w:rsidR="00701BEB">
        <w:rPr>
          <w:rFonts w:ascii="Arial" w:hAnsi="Arial" w:cs="Arial"/>
          <w:bCs/>
          <w:sz w:val="24"/>
          <w:szCs w:val="24"/>
          <w:lang w:val="es"/>
        </w:rPr>
        <w:t xml:space="preserve">las mejoras llevadas a cabo recientemente </w:t>
      </w:r>
      <w:r w:rsidRPr="0062738E">
        <w:rPr>
          <w:rFonts w:ascii="Arial" w:hAnsi="Arial" w:cs="Arial"/>
          <w:bCs/>
          <w:sz w:val="24"/>
          <w:szCs w:val="24"/>
          <w:lang w:val="es"/>
        </w:rPr>
        <w:t>en distintos cruces de carreteras de s</w:t>
      </w:r>
      <w:r w:rsidR="00C70632">
        <w:rPr>
          <w:rFonts w:ascii="Arial" w:hAnsi="Arial" w:cs="Arial"/>
          <w:bCs/>
          <w:sz w:val="24"/>
          <w:szCs w:val="24"/>
          <w:lang w:val="es"/>
        </w:rPr>
        <w:t>ervicio del trasvase</w:t>
      </w:r>
      <w:r w:rsidR="004D2B97">
        <w:rPr>
          <w:rFonts w:ascii="Arial" w:hAnsi="Arial" w:cs="Arial"/>
          <w:bCs/>
          <w:sz w:val="24"/>
          <w:szCs w:val="24"/>
          <w:lang w:val="es"/>
        </w:rPr>
        <w:t>, como</w:t>
      </w:r>
      <w:r w:rsidR="00C70632">
        <w:rPr>
          <w:rFonts w:ascii="Arial" w:hAnsi="Arial" w:cs="Arial"/>
          <w:bCs/>
          <w:sz w:val="24"/>
          <w:szCs w:val="24"/>
          <w:lang w:val="es"/>
        </w:rPr>
        <w:t xml:space="preserve"> en la  RM-F35 y F</w:t>
      </w:r>
      <w:r w:rsidRPr="0062738E">
        <w:rPr>
          <w:rFonts w:ascii="Arial" w:hAnsi="Arial" w:cs="Arial"/>
          <w:bCs/>
          <w:sz w:val="24"/>
          <w:szCs w:val="24"/>
          <w:lang w:val="es"/>
        </w:rPr>
        <w:t>36,</w:t>
      </w:r>
      <w:r w:rsidR="004D2B97">
        <w:rPr>
          <w:rFonts w:ascii="Arial" w:hAnsi="Arial" w:cs="Arial"/>
          <w:bCs/>
          <w:sz w:val="24"/>
          <w:szCs w:val="24"/>
          <w:lang w:val="es"/>
        </w:rPr>
        <w:t xml:space="preserve"> obras tan reclamada</w:t>
      </w:r>
      <w:r w:rsidRPr="0062738E">
        <w:rPr>
          <w:rFonts w:ascii="Arial" w:hAnsi="Arial" w:cs="Arial"/>
          <w:bCs/>
          <w:sz w:val="24"/>
          <w:szCs w:val="24"/>
          <w:lang w:val="es"/>
        </w:rPr>
        <w:t xml:space="preserve">s en </w:t>
      </w:r>
      <w:r w:rsidR="00701BEB">
        <w:rPr>
          <w:rFonts w:ascii="Arial" w:hAnsi="Arial" w:cs="Arial"/>
          <w:bCs/>
          <w:sz w:val="24"/>
          <w:szCs w:val="24"/>
          <w:lang w:val="es"/>
        </w:rPr>
        <w:t>este Pleno.</w:t>
      </w:r>
    </w:p>
    <w:p w:rsidR="00BC3E57" w:rsidRPr="0049015E" w:rsidRDefault="00DF30B5" w:rsidP="00F8600B">
      <w:pPr>
        <w:spacing w:after="0" w:line="240" w:lineRule="auto"/>
        <w:jc w:val="both"/>
        <w:rPr>
          <w:rFonts w:ascii="Arial" w:eastAsia="Arial Unicode MS" w:hAnsi="Arial" w:cs="Arial"/>
          <w:kern w:val="1"/>
          <w:sz w:val="24"/>
          <w:szCs w:val="24"/>
          <w:lang w:eastAsia="zh-CN"/>
        </w:rPr>
      </w:pPr>
      <w:r>
        <w:rPr>
          <w:rFonts w:ascii="Arial" w:eastAsia="Arial Unicode MS" w:hAnsi="Arial" w:cs="Arial"/>
          <w:kern w:val="1"/>
          <w:sz w:val="24"/>
          <w:szCs w:val="24"/>
          <w:lang w:eastAsia="zh-CN"/>
        </w:rPr>
        <w:t xml:space="preserve">Por </w:t>
      </w:r>
      <w:r w:rsidR="00BC3E57" w:rsidRPr="0049015E">
        <w:rPr>
          <w:rFonts w:ascii="Arial" w:eastAsia="Arial Unicode MS" w:hAnsi="Arial" w:cs="Arial"/>
          <w:kern w:val="1"/>
          <w:sz w:val="24"/>
          <w:szCs w:val="24"/>
          <w:lang w:eastAsia="zh-CN"/>
        </w:rPr>
        <w:t>todo lo anteriormente expuesto</w:t>
      </w:r>
      <w:r>
        <w:rPr>
          <w:rFonts w:ascii="Arial" w:eastAsia="Arial Unicode MS" w:hAnsi="Arial" w:cs="Arial"/>
          <w:kern w:val="1"/>
          <w:sz w:val="24"/>
          <w:szCs w:val="24"/>
          <w:lang w:eastAsia="zh-CN"/>
        </w:rPr>
        <w:t>, el</w:t>
      </w:r>
      <w:r w:rsidR="00BC3E57" w:rsidRPr="0049015E">
        <w:rPr>
          <w:rFonts w:ascii="Arial" w:eastAsia="Arial Unicode MS" w:hAnsi="Arial" w:cs="Arial"/>
          <w:kern w:val="1"/>
          <w:sz w:val="24"/>
          <w:szCs w:val="24"/>
          <w:lang w:eastAsia="zh-CN"/>
        </w:rPr>
        <w:t xml:space="preserve"> c</w:t>
      </w:r>
      <w:r>
        <w:rPr>
          <w:rFonts w:ascii="Arial" w:eastAsia="Arial Unicode MS" w:hAnsi="Arial" w:cs="Arial"/>
          <w:kern w:val="1"/>
          <w:sz w:val="24"/>
          <w:szCs w:val="24"/>
          <w:lang w:eastAsia="zh-CN"/>
        </w:rPr>
        <w:t>oncejal que suscribe eleva al Pl</w:t>
      </w:r>
      <w:r w:rsidR="00BC3E57" w:rsidRPr="0049015E">
        <w:rPr>
          <w:rFonts w:ascii="Arial" w:eastAsia="Arial Unicode MS" w:hAnsi="Arial" w:cs="Arial"/>
          <w:kern w:val="1"/>
          <w:sz w:val="24"/>
          <w:szCs w:val="24"/>
          <w:lang w:eastAsia="zh-CN"/>
        </w:rPr>
        <w:t>eno la siguiente</w:t>
      </w:r>
    </w:p>
    <w:p w:rsidR="00885213" w:rsidRPr="0049015E" w:rsidRDefault="00885213" w:rsidP="00B63E67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58129B" w:rsidRPr="0049015E" w:rsidRDefault="00DF30B5" w:rsidP="009200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MOCIÓN </w:t>
      </w:r>
    </w:p>
    <w:p w:rsidR="009200C2" w:rsidRPr="00926CFE" w:rsidRDefault="00DF30B5" w:rsidP="00926C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DF30B5">
        <w:rPr>
          <w:rFonts w:ascii="Arial" w:hAnsi="Arial" w:cs="Arial"/>
          <w:bCs/>
          <w:sz w:val="24"/>
          <w:szCs w:val="24"/>
          <w:lang w:val="es"/>
        </w:rPr>
        <w:t xml:space="preserve">Que el Pleno municipal inste al Gobierno local a </w:t>
      </w:r>
      <w:r w:rsidR="00314F9A" w:rsidRPr="00314F9A">
        <w:rPr>
          <w:rFonts w:ascii="Arial" w:hAnsi="Arial" w:cs="Arial"/>
          <w:bCs/>
          <w:sz w:val="24"/>
          <w:szCs w:val="24"/>
          <w:lang w:val="es"/>
        </w:rPr>
        <w:t>dar traslado a la Di</w:t>
      </w:r>
      <w:r w:rsidR="00E212D3">
        <w:rPr>
          <w:rFonts w:ascii="Arial" w:hAnsi="Arial" w:cs="Arial"/>
          <w:bCs/>
          <w:sz w:val="24"/>
          <w:szCs w:val="24"/>
          <w:lang w:val="es"/>
        </w:rPr>
        <w:t>rección General de Carreteras de</w:t>
      </w:r>
      <w:r w:rsidR="00314F9A" w:rsidRPr="00314F9A">
        <w:rPr>
          <w:rFonts w:ascii="Arial" w:hAnsi="Arial" w:cs="Arial"/>
          <w:bCs/>
          <w:sz w:val="24"/>
          <w:szCs w:val="24"/>
          <w:lang w:val="es"/>
        </w:rPr>
        <w:t xml:space="preserve"> la necesidad de mejorar y completar la seguridad vial con unos puntos de alum</w:t>
      </w:r>
      <w:r w:rsidR="00C70632">
        <w:rPr>
          <w:rFonts w:ascii="Arial" w:hAnsi="Arial" w:cs="Arial"/>
          <w:bCs/>
          <w:sz w:val="24"/>
          <w:szCs w:val="24"/>
          <w:lang w:val="es"/>
        </w:rPr>
        <w:t>brado LED en la carretera RM-F</w:t>
      </w:r>
      <w:r w:rsidR="00314F9A" w:rsidRPr="00314F9A">
        <w:rPr>
          <w:rFonts w:ascii="Arial" w:hAnsi="Arial" w:cs="Arial"/>
          <w:bCs/>
          <w:sz w:val="24"/>
          <w:szCs w:val="24"/>
          <w:lang w:val="es"/>
        </w:rPr>
        <w:t>15</w:t>
      </w:r>
      <w:r w:rsidR="004D2B97">
        <w:rPr>
          <w:rFonts w:ascii="Arial" w:hAnsi="Arial" w:cs="Arial"/>
          <w:bCs/>
          <w:sz w:val="24"/>
          <w:szCs w:val="24"/>
          <w:lang w:val="es"/>
        </w:rPr>
        <w:t>,</w:t>
      </w:r>
      <w:r w:rsidR="00314F9A" w:rsidRPr="00314F9A">
        <w:rPr>
          <w:rFonts w:ascii="Arial" w:hAnsi="Arial" w:cs="Arial"/>
          <w:bCs/>
          <w:sz w:val="24"/>
          <w:szCs w:val="24"/>
          <w:lang w:val="es"/>
        </w:rPr>
        <w:t xml:space="preserve"> con el cruce de camino de servicio del trasvase </w:t>
      </w:r>
      <w:r w:rsidR="004D2B97">
        <w:rPr>
          <w:rFonts w:ascii="Arial" w:hAnsi="Arial" w:cs="Arial"/>
          <w:bCs/>
          <w:sz w:val="24"/>
          <w:szCs w:val="24"/>
          <w:lang w:val="es"/>
        </w:rPr>
        <w:t>a la altura del Higueral en el Kilómetro 2,</w:t>
      </w:r>
      <w:r w:rsidR="00314F9A">
        <w:rPr>
          <w:rFonts w:ascii="Arial" w:hAnsi="Arial" w:cs="Arial"/>
          <w:bCs/>
          <w:sz w:val="24"/>
          <w:szCs w:val="24"/>
          <w:lang w:val="es"/>
        </w:rPr>
        <w:t>8</w:t>
      </w:r>
      <w:r w:rsidR="004D2B97">
        <w:rPr>
          <w:rFonts w:ascii="Arial" w:hAnsi="Arial" w:cs="Arial"/>
          <w:bCs/>
          <w:sz w:val="24"/>
          <w:szCs w:val="24"/>
          <w:lang w:val="es"/>
        </w:rPr>
        <w:t xml:space="preserve">. </w:t>
      </w:r>
      <w:r w:rsidR="00E212D3">
        <w:rPr>
          <w:rFonts w:ascii="Arial" w:hAnsi="Arial" w:cs="Arial"/>
          <w:bCs/>
          <w:sz w:val="24"/>
          <w:szCs w:val="24"/>
          <w:lang w:val="es"/>
        </w:rPr>
        <w:t>Todo ello c</w:t>
      </w:r>
      <w:r w:rsidR="004D2B97">
        <w:rPr>
          <w:rFonts w:ascii="Arial" w:hAnsi="Arial" w:cs="Arial"/>
          <w:bCs/>
          <w:sz w:val="24"/>
          <w:szCs w:val="24"/>
          <w:lang w:val="es"/>
        </w:rPr>
        <w:t>onforme a las obras</w:t>
      </w:r>
      <w:r w:rsidR="00314F9A" w:rsidRPr="00314F9A">
        <w:rPr>
          <w:rFonts w:ascii="Arial" w:hAnsi="Arial" w:cs="Arial"/>
          <w:bCs/>
          <w:sz w:val="24"/>
          <w:szCs w:val="24"/>
          <w:lang w:val="es"/>
        </w:rPr>
        <w:t xml:space="preserve"> re</w:t>
      </w:r>
      <w:r w:rsidR="00314F9A">
        <w:rPr>
          <w:rFonts w:ascii="Arial" w:hAnsi="Arial" w:cs="Arial"/>
          <w:bCs/>
          <w:sz w:val="24"/>
          <w:szCs w:val="24"/>
          <w:lang w:val="es"/>
        </w:rPr>
        <w:t>a</w:t>
      </w:r>
      <w:r w:rsidR="004D2B97">
        <w:rPr>
          <w:rFonts w:ascii="Arial" w:hAnsi="Arial" w:cs="Arial"/>
          <w:bCs/>
          <w:sz w:val="24"/>
          <w:szCs w:val="24"/>
          <w:lang w:val="es"/>
        </w:rPr>
        <w:t>lizada</w:t>
      </w:r>
      <w:r w:rsidR="00C70632">
        <w:rPr>
          <w:rFonts w:ascii="Arial" w:hAnsi="Arial" w:cs="Arial"/>
          <w:bCs/>
          <w:sz w:val="24"/>
          <w:szCs w:val="24"/>
          <w:lang w:val="es"/>
        </w:rPr>
        <w:t>s recientemente en las RM-F</w:t>
      </w:r>
      <w:r w:rsidR="00314F9A" w:rsidRPr="00314F9A">
        <w:rPr>
          <w:rFonts w:ascii="Arial" w:hAnsi="Arial" w:cs="Arial"/>
          <w:bCs/>
          <w:sz w:val="24"/>
          <w:szCs w:val="24"/>
          <w:lang w:val="es"/>
        </w:rPr>
        <w:t xml:space="preserve">35 y </w:t>
      </w:r>
      <w:r w:rsidR="00C70632">
        <w:rPr>
          <w:rFonts w:ascii="Arial" w:hAnsi="Arial" w:cs="Arial"/>
          <w:bCs/>
          <w:sz w:val="24"/>
          <w:szCs w:val="24"/>
          <w:lang w:val="es"/>
        </w:rPr>
        <w:t>F</w:t>
      </w:r>
      <w:r w:rsidR="00314F9A" w:rsidRPr="00314F9A">
        <w:rPr>
          <w:rFonts w:ascii="Arial" w:hAnsi="Arial" w:cs="Arial"/>
          <w:bCs/>
          <w:sz w:val="24"/>
          <w:szCs w:val="24"/>
          <w:lang w:val="es"/>
        </w:rPr>
        <w:t>36.</w:t>
      </w:r>
    </w:p>
    <w:p w:rsidR="00A51A5D" w:rsidRDefault="002B77C2" w:rsidP="00DF30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Cartagena</w:t>
      </w:r>
      <w:r w:rsidR="009200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="0059673D">
        <w:rPr>
          <w:rFonts w:ascii="Arial" w:hAnsi="Arial" w:cs="Arial"/>
          <w:sz w:val="24"/>
          <w:szCs w:val="24"/>
        </w:rPr>
        <w:t xml:space="preserve"> </w:t>
      </w:r>
      <w:r w:rsidR="00E212D3">
        <w:rPr>
          <w:rFonts w:ascii="Arial" w:hAnsi="Arial" w:cs="Arial"/>
          <w:sz w:val="24"/>
          <w:szCs w:val="24"/>
        </w:rPr>
        <w:t>21</w:t>
      </w:r>
      <w:r w:rsidR="009200C2">
        <w:rPr>
          <w:rFonts w:ascii="Arial" w:hAnsi="Arial" w:cs="Arial"/>
          <w:sz w:val="24"/>
          <w:szCs w:val="24"/>
        </w:rPr>
        <w:t xml:space="preserve"> </w:t>
      </w:r>
      <w:r w:rsidR="0059673D">
        <w:rPr>
          <w:rFonts w:ascii="Arial" w:hAnsi="Arial" w:cs="Arial"/>
          <w:sz w:val="24"/>
          <w:szCs w:val="24"/>
        </w:rPr>
        <w:t xml:space="preserve">de </w:t>
      </w:r>
      <w:r w:rsidR="0062738E">
        <w:rPr>
          <w:rFonts w:ascii="Arial" w:hAnsi="Arial" w:cs="Arial"/>
          <w:sz w:val="24"/>
          <w:szCs w:val="24"/>
        </w:rPr>
        <w:t>febrero de 2024</w:t>
      </w:r>
      <w:r w:rsidR="009200C2">
        <w:rPr>
          <w:rFonts w:ascii="Arial" w:hAnsi="Arial" w:cs="Arial"/>
          <w:sz w:val="24"/>
          <w:szCs w:val="24"/>
        </w:rPr>
        <w:t>.</w:t>
      </w:r>
    </w:p>
    <w:p w:rsidR="00E212D3" w:rsidRDefault="00E212D3" w:rsidP="00DF30B5">
      <w:pPr>
        <w:jc w:val="center"/>
        <w:rPr>
          <w:rFonts w:ascii="Arial" w:hAnsi="Arial" w:cs="Arial"/>
          <w:sz w:val="24"/>
          <w:szCs w:val="24"/>
        </w:rPr>
      </w:pPr>
    </w:p>
    <w:p w:rsidR="00E212D3" w:rsidRDefault="00E212D3" w:rsidP="00DF30B5">
      <w:pPr>
        <w:jc w:val="center"/>
        <w:rPr>
          <w:rFonts w:ascii="Arial" w:hAnsi="Arial" w:cs="Arial"/>
          <w:sz w:val="24"/>
          <w:szCs w:val="24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Pr="00C70632" w:rsidRDefault="009200C2" w:rsidP="00DF30B5">
      <w:pPr>
        <w:ind w:right="-568"/>
        <w:rPr>
          <w:rFonts w:ascii="Arial" w:hAnsi="Arial" w:cs="Arial"/>
          <w:sz w:val="24"/>
          <w:szCs w:val="24"/>
        </w:rPr>
      </w:pPr>
      <w:r w:rsidRPr="00C70632">
        <w:rPr>
          <w:rFonts w:ascii="Arial" w:hAnsi="Arial" w:cs="Arial"/>
          <w:sz w:val="24"/>
          <w:szCs w:val="24"/>
        </w:rPr>
        <w:t>Fdo. Jesús Giménez Gallo</w:t>
      </w:r>
      <w:r w:rsidRPr="00C70632">
        <w:rPr>
          <w:rFonts w:ascii="Arial" w:hAnsi="Arial" w:cs="Arial"/>
          <w:sz w:val="24"/>
          <w:szCs w:val="24"/>
        </w:rPr>
        <w:tab/>
      </w:r>
      <w:r w:rsidRPr="00C70632">
        <w:rPr>
          <w:rFonts w:ascii="Arial" w:hAnsi="Arial" w:cs="Arial"/>
          <w:sz w:val="24"/>
          <w:szCs w:val="24"/>
        </w:rPr>
        <w:tab/>
      </w:r>
      <w:r w:rsidRPr="00C70632">
        <w:rPr>
          <w:rFonts w:ascii="Arial" w:hAnsi="Arial" w:cs="Arial"/>
          <w:sz w:val="24"/>
          <w:szCs w:val="24"/>
        </w:rPr>
        <w:tab/>
        <w:t xml:space="preserve">           </w:t>
      </w:r>
      <w:r w:rsidR="00DF30B5" w:rsidRPr="00C70632">
        <w:rPr>
          <w:rFonts w:ascii="Arial" w:hAnsi="Arial" w:cs="Arial"/>
          <w:sz w:val="24"/>
          <w:szCs w:val="24"/>
        </w:rPr>
        <w:t xml:space="preserve">      </w:t>
      </w:r>
      <w:r w:rsidRPr="00C70632">
        <w:rPr>
          <w:rFonts w:ascii="Arial" w:hAnsi="Arial" w:cs="Arial"/>
          <w:sz w:val="24"/>
          <w:szCs w:val="24"/>
        </w:rPr>
        <w:t xml:space="preserve">    </w:t>
      </w:r>
      <w:r w:rsidR="00E212D3">
        <w:rPr>
          <w:rFonts w:ascii="Arial" w:hAnsi="Arial" w:cs="Arial"/>
          <w:sz w:val="24"/>
          <w:szCs w:val="24"/>
        </w:rPr>
        <w:t xml:space="preserve">       </w:t>
      </w:r>
      <w:r w:rsidR="00B46D01" w:rsidRPr="00C70632">
        <w:rPr>
          <w:rFonts w:ascii="Arial" w:hAnsi="Arial" w:cs="Arial"/>
          <w:sz w:val="24"/>
          <w:szCs w:val="24"/>
        </w:rPr>
        <w:t xml:space="preserve">Fdo. </w:t>
      </w:r>
      <w:r w:rsidR="00DF30B5" w:rsidRPr="00C70632">
        <w:rPr>
          <w:rFonts w:ascii="Arial" w:hAnsi="Arial" w:cs="Arial"/>
          <w:sz w:val="24"/>
          <w:szCs w:val="24"/>
        </w:rPr>
        <w:t>Enrique Pérez Abellán</w:t>
      </w:r>
    </w:p>
    <w:p w:rsidR="00B46D01" w:rsidRPr="00E212D3" w:rsidRDefault="00B46D01" w:rsidP="00B46D01">
      <w:pPr>
        <w:ind w:right="-568"/>
        <w:rPr>
          <w:rFonts w:ascii="Arial" w:eastAsia="Arial" w:hAnsi="Arial" w:cs="Arial"/>
          <w:b/>
          <w:sz w:val="24"/>
          <w:szCs w:val="24"/>
        </w:rPr>
      </w:pPr>
      <w:r w:rsidRPr="00C70632">
        <w:rPr>
          <w:rFonts w:ascii="Arial" w:hAnsi="Arial" w:cs="Arial"/>
          <w:sz w:val="24"/>
          <w:szCs w:val="24"/>
        </w:rPr>
        <w:t xml:space="preserve">Portavoz Grupo Municipal MC                     </w:t>
      </w:r>
      <w:r w:rsidR="00F8600B" w:rsidRPr="00C70632">
        <w:rPr>
          <w:rFonts w:ascii="Arial" w:hAnsi="Arial" w:cs="Arial"/>
          <w:sz w:val="24"/>
          <w:szCs w:val="24"/>
        </w:rPr>
        <w:t xml:space="preserve">            </w:t>
      </w:r>
      <w:r w:rsidR="00DF30B5" w:rsidRPr="00C70632">
        <w:rPr>
          <w:rFonts w:ascii="Arial" w:hAnsi="Arial" w:cs="Arial"/>
          <w:sz w:val="24"/>
          <w:szCs w:val="24"/>
        </w:rPr>
        <w:t xml:space="preserve">       </w:t>
      </w:r>
      <w:r w:rsidR="00E212D3">
        <w:rPr>
          <w:rFonts w:ascii="Arial" w:hAnsi="Arial" w:cs="Arial"/>
          <w:sz w:val="24"/>
          <w:szCs w:val="24"/>
        </w:rPr>
        <w:t xml:space="preserve">  Concejal Grupo m</w:t>
      </w:r>
      <w:r w:rsidRPr="00C70632">
        <w:rPr>
          <w:rFonts w:ascii="Arial" w:hAnsi="Arial" w:cs="Arial"/>
          <w:sz w:val="24"/>
          <w:szCs w:val="24"/>
        </w:rPr>
        <w:t>unicipal MC</w:t>
      </w: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Pr="00B71408" w:rsidRDefault="00B46D01" w:rsidP="009200C2">
      <w:pPr>
        <w:ind w:right="-568"/>
        <w:jc w:val="center"/>
        <w:rPr>
          <w:rFonts w:ascii="Arial" w:eastAsia="Arial" w:hAnsi="Arial" w:cs="Arial"/>
        </w:rPr>
      </w:pPr>
      <w:r>
        <w:rPr>
          <w:rFonts w:ascii="Arial" w:hAnsi="Arial" w:cs="Arial"/>
          <w:b/>
        </w:rPr>
        <w:t>A LA ALCALDÍA – PRESIDENCIA DEL EXCMO. AYUNTAMIENTO DE CARTAGENA</w:t>
      </w:r>
    </w:p>
    <w:p w:rsidR="001E6DB9" w:rsidRDefault="001E6DB9" w:rsidP="00455DBC">
      <w:pPr>
        <w:jc w:val="both"/>
        <w:rPr>
          <w:rFonts w:ascii="Arial" w:hAnsi="Arial" w:cs="Arial"/>
          <w:sz w:val="24"/>
          <w:szCs w:val="24"/>
        </w:rPr>
      </w:pPr>
    </w:p>
    <w:p w:rsidR="00D60E60" w:rsidRDefault="00D60E60" w:rsidP="00D60E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6120130" cy="297370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953984429846284582_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0C2" w:rsidRDefault="00D60E60" w:rsidP="00D60E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4695825" cy="4002511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953984429846284583_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969" cy="400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7C1" w:rsidRDefault="003637C1" w:rsidP="00666617">
      <w:pPr>
        <w:jc w:val="center"/>
        <w:rPr>
          <w:rFonts w:ascii="Arial" w:hAnsi="Arial" w:cs="Arial"/>
          <w:sz w:val="24"/>
          <w:szCs w:val="24"/>
        </w:rPr>
      </w:pPr>
    </w:p>
    <w:p w:rsidR="00666617" w:rsidRPr="00B46D01" w:rsidRDefault="00666617" w:rsidP="00666617">
      <w:pPr>
        <w:jc w:val="center"/>
        <w:rPr>
          <w:rFonts w:ascii="Arial" w:hAnsi="Arial" w:cs="Arial"/>
          <w:sz w:val="24"/>
          <w:szCs w:val="24"/>
        </w:rPr>
      </w:pPr>
    </w:p>
    <w:sectPr w:rsidR="00666617" w:rsidRPr="00B46D01" w:rsidSect="00EB44EA"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5BB9"/>
    <w:multiLevelType w:val="hybridMultilevel"/>
    <w:tmpl w:val="43E407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61F5A"/>
    <w:multiLevelType w:val="hybridMultilevel"/>
    <w:tmpl w:val="673018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5D"/>
    <w:rsid w:val="00010171"/>
    <w:rsid w:val="00052C1F"/>
    <w:rsid w:val="000C70DD"/>
    <w:rsid w:val="000E7DCB"/>
    <w:rsid w:val="000E7E5C"/>
    <w:rsid w:val="000F5E92"/>
    <w:rsid w:val="001345B2"/>
    <w:rsid w:val="00196A18"/>
    <w:rsid w:val="001A7070"/>
    <w:rsid w:val="001B10B2"/>
    <w:rsid w:val="001E6DB9"/>
    <w:rsid w:val="001F2ECA"/>
    <w:rsid w:val="002108A7"/>
    <w:rsid w:val="00260FC1"/>
    <w:rsid w:val="002B77C2"/>
    <w:rsid w:val="002F3E0E"/>
    <w:rsid w:val="00314F9A"/>
    <w:rsid w:val="003203C4"/>
    <w:rsid w:val="003266C8"/>
    <w:rsid w:val="003637C1"/>
    <w:rsid w:val="003716B2"/>
    <w:rsid w:val="00386471"/>
    <w:rsid w:val="003C12F4"/>
    <w:rsid w:val="003C65BD"/>
    <w:rsid w:val="003D093A"/>
    <w:rsid w:val="003E67E8"/>
    <w:rsid w:val="004100A9"/>
    <w:rsid w:val="004279AE"/>
    <w:rsid w:val="00447BC4"/>
    <w:rsid w:val="00455DBC"/>
    <w:rsid w:val="004825BD"/>
    <w:rsid w:val="0049015E"/>
    <w:rsid w:val="004C451E"/>
    <w:rsid w:val="004D2B97"/>
    <w:rsid w:val="00547A21"/>
    <w:rsid w:val="00576529"/>
    <w:rsid w:val="0058129B"/>
    <w:rsid w:val="0059673D"/>
    <w:rsid w:val="005C34F2"/>
    <w:rsid w:val="006112EB"/>
    <w:rsid w:val="00612C1A"/>
    <w:rsid w:val="0062738E"/>
    <w:rsid w:val="00647AB1"/>
    <w:rsid w:val="00666617"/>
    <w:rsid w:val="00681B70"/>
    <w:rsid w:val="006851B9"/>
    <w:rsid w:val="00690DE7"/>
    <w:rsid w:val="00701BEB"/>
    <w:rsid w:val="00704D21"/>
    <w:rsid w:val="00716B6A"/>
    <w:rsid w:val="00726AE8"/>
    <w:rsid w:val="00792DF4"/>
    <w:rsid w:val="0079415A"/>
    <w:rsid w:val="00794A0E"/>
    <w:rsid w:val="007B3C6F"/>
    <w:rsid w:val="007D6D30"/>
    <w:rsid w:val="007F5EA0"/>
    <w:rsid w:val="007F7A48"/>
    <w:rsid w:val="00806912"/>
    <w:rsid w:val="00812ED3"/>
    <w:rsid w:val="00874031"/>
    <w:rsid w:val="00885213"/>
    <w:rsid w:val="008C22B1"/>
    <w:rsid w:val="009200C2"/>
    <w:rsid w:val="00921AE4"/>
    <w:rsid w:val="009253EA"/>
    <w:rsid w:val="00926CFE"/>
    <w:rsid w:val="009275B7"/>
    <w:rsid w:val="00944F2A"/>
    <w:rsid w:val="00971155"/>
    <w:rsid w:val="00971FC2"/>
    <w:rsid w:val="009955D5"/>
    <w:rsid w:val="009B6FFF"/>
    <w:rsid w:val="00A049FA"/>
    <w:rsid w:val="00A51A5D"/>
    <w:rsid w:val="00A8300B"/>
    <w:rsid w:val="00A92821"/>
    <w:rsid w:val="00A9655C"/>
    <w:rsid w:val="00AC53E1"/>
    <w:rsid w:val="00AD5E73"/>
    <w:rsid w:val="00AE0BFA"/>
    <w:rsid w:val="00AE4255"/>
    <w:rsid w:val="00AF61A8"/>
    <w:rsid w:val="00B15B9B"/>
    <w:rsid w:val="00B26B69"/>
    <w:rsid w:val="00B31337"/>
    <w:rsid w:val="00B46D01"/>
    <w:rsid w:val="00B5673D"/>
    <w:rsid w:val="00B63E67"/>
    <w:rsid w:val="00B711A0"/>
    <w:rsid w:val="00BA7050"/>
    <w:rsid w:val="00BC3E57"/>
    <w:rsid w:val="00C47C43"/>
    <w:rsid w:val="00C70632"/>
    <w:rsid w:val="00CA75DF"/>
    <w:rsid w:val="00CE328B"/>
    <w:rsid w:val="00CE53A3"/>
    <w:rsid w:val="00CF5E95"/>
    <w:rsid w:val="00D26357"/>
    <w:rsid w:val="00D30FD3"/>
    <w:rsid w:val="00D44147"/>
    <w:rsid w:val="00D60E60"/>
    <w:rsid w:val="00D710D8"/>
    <w:rsid w:val="00DB1B3A"/>
    <w:rsid w:val="00DF30B5"/>
    <w:rsid w:val="00E04252"/>
    <w:rsid w:val="00E04FC2"/>
    <w:rsid w:val="00E107CE"/>
    <w:rsid w:val="00E212D3"/>
    <w:rsid w:val="00E347E5"/>
    <w:rsid w:val="00E5293D"/>
    <w:rsid w:val="00E73801"/>
    <w:rsid w:val="00EB44EA"/>
    <w:rsid w:val="00EC3F34"/>
    <w:rsid w:val="00EE390C"/>
    <w:rsid w:val="00F37341"/>
    <w:rsid w:val="00F8600B"/>
    <w:rsid w:val="00FC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2</cp:revision>
  <dcterms:created xsi:type="dcterms:W3CDTF">2024-02-28T09:54:00Z</dcterms:created>
  <dcterms:modified xsi:type="dcterms:W3CDTF">2024-02-28T09:54:00Z</dcterms:modified>
</cp:coreProperties>
</file>