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rFonts w:ascii="Times New Roman"/>
          <w:sz w:val="6"/>
        </w:rPr>
      </w:pPr>
    </w:p>
    <w:p>
      <w:pPr>
        <w:pStyle w:val="BodyText"/>
        <w:ind w:left="122"/>
        <w:rPr>
          <w:rFonts w:ascii="Times New Roman"/>
          <w:sz w:val="20"/>
        </w:rPr>
      </w:pPr>
      <w:r>
        <w:rPr>
          <w:rFonts w:ascii="Times New Roman"/>
          <w:sz w:val="20"/>
        </w:rPr>
        <w:drawing>
          <wp:inline distT="0" distB="0" distL="0" distR="0">
            <wp:extent cx="472445" cy="471487"/>
            <wp:effectExtent l="0" t="0" r="0" b="0"/>
            <wp:docPr id="6" name="Image 6">
              <a:hlinkClick r:id="rId6"/>
            </wp:docPr>
            <wp:cNvGraphicFramePr>
              <a:graphicFrameLocks/>
            </wp:cNvGraphicFramePr>
            <a:graphic>
              <a:graphicData uri="http://schemas.openxmlformats.org/drawingml/2006/picture">
                <pic:pic>
                  <pic:nvPicPr>
                    <pic:cNvPr id="6" name="Image 6">
                      <a:hlinkClick r:id="rId6"/>
                    </pic:cNvPr>
                    <pic:cNvPicPr/>
                  </pic:nvPicPr>
                  <pic:blipFill>
                    <a:blip r:embed="rId7" cstate="print"/>
                    <a:stretch>
                      <a:fillRect/>
                    </a:stretch>
                  </pic:blipFill>
                  <pic:spPr>
                    <a:xfrm>
                      <a:off x="0" y="0"/>
                      <a:ext cx="472445" cy="471487"/>
                    </a:xfrm>
                    <a:prstGeom prst="rect">
                      <a:avLst/>
                    </a:prstGeom>
                  </pic:spPr>
                </pic:pic>
              </a:graphicData>
            </a:graphic>
          </wp:inline>
        </w:drawing>
      </w:r>
      <w:r>
        <w:rPr>
          <w:rFonts w:ascii="Times New Roman"/>
          <w:sz w:val="20"/>
        </w:rPr>
      </w:r>
    </w:p>
    <w:p>
      <w:pPr>
        <w:spacing w:after="0"/>
        <w:rPr>
          <w:rFonts w:ascii="Times New Roman"/>
          <w:sz w:val="20"/>
        </w:rPr>
        <w:sectPr>
          <w:footerReference w:type="default" r:id="rId5"/>
          <w:type w:val="continuous"/>
          <w:pgSz w:w="11900" w:h="16840"/>
          <w:pgMar w:header="0" w:footer="1345" w:top="460" w:bottom="1540" w:left="440" w:right="880"/>
          <w:pgNumType w:start="1"/>
        </w:sectPr>
      </w:pPr>
    </w:p>
    <w:p>
      <w:pPr>
        <w:spacing w:before="84"/>
        <w:ind w:left="107" w:right="0" w:firstLine="0"/>
        <w:jc w:val="left"/>
        <w:rPr>
          <w:rFonts w:ascii="Tahoma"/>
          <w:sz w:val="12"/>
        </w:rPr>
      </w:pP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spacing w:before="8"/>
        <w:rPr>
          <w:rFonts w:ascii="Tahoma"/>
          <w:sz w:val="2"/>
        </w:rPr>
      </w:pPr>
    </w:p>
    <w:p>
      <w:pPr>
        <w:pStyle w:val="BodyText"/>
        <w:ind w:left="2065" w:right="-29"/>
        <w:rPr>
          <w:rFonts w:ascii="Tahoma"/>
          <w:sz w:val="20"/>
        </w:rPr>
      </w:pPr>
      <w:r>
        <w:rPr>
          <w:rFonts w:ascii="Tahoma"/>
          <w:sz w:val="20"/>
        </w:rPr>
        <w:drawing>
          <wp:inline distT="0" distB="0" distL="0" distR="0">
            <wp:extent cx="1523849" cy="704087"/>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523849" cy="704087"/>
                    </a:xfrm>
                    <a:prstGeom prst="rect">
                      <a:avLst/>
                    </a:prstGeom>
                  </pic:spPr>
                </pic:pic>
              </a:graphicData>
            </a:graphic>
          </wp:inline>
        </w:drawing>
      </w:r>
      <w:r>
        <w:rPr>
          <w:rFonts w:ascii="Tahoma"/>
          <w:sz w:val="20"/>
        </w:rPr>
      </w:r>
    </w:p>
    <w:p>
      <w:pPr>
        <w:spacing w:line="240" w:lineRule="auto" w:before="4" w:after="25"/>
        <w:rPr>
          <w:rFonts w:ascii="Tahoma"/>
          <w:sz w:val="15"/>
        </w:rPr>
      </w:pPr>
      <w:r>
        <w:rPr/>
        <w:br w:type="column"/>
      </w:r>
      <w:r>
        <w:rPr>
          <w:rFonts w:ascii="Tahoma"/>
          <w:sz w:val="15"/>
        </w:rPr>
      </w:r>
    </w:p>
    <w:p>
      <w:pPr>
        <w:pStyle w:val="BodyText"/>
        <w:ind w:left="4841"/>
        <w:rPr>
          <w:rFonts w:ascii="Tahoma"/>
          <w:sz w:val="20"/>
        </w:rPr>
      </w:pPr>
      <w:r>
        <w:rPr>
          <w:rFonts w:ascii="Tahoma"/>
          <w:sz w:val="20"/>
        </w:rPr>
        <w:drawing>
          <wp:inline distT="0" distB="0" distL="0" distR="0">
            <wp:extent cx="611599" cy="599312"/>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611599" cy="599312"/>
                    </a:xfrm>
                    <a:prstGeom prst="rect">
                      <a:avLst/>
                    </a:prstGeom>
                  </pic:spPr>
                </pic:pic>
              </a:graphicData>
            </a:graphic>
          </wp:inline>
        </w:drawing>
      </w:r>
      <w:r>
        <w:rPr>
          <w:rFonts w:ascii="Tahoma"/>
          <w:sz w:val="20"/>
        </w:rPr>
      </w:r>
    </w:p>
    <w:p>
      <w:pPr>
        <w:pStyle w:val="Heading1"/>
      </w:pPr>
      <w:r>
        <w:rPr>
          <w:color w:val="000009"/>
          <w:spacing w:val="-6"/>
        </w:rPr>
        <w:t>GRUPO</w:t>
      </w:r>
      <w:r>
        <w:rPr>
          <w:color w:val="000009"/>
          <w:spacing w:val="-7"/>
        </w:rPr>
        <w:t> </w:t>
      </w:r>
      <w:r>
        <w:rPr>
          <w:color w:val="000009"/>
          <w:spacing w:val="-6"/>
        </w:rPr>
        <w:t>MIXTO-SÍ CARTAGENA</w:t>
      </w:r>
    </w:p>
    <w:p>
      <w:pPr>
        <w:spacing w:after="0"/>
        <w:sectPr>
          <w:type w:val="continuous"/>
          <w:pgSz w:w="11900" w:h="16840"/>
          <w:pgMar w:header="0" w:footer="1345" w:top="460" w:bottom="1540" w:left="440" w:right="880"/>
          <w:cols w:num="2" w:equalWidth="0">
            <w:col w:w="4482" w:space="44"/>
            <w:col w:w="6054"/>
          </w:cols>
        </w:sectPr>
      </w:pPr>
    </w:p>
    <w:p>
      <w:pPr>
        <w:pStyle w:val="BodyText"/>
        <w:spacing w:before="232"/>
        <w:rPr>
          <w:rFonts w:ascii="Times New Roman"/>
          <w:b/>
        </w:rPr>
      </w:pPr>
    </w:p>
    <w:p>
      <w:pPr>
        <w:pStyle w:val="Heading2"/>
        <w:spacing w:line="372" w:lineRule="auto"/>
        <w:ind w:right="109"/>
        <w:jc w:val="both"/>
      </w:pPr>
      <w:r>
        <w:rPr/>
        <w:drawing>
          <wp:anchor distT="0" distB="0" distL="0" distR="0" allowOverlap="1" layoutInCell="1" locked="0" behindDoc="0" simplePos="0" relativeHeight="15729664">
            <wp:simplePos x="0" y="0"/>
            <wp:positionH relativeFrom="page">
              <wp:posOffset>357120</wp:posOffset>
            </wp:positionH>
            <wp:positionV relativeFrom="paragraph">
              <wp:posOffset>784155</wp:posOffset>
            </wp:positionV>
            <wp:extent cx="473400" cy="472440"/>
            <wp:effectExtent l="0" t="0" r="0" b="0"/>
            <wp:wrapNone/>
            <wp:docPr id="9" name="Image 9">
              <a:hlinkClick r:id="rId10"/>
            </wp:docPr>
            <wp:cNvGraphicFramePr>
              <a:graphicFrameLocks/>
            </wp:cNvGraphicFramePr>
            <a:graphic>
              <a:graphicData uri="http://schemas.openxmlformats.org/drawingml/2006/picture">
                <pic:pic>
                  <pic:nvPicPr>
                    <pic:cNvPr id="9" name="Image 9">
                      <a:hlinkClick r:id="rId10"/>
                    </pic:cNvPr>
                    <pic:cNvPicPr/>
                  </pic:nvPicPr>
                  <pic:blipFill>
                    <a:blip r:embed="rId11" cstate="print"/>
                    <a:stretch>
                      <a:fillRect/>
                    </a:stretch>
                  </pic:blipFill>
                  <pic:spPr>
                    <a:xfrm>
                      <a:off x="0" y="0"/>
                      <a:ext cx="473400" cy="472440"/>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489500</wp:posOffset>
                </wp:positionH>
                <wp:positionV relativeFrom="paragraph">
                  <wp:posOffset>-1078562</wp:posOffset>
                </wp:positionV>
                <wp:extent cx="209550" cy="12414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9550" cy="124142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84.926186pt;width:16.5pt;height:97.75pt;mso-position-horizontal-relative:page;mso-position-vertical-relative:paragraph;z-index:15730688" type="#_x0000_t202" id="docshape6"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t>PREGUNTA QUE PRESENTA ANA BELÉN CASTEJÓN HERNÁNDEZ, PORTAVOZ DEL GRUPO MUNICIPAL MIXTO-SÍ CARTAGENA, SOBRE “ANTIGUO CENTRO DE SALUD DE SAN ANTÓN”</w:t>
      </w:r>
    </w:p>
    <w:p>
      <w:pPr>
        <w:pStyle w:val="BodyText"/>
        <w:spacing w:before="142"/>
        <w:rPr>
          <w:b/>
          <w:sz w:val="20"/>
        </w:rPr>
      </w:pPr>
    </w:p>
    <w:p>
      <w:pPr>
        <w:spacing w:after="0"/>
        <w:rPr>
          <w:sz w:val="20"/>
        </w:rPr>
        <w:sectPr>
          <w:type w:val="continuous"/>
          <w:pgSz w:w="11900" w:h="16840"/>
          <w:pgMar w:header="0" w:footer="1345" w:top="460" w:bottom="1540" w:left="440" w:right="880"/>
        </w:sectPr>
      </w:pPr>
    </w:p>
    <w:p>
      <w:pPr>
        <w:pStyle w:val="BodyText"/>
        <w:rPr>
          <w:b/>
          <w:sz w:val="12"/>
        </w:rPr>
      </w:pPr>
      <w:r>
        <w:rPr/>
        <w:drawing>
          <wp:anchor distT="0" distB="0" distL="0" distR="0" allowOverlap="1" layoutInCell="1" locked="0" behindDoc="1" simplePos="0" relativeHeight="487470592">
            <wp:simplePos x="0" y="0"/>
            <wp:positionH relativeFrom="page">
              <wp:posOffset>1004039</wp:posOffset>
            </wp:positionH>
            <wp:positionV relativeFrom="page">
              <wp:posOffset>9755597</wp:posOffset>
            </wp:positionV>
            <wp:extent cx="579240" cy="579120"/>
            <wp:effectExtent l="0" t="0" r="0" b="0"/>
            <wp:wrapNone/>
            <wp:docPr id="11" name="Image 11">
              <a:hlinkClick r:id="rId12"/>
            </wp:docPr>
            <wp:cNvGraphicFramePr>
              <a:graphicFrameLocks/>
            </wp:cNvGraphicFramePr>
            <a:graphic>
              <a:graphicData uri="http://schemas.openxmlformats.org/drawingml/2006/picture">
                <pic:pic>
                  <pic:nvPicPr>
                    <pic:cNvPr id="11" name="Image 11">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71104">
                <wp:simplePos x="0" y="0"/>
                <wp:positionH relativeFrom="page">
                  <wp:posOffset>925334</wp:posOffset>
                </wp:positionH>
                <wp:positionV relativeFrom="page">
                  <wp:posOffset>289394</wp:posOffset>
                </wp:positionV>
                <wp:extent cx="6346825" cy="101161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45376" id="docshape7"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rPr>
          <w:b/>
          <w:sz w:val="12"/>
        </w:rPr>
      </w:pPr>
    </w:p>
    <w:p>
      <w:pPr>
        <w:pStyle w:val="BodyText"/>
        <w:rPr>
          <w:b/>
          <w:sz w:val="12"/>
        </w:rPr>
      </w:pPr>
    </w:p>
    <w:p>
      <w:pPr>
        <w:pStyle w:val="BodyText"/>
        <w:spacing w:before="36"/>
        <w:rPr>
          <w:b/>
          <w:sz w:val="12"/>
        </w:rPr>
      </w:pPr>
    </w:p>
    <w:p>
      <w:pPr>
        <w:spacing w:before="0"/>
        <w:ind w:left="325" w:right="0" w:firstLine="0"/>
        <w:jc w:val="left"/>
        <w:rPr>
          <w:rFonts w:ascii="Tahoma"/>
          <w:sz w:val="12"/>
        </w:rPr>
      </w:pPr>
      <w:r>
        <w:rPr/>
        <mc:AlternateContent>
          <mc:Choice Requires="wps">
            <w:drawing>
              <wp:anchor distT="0" distB="0" distL="0" distR="0" allowOverlap="1" layoutInCell="1" locked="0" behindDoc="0" simplePos="0" relativeHeight="15730176">
                <wp:simplePos x="0" y="0"/>
                <wp:positionH relativeFrom="page">
                  <wp:posOffset>489500</wp:posOffset>
                </wp:positionH>
                <wp:positionV relativeFrom="paragraph">
                  <wp:posOffset>133108</wp:posOffset>
                </wp:positionV>
                <wp:extent cx="209550" cy="12325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9550" cy="1232535"/>
                        </a:xfrm>
                        <a:prstGeom prst="rect">
                          <a:avLst/>
                        </a:prstGeom>
                      </wps:spPr>
                      <wps:txbx>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0.481002pt;width:16.5pt;height:97.05pt;mso-position-horizontal-relative:page;mso-position-vertical-relative:paragraph;z-index:15730176" type="#_x0000_t202" id="docshape8" filled="false" stroked="false">
                <v:textbox inset="0,0,0,0" style="layout-flow:vertical;mso-layout-flow-alt:bottom-to-top">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hyperlink r:id="rId10">
        <w:r>
          <w:rPr>
            <w:rFonts w:ascii="Tahoma"/>
            <w:color w:val="16365D"/>
            <w:spacing w:val="-2"/>
            <w:sz w:val="12"/>
          </w:rPr>
          <w:t>SELLO</w:t>
        </w:r>
      </w:hyperlink>
    </w:p>
    <w:p>
      <w:pPr>
        <w:spacing w:line="372" w:lineRule="auto" w:before="107"/>
        <w:ind w:left="122" w:right="110" w:firstLine="0"/>
        <w:jc w:val="both"/>
        <w:rPr>
          <w:sz w:val="21"/>
        </w:rPr>
      </w:pPr>
      <w:r>
        <w:rPr/>
        <w:br w:type="column"/>
      </w:r>
      <w:r>
        <w:rPr>
          <w:sz w:val="21"/>
        </w:rPr>
        <w:t>En el pasado pleno del mes de octubre, desde el grupo municipal Sí Cartagena</w:t>
      </w:r>
      <w:r>
        <w:rPr>
          <w:spacing w:val="40"/>
          <w:sz w:val="21"/>
        </w:rPr>
        <w:t> </w:t>
      </w:r>
      <w:r>
        <w:rPr>
          <w:sz w:val="21"/>
        </w:rPr>
        <w:t>preguntamos al equipo de gobierno sobre la fecha prevista para el inicio de las obras del antiguo centro de salud de San Antón, a lo que la concejala responsable respondió “</w:t>
      </w:r>
      <w:r>
        <w:rPr>
          <w:i/>
          <w:sz w:val="21"/>
        </w:rPr>
        <w:t>que estaban consensuando el proyecto con los colectivos que se iban a trasladar a las </w:t>
      </w:r>
      <w:r>
        <w:rPr>
          <w:i/>
          <w:spacing w:val="-2"/>
          <w:sz w:val="21"/>
        </w:rPr>
        <w:t>instalaciones</w:t>
      </w:r>
      <w:r>
        <w:rPr>
          <w:spacing w:val="-2"/>
          <w:sz w:val="21"/>
        </w:rPr>
        <w:t>”.</w:t>
      </w:r>
    </w:p>
    <w:p>
      <w:pPr>
        <w:pStyle w:val="BodyText"/>
        <w:spacing w:before="237"/>
      </w:pPr>
    </w:p>
    <w:p>
      <w:pPr>
        <w:spacing w:line="372" w:lineRule="auto" w:before="0"/>
        <w:ind w:left="122" w:right="114" w:firstLine="0"/>
        <w:jc w:val="both"/>
        <w:rPr>
          <w:sz w:val="21"/>
        </w:rPr>
      </w:pPr>
      <w:r>
        <w:rPr>
          <w:sz w:val="21"/>
        </w:rPr>
        <w:t>Posteriormente, concretamente en el pleno del mes de noviembre, volvimos a interesarnos por esta actuación y preguntamos al gobierno por la partida económica que el ejecutivo iba a destinar para este</w:t>
      </w:r>
      <w:r>
        <w:rPr>
          <w:spacing w:val="-2"/>
          <w:sz w:val="21"/>
        </w:rPr>
        <w:t> </w:t>
      </w:r>
      <w:r>
        <w:rPr>
          <w:sz w:val="21"/>
        </w:rPr>
        <w:t>proyecto de adecuación del antiguo</w:t>
      </w:r>
      <w:r>
        <w:rPr>
          <w:spacing w:val="-2"/>
          <w:sz w:val="21"/>
        </w:rPr>
        <w:t> </w:t>
      </w:r>
      <w:r>
        <w:rPr>
          <w:sz w:val="21"/>
        </w:rPr>
        <w:t>centro de</w:t>
      </w:r>
      <w:r>
        <w:rPr>
          <w:spacing w:val="-2"/>
          <w:sz w:val="21"/>
        </w:rPr>
        <w:t> </w:t>
      </w:r>
      <w:r>
        <w:rPr>
          <w:sz w:val="21"/>
        </w:rPr>
        <w:t>salud. En esta ocasión, la respuesta ofrecida por el gobierno municipal fue “</w:t>
      </w:r>
      <w:r>
        <w:rPr>
          <w:i/>
          <w:sz w:val="21"/>
        </w:rPr>
        <w:t>que aún no se conocía la partida económica porque no estaba finalizado el proyecto</w:t>
      </w:r>
      <w:r>
        <w:rPr>
          <w:sz w:val="21"/>
        </w:rPr>
        <w:t>”.</w:t>
      </w:r>
    </w:p>
    <w:p>
      <w:pPr>
        <w:pStyle w:val="BodyText"/>
        <w:spacing w:before="237"/>
      </w:pPr>
    </w:p>
    <w:p>
      <w:pPr>
        <w:pStyle w:val="BodyText"/>
        <w:spacing w:line="372" w:lineRule="auto"/>
        <w:ind w:left="122" w:right="115"/>
        <w:jc w:val="both"/>
      </w:pPr>
      <w:r>
        <w:rPr/>
        <w:t>Más tarde, en la celebración del pleno del mes de diciembre donde se debatían los presupuestos, desde Sí Cartagena presentamos una enmienda al proyecto de presupuesto 2024 por un importe de 100.000 euros para ese fin que fue rechazada.</w:t>
      </w:r>
    </w:p>
    <w:p>
      <w:pPr>
        <w:pStyle w:val="BodyText"/>
        <w:spacing w:before="234"/>
      </w:pPr>
    </w:p>
    <w:p>
      <w:pPr>
        <w:spacing w:line="372" w:lineRule="auto" w:before="0"/>
        <w:ind w:left="122" w:right="106" w:firstLine="0"/>
        <w:jc w:val="both"/>
        <w:rPr>
          <w:i/>
          <w:sz w:val="21"/>
        </w:rPr>
      </w:pPr>
      <w:r>
        <w:rPr>
          <w:sz w:val="21"/>
        </w:rPr>
        <w:t>Recientemente, otro partido político de la oposición (PSOE), aprovechó la celebración del mes de febrero para interesarse por esta cuestión,</w:t>
      </w:r>
      <w:r>
        <w:rPr>
          <w:spacing w:val="40"/>
          <w:sz w:val="21"/>
        </w:rPr>
        <w:t> </w:t>
      </w:r>
      <w:r>
        <w:rPr>
          <w:sz w:val="21"/>
        </w:rPr>
        <w:t>planteando una moción que resultó aprobada</w:t>
      </w:r>
      <w:r>
        <w:rPr>
          <w:spacing w:val="-2"/>
          <w:sz w:val="21"/>
        </w:rPr>
        <w:t> </w:t>
      </w:r>
      <w:r>
        <w:rPr>
          <w:sz w:val="21"/>
        </w:rPr>
        <w:t>y que</w:t>
      </w:r>
      <w:r>
        <w:rPr>
          <w:spacing w:val="-2"/>
          <w:sz w:val="21"/>
        </w:rPr>
        <w:t> </w:t>
      </w:r>
      <w:r>
        <w:rPr>
          <w:sz w:val="21"/>
        </w:rPr>
        <w:t>se</w:t>
      </w:r>
      <w:r>
        <w:rPr>
          <w:spacing w:val="-7"/>
          <w:sz w:val="21"/>
        </w:rPr>
        <w:t> </w:t>
      </w:r>
      <w:r>
        <w:rPr>
          <w:sz w:val="21"/>
        </w:rPr>
        <w:t>justificó</w:t>
      </w:r>
      <w:r>
        <w:rPr>
          <w:spacing w:val="-1"/>
          <w:sz w:val="21"/>
        </w:rPr>
        <w:t> </w:t>
      </w:r>
      <w:r>
        <w:rPr>
          <w:sz w:val="21"/>
        </w:rPr>
        <w:t>por</w:t>
      </w:r>
      <w:r>
        <w:rPr>
          <w:spacing w:val="-3"/>
          <w:sz w:val="21"/>
        </w:rPr>
        <w:t> </w:t>
      </w:r>
      <w:r>
        <w:rPr>
          <w:sz w:val="21"/>
        </w:rPr>
        <w:t>parte</w:t>
      </w:r>
      <w:r>
        <w:rPr>
          <w:spacing w:val="-2"/>
          <w:sz w:val="21"/>
        </w:rPr>
        <w:t> </w:t>
      </w:r>
      <w:r>
        <w:rPr>
          <w:sz w:val="21"/>
        </w:rPr>
        <w:t>de</w:t>
      </w:r>
      <w:r>
        <w:rPr>
          <w:spacing w:val="-2"/>
          <w:sz w:val="21"/>
        </w:rPr>
        <w:t> </w:t>
      </w:r>
      <w:r>
        <w:rPr>
          <w:sz w:val="21"/>
        </w:rPr>
        <w:t>la</w:t>
      </w:r>
      <w:r>
        <w:rPr>
          <w:spacing w:val="-2"/>
          <w:sz w:val="21"/>
        </w:rPr>
        <w:t> </w:t>
      </w:r>
      <w:r>
        <w:rPr>
          <w:sz w:val="21"/>
        </w:rPr>
        <w:t>edil</w:t>
      </w:r>
      <w:r>
        <w:rPr>
          <w:spacing w:val="-3"/>
          <w:sz w:val="21"/>
        </w:rPr>
        <w:t> </w:t>
      </w:r>
      <w:r>
        <w:rPr>
          <w:sz w:val="21"/>
        </w:rPr>
        <w:t>responsable</w:t>
      </w:r>
      <w:r>
        <w:rPr>
          <w:spacing w:val="-2"/>
          <w:sz w:val="21"/>
        </w:rPr>
        <w:t> </w:t>
      </w:r>
      <w:r>
        <w:rPr>
          <w:sz w:val="21"/>
        </w:rPr>
        <w:t>con estas</w:t>
      </w:r>
      <w:r>
        <w:rPr>
          <w:spacing w:val="-4"/>
          <w:sz w:val="21"/>
        </w:rPr>
        <w:t> </w:t>
      </w:r>
      <w:r>
        <w:rPr>
          <w:sz w:val="21"/>
        </w:rPr>
        <w:t>palabras “</w:t>
      </w:r>
      <w:r>
        <w:rPr>
          <w:i/>
          <w:sz w:val="21"/>
        </w:rPr>
        <w:t>desde que la alcaldesa anunció la cesión de ese espacio estamos trabajando de forma coordinada diferentes concejalías. Por un lado, Patrimonio que está pendiente de la cesión del INSS, algo que lleva sus plazos. Por otra parte, ha intervenido Infraestructuras.</w:t>
      </w:r>
    </w:p>
    <w:p>
      <w:pPr>
        <w:spacing w:after="0" w:line="372" w:lineRule="auto"/>
        <w:jc w:val="both"/>
        <w:rPr>
          <w:sz w:val="21"/>
        </w:rPr>
        <w:sectPr>
          <w:type w:val="continuous"/>
          <w:pgSz w:w="11900" w:h="16840"/>
          <w:pgMar w:header="0" w:footer="1345" w:top="460" w:bottom="1540" w:left="440" w:right="880"/>
          <w:cols w:num="2" w:equalWidth="0">
            <w:col w:w="908" w:space="983"/>
            <w:col w:w="8689"/>
          </w:cols>
        </w:sectPr>
      </w:pPr>
    </w:p>
    <w:p>
      <w:pPr>
        <w:pStyle w:val="BodyText"/>
        <w:spacing w:before="8"/>
        <w:rPr>
          <w:i/>
          <w:sz w:val="6"/>
        </w:rPr>
      </w:pPr>
    </w:p>
    <w:p>
      <w:pPr>
        <w:pStyle w:val="BodyText"/>
        <w:ind w:left="122"/>
        <w:rPr>
          <w:sz w:val="20"/>
        </w:rPr>
      </w:pPr>
      <w:r>
        <w:rPr>
          <w:sz w:val="20"/>
        </w:rPr>
        <w:drawing>
          <wp:inline distT="0" distB="0" distL="0" distR="0">
            <wp:extent cx="472445" cy="471487"/>
            <wp:effectExtent l="0" t="0" r="0" b="0"/>
            <wp:docPr id="14" name="Image 14">
              <a:hlinkClick r:id="rId6"/>
            </wp:docPr>
            <wp:cNvGraphicFramePr>
              <a:graphicFrameLocks/>
            </wp:cNvGraphicFramePr>
            <a:graphic>
              <a:graphicData uri="http://schemas.openxmlformats.org/drawingml/2006/picture">
                <pic:pic>
                  <pic:nvPicPr>
                    <pic:cNvPr id="14" name="Image 14">
                      <a:hlinkClick r:id="rId6"/>
                    </pic:cNvPr>
                    <pic:cNvPicPr/>
                  </pic:nvPicPr>
                  <pic:blipFill>
                    <a:blip r:embed="rId7" cstate="print"/>
                    <a:stretch>
                      <a:fillRect/>
                    </a:stretch>
                  </pic:blipFill>
                  <pic:spPr>
                    <a:xfrm>
                      <a:off x="0" y="0"/>
                      <a:ext cx="472445" cy="471487"/>
                    </a:xfrm>
                    <a:prstGeom prst="rect">
                      <a:avLst/>
                    </a:prstGeom>
                  </pic:spPr>
                </pic:pic>
              </a:graphicData>
            </a:graphic>
          </wp:inline>
        </w:drawing>
      </w:r>
      <w:r>
        <w:rPr>
          <w:sz w:val="20"/>
        </w:rPr>
      </w:r>
    </w:p>
    <w:p>
      <w:pPr>
        <w:spacing w:after="0"/>
        <w:rPr>
          <w:sz w:val="20"/>
        </w:rPr>
        <w:sectPr>
          <w:pgSz w:w="11900" w:h="16840"/>
          <w:pgMar w:header="0" w:footer="1345" w:top="460" w:bottom="1540" w:left="440" w:right="880"/>
        </w:sectPr>
      </w:pPr>
    </w:p>
    <w:p>
      <w:pPr>
        <w:spacing w:before="83"/>
        <w:ind w:left="107" w:right="0" w:firstLine="0"/>
        <w:jc w:val="left"/>
        <w:rPr>
          <w:rFonts w:ascii="Tahoma"/>
          <w:sz w:val="12"/>
        </w:rPr>
      </w:pP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spacing w:before="9"/>
        <w:rPr>
          <w:rFonts w:ascii="Tahoma"/>
          <w:sz w:val="2"/>
        </w:rPr>
      </w:pPr>
    </w:p>
    <w:p>
      <w:pPr>
        <w:pStyle w:val="BodyText"/>
        <w:ind w:left="2065" w:right="-29"/>
        <w:rPr>
          <w:rFonts w:ascii="Tahoma"/>
          <w:sz w:val="20"/>
        </w:rPr>
      </w:pPr>
      <w:r>
        <w:rPr>
          <w:rFonts w:ascii="Tahoma"/>
          <w:sz w:val="20"/>
        </w:rPr>
        <w:drawing>
          <wp:inline distT="0" distB="0" distL="0" distR="0">
            <wp:extent cx="1523849" cy="704087"/>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523849" cy="704087"/>
                    </a:xfrm>
                    <a:prstGeom prst="rect">
                      <a:avLst/>
                    </a:prstGeom>
                  </pic:spPr>
                </pic:pic>
              </a:graphicData>
            </a:graphic>
          </wp:inline>
        </w:drawing>
      </w:r>
      <w:r>
        <w:rPr>
          <w:rFonts w:ascii="Tahoma"/>
          <w:sz w:val="20"/>
        </w:rPr>
      </w:r>
    </w:p>
    <w:p>
      <w:pPr>
        <w:pStyle w:val="BodyText"/>
        <w:spacing w:before="15"/>
        <w:rPr>
          <w:rFonts w:ascii="Tahoma"/>
          <w:sz w:val="7"/>
        </w:rPr>
      </w:pPr>
    </w:p>
    <w:p>
      <w:pPr>
        <w:spacing w:line="240" w:lineRule="auto" w:before="4" w:after="25"/>
        <w:rPr>
          <w:rFonts w:ascii="Tahoma"/>
          <w:sz w:val="15"/>
        </w:rPr>
      </w:pPr>
      <w:r>
        <w:rPr/>
        <w:br w:type="column"/>
      </w:r>
      <w:r>
        <w:rPr>
          <w:rFonts w:ascii="Tahoma"/>
          <w:sz w:val="15"/>
        </w:rPr>
      </w:r>
    </w:p>
    <w:p>
      <w:pPr>
        <w:pStyle w:val="BodyText"/>
        <w:ind w:left="4841"/>
        <w:rPr>
          <w:rFonts w:ascii="Tahoma"/>
          <w:sz w:val="20"/>
        </w:rPr>
      </w:pPr>
      <w:r>
        <w:rPr>
          <w:rFonts w:ascii="Tahoma"/>
          <w:sz w:val="20"/>
        </w:rPr>
        <w:drawing>
          <wp:inline distT="0" distB="0" distL="0" distR="0">
            <wp:extent cx="611599" cy="59931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611599" cy="599312"/>
                    </a:xfrm>
                    <a:prstGeom prst="rect">
                      <a:avLst/>
                    </a:prstGeom>
                  </pic:spPr>
                </pic:pic>
              </a:graphicData>
            </a:graphic>
          </wp:inline>
        </w:drawing>
      </w:r>
      <w:r>
        <w:rPr>
          <w:rFonts w:ascii="Tahoma"/>
          <w:sz w:val="20"/>
        </w:rPr>
      </w:r>
    </w:p>
    <w:p>
      <w:pPr>
        <w:pStyle w:val="Heading1"/>
      </w:pPr>
      <w:r>
        <w:rPr>
          <w:color w:val="000009"/>
          <w:spacing w:val="-6"/>
        </w:rPr>
        <w:t>GRUPO</w:t>
      </w:r>
      <w:r>
        <w:rPr>
          <w:color w:val="000009"/>
          <w:spacing w:val="-7"/>
        </w:rPr>
        <w:t> </w:t>
      </w:r>
      <w:r>
        <w:rPr>
          <w:color w:val="000009"/>
          <w:spacing w:val="-6"/>
        </w:rPr>
        <w:t>MIXTO-SÍ CARTAGENA</w:t>
      </w:r>
    </w:p>
    <w:p>
      <w:pPr>
        <w:spacing w:after="0"/>
        <w:sectPr>
          <w:type w:val="continuous"/>
          <w:pgSz w:w="11900" w:h="16840"/>
          <w:pgMar w:header="0" w:footer="1345" w:top="460" w:bottom="1540" w:left="440" w:right="880"/>
          <w:cols w:num="2" w:equalWidth="0">
            <w:col w:w="4482" w:space="44"/>
            <w:col w:w="6054"/>
          </w:cols>
        </w:sectPr>
      </w:pPr>
    </w:p>
    <w:p>
      <w:pPr>
        <w:pStyle w:val="BodyText"/>
        <w:spacing w:before="94"/>
        <w:rPr>
          <w:rFonts w:ascii="Times New Roman"/>
          <w:b/>
          <w:sz w:val="20"/>
        </w:rPr>
      </w:pPr>
    </w:p>
    <w:p>
      <w:pPr>
        <w:spacing w:after="0"/>
        <w:rPr>
          <w:rFonts w:ascii="Times New Roman"/>
          <w:sz w:val="20"/>
        </w:rPr>
        <w:sectPr>
          <w:type w:val="continuous"/>
          <w:pgSz w:w="11900" w:h="16840"/>
          <w:pgMar w:header="0" w:footer="1345" w:top="460" w:bottom="1540" w:left="440" w:right="88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4"/>
        <w:rPr>
          <w:rFonts w:ascii="Times New Roman"/>
          <w:b/>
          <w:sz w:val="20"/>
        </w:rPr>
      </w:pPr>
    </w:p>
    <w:p>
      <w:pPr>
        <w:pStyle w:val="BodyText"/>
        <w:ind w:left="122" w:right="-15"/>
        <w:rPr>
          <w:rFonts w:ascii="Times New Roman"/>
          <w:sz w:val="20"/>
        </w:rPr>
      </w:pPr>
      <w:r>
        <w:rPr>
          <w:rFonts w:ascii="Times New Roman"/>
          <w:sz w:val="20"/>
        </w:rPr>
        <w:drawing>
          <wp:inline distT="0" distB="0" distL="0" distR="0">
            <wp:extent cx="477217" cy="476250"/>
            <wp:effectExtent l="0" t="0" r="0" b="0"/>
            <wp:docPr id="17" name="Image 17">
              <a:hlinkClick r:id="rId10"/>
            </wp:docPr>
            <wp:cNvGraphicFramePr>
              <a:graphicFrameLocks/>
            </wp:cNvGraphicFramePr>
            <a:graphic>
              <a:graphicData uri="http://schemas.openxmlformats.org/drawingml/2006/picture">
                <pic:pic>
                  <pic:nvPicPr>
                    <pic:cNvPr id="17" name="Image 17">
                      <a:hlinkClick r:id="rId10"/>
                    </pic:cNvPr>
                    <pic:cNvPicPr/>
                  </pic:nvPicPr>
                  <pic:blipFill>
                    <a:blip r:embed="rId11" cstate="print"/>
                    <a:stretch>
                      <a:fillRect/>
                    </a:stretch>
                  </pic:blipFill>
                  <pic:spPr>
                    <a:xfrm>
                      <a:off x="0" y="0"/>
                      <a:ext cx="477217" cy="476250"/>
                    </a:xfrm>
                    <a:prstGeom prst="rect">
                      <a:avLst/>
                    </a:prstGeom>
                  </pic:spPr>
                </pic:pic>
              </a:graphicData>
            </a:graphic>
          </wp:inline>
        </w:drawing>
      </w:r>
      <w:r>
        <w:rPr>
          <w:rFonts w:ascii="Times New Roman"/>
          <w:sz w:val="20"/>
        </w:rPr>
      </w:r>
    </w:p>
    <w:p>
      <w:pPr>
        <w:spacing w:before="76"/>
        <w:ind w:left="325" w:right="0" w:firstLine="0"/>
        <w:jc w:val="left"/>
        <w:rPr>
          <w:rFonts w:ascii="Tahoma"/>
          <w:sz w:val="12"/>
        </w:rPr>
      </w:pPr>
      <w:r>
        <w:rPr/>
        <mc:AlternateContent>
          <mc:Choice Requires="wps">
            <w:drawing>
              <wp:anchor distT="0" distB="0" distL="0" distR="0" allowOverlap="1" layoutInCell="1" locked="0" behindDoc="0" simplePos="0" relativeHeight="15732224">
                <wp:simplePos x="0" y="0"/>
                <wp:positionH relativeFrom="page">
                  <wp:posOffset>489500</wp:posOffset>
                </wp:positionH>
                <wp:positionV relativeFrom="paragraph">
                  <wp:posOffset>181543</wp:posOffset>
                </wp:positionV>
                <wp:extent cx="209550" cy="12325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9550" cy="1232535"/>
                        </a:xfrm>
                        <a:prstGeom prst="rect">
                          <a:avLst/>
                        </a:prstGeom>
                      </wps:spPr>
                      <wps:txbx>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4.294757pt;width:16.5pt;height:97.05pt;mso-position-horizontal-relative:page;mso-position-vertical-relative:paragraph;z-index:15732224" type="#_x0000_t202" id="docshape9" filled="false" stroked="false">
                <v:textbox inset="0,0,0,0" style="layout-flow:vertical;mso-layout-flow-alt:bottom-to-top">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489500</wp:posOffset>
                </wp:positionH>
                <wp:positionV relativeFrom="paragraph">
                  <wp:posOffset>-2338968</wp:posOffset>
                </wp:positionV>
                <wp:extent cx="209550" cy="12414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9550" cy="124142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184.170715pt;width:16.5pt;height:97.75pt;mso-position-horizontal-relative:page;mso-position-vertical-relative:paragraph;z-index:15732736" type="#_x0000_t202" id="docshape10"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10">
        <w:r>
          <w:rPr>
            <w:rFonts w:ascii="Tahoma"/>
            <w:color w:val="16365D"/>
            <w:spacing w:val="-2"/>
            <w:sz w:val="12"/>
          </w:rPr>
          <w:t>SELLO</w:t>
        </w:r>
      </w:hyperlink>
    </w:p>
    <w:p>
      <w:pPr>
        <w:spacing w:line="372" w:lineRule="auto" w:before="107"/>
        <w:ind w:left="122" w:right="111" w:firstLine="0"/>
        <w:jc w:val="both"/>
        <w:rPr>
          <w:i/>
          <w:sz w:val="21"/>
        </w:rPr>
      </w:pPr>
      <w:r>
        <w:rPr/>
        <w:br w:type="column"/>
      </w:r>
      <w:r>
        <w:rPr>
          <w:i/>
          <w:sz w:val="21"/>
        </w:rPr>
        <w:t>Se ha elaborado una memoria técnica necesaria antes de sacar a licitación. Además, nos hemos sentado con las asociaciones para que se hagan las modificaciones necesarias en</w:t>
      </w:r>
      <w:r>
        <w:rPr>
          <w:i/>
          <w:spacing w:val="80"/>
          <w:sz w:val="21"/>
        </w:rPr>
        <w:t> </w:t>
      </w:r>
      <w:r>
        <w:rPr>
          <w:i/>
          <w:sz w:val="21"/>
        </w:rPr>
        <w:t>el pliego</w:t>
      </w:r>
      <w:r>
        <w:rPr>
          <w:i/>
          <w:spacing w:val="40"/>
          <w:sz w:val="21"/>
        </w:rPr>
        <w:t> </w:t>
      </w:r>
      <w:r>
        <w:rPr>
          <w:i/>
          <w:sz w:val="21"/>
        </w:rPr>
        <w:t>para</w:t>
      </w:r>
      <w:r>
        <w:rPr>
          <w:i/>
          <w:spacing w:val="-1"/>
          <w:sz w:val="21"/>
        </w:rPr>
        <w:t> </w:t>
      </w:r>
      <w:r>
        <w:rPr>
          <w:i/>
          <w:sz w:val="21"/>
        </w:rPr>
        <w:t>tener un edificio que cumpla 100% sus necesidades. El</w:t>
      </w:r>
      <w:r>
        <w:rPr>
          <w:i/>
          <w:spacing w:val="-3"/>
          <w:sz w:val="21"/>
        </w:rPr>
        <w:t> </w:t>
      </w:r>
      <w:r>
        <w:rPr>
          <w:i/>
          <w:sz w:val="21"/>
        </w:rPr>
        <w:t>compromiso con las asociaciones y entidades sociales que manifestó la alcaldesa se sigue cumpliendo “</w:t>
      </w:r>
    </w:p>
    <w:p>
      <w:pPr>
        <w:pStyle w:val="BodyText"/>
        <w:spacing w:before="233"/>
        <w:rPr>
          <w:i/>
        </w:rPr>
      </w:pPr>
    </w:p>
    <w:p>
      <w:pPr>
        <w:pStyle w:val="BodyText"/>
        <w:spacing w:line="372" w:lineRule="auto"/>
        <w:ind w:left="122" w:right="109"/>
        <w:jc w:val="both"/>
      </w:pPr>
      <w:r>
        <w:rPr/>
        <w:t>Lo cierto es que nos encontramos a finales del mes de marzo y no se han iniciado las obras de adecuación del antiguo centro de salud de San Antón, y los grupos políticos de la oposición que hemos preguntado reiteradamente por esta cuestión hemos recibido respuestas contradictorias en el tiempo.</w:t>
      </w:r>
    </w:p>
    <w:p>
      <w:pPr>
        <w:pStyle w:val="BodyText"/>
        <w:spacing w:line="372" w:lineRule="auto" w:before="55"/>
        <w:ind w:left="122" w:right="123"/>
        <w:jc w:val="both"/>
      </w:pPr>
      <w:r>
        <w:rPr/>
        <w:t>Por todo lo anteriormente expuesto, La Concejala que suscribe eleva al Pleno para su debate y aprobación la siguiente,</w:t>
      </w:r>
    </w:p>
    <w:p>
      <w:pPr>
        <w:pStyle w:val="BodyText"/>
        <w:spacing w:before="233"/>
      </w:pPr>
    </w:p>
    <w:p>
      <w:pPr>
        <w:pStyle w:val="Heading2"/>
        <w:ind w:left="7"/>
        <w:jc w:val="center"/>
      </w:pPr>
      <w:r>
        <w:rPr>
          <w:spacing w:val="-2"/>
        </w:rPr>
        <w:t>PREGUNTA</w:t>
      </w:r>
    </w:p>
    <w:p>
      <w:pPr>
        <w:pStyle w:val="BodyText"/>
        <w:rPr>
          <w:b/>
        </w:rPr>
      </w:pPr>
    </w:p>
    <w:p>
      <w:pPr>
        <w:pStyle w:val="BodyText"/>
        <w:spacing w:before="131"/>
        <w:rPr>
          <w:b/>
        </w:rPr>
      </w:pPr>
    </w:p>
    <w:p>
      <w:pPr>
        <w:pStyle w:val="BodyText"/>
        <w:spacing w:line="372" w:lineRule="auto"/>
        <w:ind w:left="122" w:right="112"/>
        <w:jc w:val="both"/>
      </w:pPr>
      <w:r>
        <w:rPr/>
        <w:t>¿Han concluido ya los trabajos técnicos oportunos para finalizar la redacción del proyecto de remodelación del antiguo Centro de Salud de San Antón? En caso afirmativo, ¿a cuánto asciende el importe de dicho proyecto? ¿ en caso de que no haya salido aún a licitación, cuándo tiene previsto el gobierno que salga a licitación?</w:t>
      </w:r>
    </w:p>
    <w:p>
      <w:pPr>
        <w:spacing w:after="0" w:line="372" w:lineRule="auto"/>
        <w:jc w:val="both"/>
        <w:sectPr>
          <w:type w:val="continuous"/>
          <w:pgSz w:w="11900" w:h="16840"/>
          <w:pgMar w:header="0" w:footer="1345" w:top="460" w:bottom="1540" w:left="440" w:right="880"/>
          <w:cols w:num="2" w:equalWidth="0">
            <w:col w:w="908" w:space="983"/>
            <w:col w:w="8689"/>
          </w:cols>
        </w:sectPr>
      </w:pPr>
    </w:p>
    <w:p>
      <w:pPr>
        <w:pStyle w:val="BodyText"/>
        <w:spacing w:before="142"/>
        <w:rPr>
          <w:sz w:val="20"/>
        </w:rPr>
      </w:pPr>
    </w:p>
    <w:p>
      <w:pPr>
        <w:spacing w:after="0"/>
        <w:rPr>
          <w:sz w:val="20"/>
        </w:rPr>
        <w:sectPr>
          <w:type w:val="continuous"/>
          <w:pgSz w:w="11900" w:h="16840"/>
          <w:pgMar w:header="0" w:footer="1345" w:top="460" w:bottom="1540" w:left="440" w:right="880"/>
        </w:sectPr>
      </w:pPr>
    </w:p>
    <w:p>
      <w:pPr>
        <w:pStyle w:val="BodyText"/>
        <w:spacing w:before="118"/>
        <w:rPr>
          <w:sz w:val="20"/>
        </w:rPr>
      </w:pPr>
    </w:p>
    <w:p>
      <w:pPr>
        <w:spacing w:line="211" w:lineRule="auto" w:before="0"/>
        <w:ind w:left="1914" w:right="458" w:firstLine="0"/>
        <w:jc w:val="left"/>
        <w:rPr>
          <w:rFonts w:ascii="Courier New"/>
          <w:sz w:val="20"/>
        </w:rPr>
      </w:pPr>
      <w:r>
        <w:rPr>
          <w:rFonts w:ascii="Courier New"/>
          <w:spacing w:val="-2"/>
          <w:sz w:val="20"/>
        </w:rPr>
        <w:t>Firmado</w:t>
      </w:r>
      <w:r>
        <w:rPr>
          <w:rFonts w:ascii="Courier New"/>
          <w:spacing w:val="-30"/>
          <w:sz w:val="20"/>
        </w:rPr>
        <w:t> </w:t>
      </w:r>
      <w:r>
        <w:rPr>
          <w:rFonts w:ascii="Courier New"/>
          <w:spacing w:val="-2"/>
          <w:sz w:val="20"/>
        </w:rPr>
        <w:t>por</w:t>
      </w:r>
      <w:r>
        <w:rPr>
          <w:rFonts w:ascii="Courier New"/>
          <w:spacing w:val="-28"/>
          <w:sz w:val="20"/>
        </w:rPr>
        <w:t> </w:t>
      </w:r>
      <w:r>
        <w:rPr>
          <w:rFonts w:ascii="Courier New"/>
          <w:spacing w:val="-2"/>
          <w:sz w:val="20"/>
        </w:rPr>
        <w:t>ANA </w:t>
      </w:r>
      <w:r>
        <w:rPr>
          <w:rFonts w:ascii="Courier New"/>
          <w:sz w:val="20"/>
        </w:rPr>
        <w:t>BELEN CASTEJON HERNANDEZ</w:t>
      </w:r>
      <w:r>
        <w:rPr>
          <w:rFonts w:ascii="Courier New"/>
          <w:spacing w:val="-31"/>
          <w:sz w:val="20"/>
        </w:rPr>
        <w:t> </w:t>
      </w:r>
      <w:r>
        <w:rPr>
          <w:rFonts w:ascii="Courier New"/>
          <w:sz w:val="20"/>
        </w:rPr>
        <w:t>-</w:t>
      </w:r>
      <w:r>
        <w:rPr>
          <w:rFonts w:ascii="Courier New"/>
          <w:spacing w:val="-29"/>
          <w:sz w:val="20"/>
        </w:rPr>
        <w:t> </w:t>
      </w:r>
      <w:r>
        <w:rPr>
          <w:rFonts w:ascii="Courier New"/>
          <w:spacing w:val="-6"/>
          <w:sz w:val="20"/>
        </w:rPr>
        <w:t>DNI</w:t>
      </w:r>
    </w:p>
    <w:p>
      <w:pPr>
        <w:spacing w:line="211" w:lineRule="auto" w:before="0"/>
        <w:ind w:left="1914" w:right="0" w:firstLine="0"/>
        <w:jc w:val="left"/>
        <w:rPr>
          <w:rFonts w:ascii="Courier New" w:hAnsi="Courier New"/>
          <w:sz w:val="20"/>
        </w:rPr>
      </w:pPr>
      <w:r>
        <w:rPr>
          <w:rFonts w:ascii="Courier New" w:hAnsi="Courier New"/>
          <w:sz w:val="20"/>
        </w:rPr>
        <w:t>***2422** el día 14/03/2024 con un </w:t>
      </w:r>
      <w:r>
        <w:rPr>
          <w:rFonts w:ascii="Courier New" w:hAnsi="Courier New"/>
          <w:spacing w:val="-4"/>
          <w:sz w:val="20"/>
        </w:rPr>
        <w:t>certificado</w:t>
      </w:r>
      <w:r>
        <w:rPr>
          <w:rFonts w:ascii="Courier New" w:hAnsi="Courier New"/>
          <w:spacing w:val="-28"/>
          <w:sz w:val="20"/>
        </w:rPr>
        <w:t> </w:t>
      </w:r>
      <w:r>
        <w:rPr>
          <w:rFonts w:ascii="Courier New" w:hAnsi="Courier New"/>
          <w:spacing w:val="-4"/>
          <w:sz w:val="20"/>
        </w:rPr>
        <w:t>emitido </w:t>
      </w:r>
      <w:r>
        <w:rPr>
          <w:rFonts w:ascii="Courier New" w:hAnsi="Courier New"/>
          <w:sz w:val="20"/>
        </w:rPr>
        <w:t>por ACCVCA-120</w:t>
      </w:r>
    </w:p>
    <w:p>
      <w:pPr>
        <w:pStyle w:val="Heading2"/>
        <w:spacing w:before="107"/>
        <w:ind w:left="2668"/>
      </w:pPr>
      <w:r>
        <w:rPr>
          <w:b w:val="0"/>
        </w:rPr>
        <w:br w:type="column"/>
      </w:r>
      <w:r>
        <w:rPr/>
        <w:t>Cartagena,</w:t>
      </w:r>
      <w:r>
        <w:rPr>
          <w:spacing w:val="-3"/>
        </w:rPr>
        <w:t> </w:t>
      </w:r>
      <w:r>
        <w:rPr/>
        <w:t>14 de Marzo</w:t>
      </w:r>
      <w:r>
        <w:rPr>
          <w:spacing w:val="2"/>
        </w:rPr>
        <w:t> </w:t>
      </w:r>
      <w:r>
        <w:rPr/>
        <w:t>de</w:t>
      </w:r>
      <w:r>
        <w:rPr>
          <w:spacing w:val="-3"/>
        </w:rPr>
        <w:t> </w:t>
      </w:r>
      <w:r>
        <w:rPr>
          <w:spacing w:val="-4"/>
        </w:rPr>
        <w:t>2024</w:t>
      </w:r>
    </w:p>
    <w:p>
      <w:pPr>
        <w:pStyle w:val="BodyText"/>
        <w:rPr>
          <w:b/>
        </w:rPr>
      </w:pPr>
    </w:p>
    <w:p>
      <w:pPr>
        <w:pStyle w:val="BodyText"/>
        <w:spacing w:before="136"/>
        <w:rPr>
          <w:b/>
        </w:rPr>
      </w:pPr>
    </w:p>
    <w:p>
      <w:pPr>
        <w:pStyle w:val="BodyText"/>
        <w:spacing w:line="302" w:lineRule="auto"/>
        <w:ind w:left="314" w:right="1871" w:firstLine="88"/>
      </w:pPr>
      <w:r>
        <w:rPr/>
        <w:t>Fdo: Ana Belén Castejón Hernández Portavoz</w:t>
      </w:r>
      <w:r>
        <w:rPr>
          <w:spacing w:val="-6"/>
        </w:rPr>
        <w:t> </w:t>
      </w:r>
      <w:r>
        <w:rPr/>
        <w:t>del</w:t>
      </w:r>
      <w:r>
        <w:rPr>
          <w:spacing w:val="-8"/>
        </w:rPr>
        <w:t> </w:t>
      </w:r>
      <w:r>
        <w:rPr/>
        <w:t>G.</w:t>
      </w:r>
      <w:r>
        <w:rPr>
          <w:spacing w:val="-5"/>
        </w:rPr>
        <w:t> </w:t>
      </w:r>
      <w:r>
        <w:rPr/>
        <w:t>M.</w:t>
      </w:r>
      <w:r>
        <w:rPr>
          <w:spacing w:val="-5"/>
        </w:rPr>
        <w:t> </w:t>
      </w:r>
      <w:r>
        <w:rPr/>
        <w:t>Mixto</w:t>
      </w:r>
      <w:r>
        <w:rPr>
          <w:spacing w:val="-5"/>
        </w:rPr>
        <w:t> </w:t>
      </w:r>
      <w:r>
        <w:rPr/>
        <w:t>Sí</w:t>
      </w:r>
      <w:r>
        <w:rPr>
          <w:spacing w:val="-5"/>
        </w:rPr>
        <w:t> </w:t>
      </w:r>
      <w:r>
        <w:rPr/>
        <w:t>Cartagena</w:t>
      </w:r>
    </w:p>
    <w:p>
      <w:pPr>
        <w:spacing w:after="0" w:line="302" w:lineRule="auto"/>
        <w:sectPr>
          <w:type w:val="continuous"/>
          <w:pgSz w:w="11900" w:h="16840"/>
          <w:pgMar w:header="0" w:footer="1345" w:top="460" w:bottom="1540" w:left="440" w:right="880"/>
          <w:cols w:num="2" w:equalWidth="0">
            <w:col w:w="4115" w:space="40"/>
            <w:col w:w="6425"/>
          </w:cols>
        </w:sectPr>
      </w:pPr>
    </w:p>
    <w:p>
      <w:pPr>
        <w:pStyle w:val="BodyText"/>
      </w:pPr>
      <w:r>
        <w:rPr/>
        <w:drawing>
          <wp:anchor distT="0" distB="0" distL="0" distR="0" allowOverlap="1" layoutInCell="1" locked="0" behindDoc="1" simplePos="0" relativeHeight="487473152">
            <wp:simplePos x="0" y="0"/>
            <wp:positionH relativeFrom="page">
              <wp:posOffset>1004039</wp:posOffset>
            </wp:positionH>
            <wp:positionV relativeFrom="page">
              <wp:posOffset>9755597</wp:posOffset>
            </wp:positionV>
            <wp:extent cx="579240" cy="579120"/>
            <wp:effectExtent l="0" t="0" r="0" b="0"/>
            <wp:wrapNone/>
            <wp:docPr id="20" name="Image 20">
              <a:hlinkClick r:id="rId12"/>
            </wp:docPr>
            <wp:cNvGraphicFramePr>
              <a:graphicFrameLocks/>
            </wp:cNvGraphicFramePr>
            <a:graphic>
              <a:graphicData uri="http://schemas.openxmlformats.org/drawingml/2006/picture">
                <pic:pic>
                  <pic:nvPicPr>
                    <pic:cNvPr id="20" name="Image 20">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73664">
                <wp:simplePos x="0" y="0"/>
                <wp:positionH relativeFrom="page">
                  <wp:posOffset>925334</wp:posOffset>
                </wp:positionH>
                <wp:positionV relativeFrom="page">
                  <wp:posOffset>289394</wp:posOffset>
                </wp:positionV>
                <wp:extent cx="6346825" cy="1011618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42816" id="docshape11"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spacing w:before="14"/>
      </w:pPr>
    </w:p>
    <w:p>
      <w:pPr>
        <w:pStyle w:val="Heading2"/>
        <w:spacing w:line="372" w:lineRule="auto" w:before="0"/>
      </w:pPr>
      <w:r>
        <w:rPr/>
        <w:t>EXCMA. SRA. ALCALDESA-PRESIDENTA DEL EXCMO.AYUNTAMIENTO DE </w:t>
      </w:r>
      <w:r>
        <w:rPr>
          <w:spacing w:val="-2"/>
        </w:rPr>
        <w:t>CARTAGENA</w:t>
      </w:r>
    </w:p>
    <w:p>
      <w:pPr>
        <w:spacing w:after="0" w:line="372" w:lineRule="auto"/>
        <w:sectPr>
          <w:type w:val="continuous"/>
          <w:pgSz w:w="11900" w:h="16840"/>
          <w:pgMar w:header="0" w:footer="1345" w:top="460" w:bottom="1540" w:left="440" w:right="880"/>
        </w:sectPr>
      </w:pPr>
    </w:p>
    <w:p>
      <w:pPr>
        <w:pStyle w:val="BodyText"/>
        <w:spacing w:before="8"/>
        <w:rPr>
          <w:b/>
          <w:sz w:val="6"/>
        </w:rPr>
      </w:pPr>
    </w:p>
    <w:p>
      <w:pPr>
        <w:pStyle w:val="BodyText"/>
        <w:ind w:left="122"/>
        <w:rPr>
          <w:sz w:val="20"/>
        </w:rPr>
      </w:pPr>
      <w:r>
        <w:rPr>
          <w:sz w:val="20"/>
        </w:rPr>
        <w:drawing>
          <wp:inline distT="0" distB="0" distL="0" distR="0">
            <wp:extent cx="472445" cy="471487"/>
            <wp:effectExtent l="0" t="0" r="0" b="0"/>
            <wp:docPr id="22" name="Image 22">
              <a:hlinkClick r:id="rId6"/>
            </wp:docPr>
            <wp:cNvGraphicFramePr>
              <a:graphicFrameLocks/>
            </wp:cNvGraphicFramePr>
            <a:graphic>
              <a:graphicData uri="http://schemas.openxmlformats.org/drawingml/2006/picture">
                <pic:pic>
                  <pic:nvPicPr>
                    <pic:cNvPr id="22" name="Image 22">
                      <a:hlinkClick r:id="rId6"/>
                    </pic:cNvPr>
                    <pic:cNvPicPr/>
                  </pic:nvPicPr>
                  <pic:blipFill>
                    <a:blip r:embed="rId7" cstate="print"/>
                    <a:stretch>
                      <a:fillRect/>
                    </a:stretch>
                  </pic:blipFill>
                  <pic:spPr>
                    <a:xfrm>
                      <a:off x="0" y="0"/>
                      <a:ext cx="472445" cy="471487"/>
                    </a:xfrm>
                    <a:prstGeom prst="rect">
                      <a:avLst/>
                    </a:prstGeom>
                  </pic:spPr>
                </pic:pic>
              </a:graphicData>
            </a:graphic>
          </wp:inline>
        </w:drawing>
      </w:r>
      <w:r>
        <w:rPr>
          <w:sz w:val="20"/>
        </w:rPr>
      </w:r>
    </w:p>
    <w:p>
      <w:pPr>
        <w:spacing w:after="0"/>
        <w:rPr>
          <w:sz w:val="20"/>
        </w:rPr>
        <w:sectPr>
          <w:pgSz w:w="11900" w:h="16840"/>
          <w:pgMar w:header="0" w:footer="1345" w:top="460" w:bottom="1540" w:left="440" w:right="880"/>
        </w:sectPr>
      </w:pPr>
    </w:p>
    <w:p>
      <w:pPr>
        <w:spacing w:before="83"/>
        <w:ind w:left="107" w:right="0" w:firstLine="0"/>
        <w:jc w:val="left"/>
        <w:rPr>
          <w:rFonts w:ascii="Tahoma"/>
          <w:sz w:val="12"/>
        </w:rPr>
      </w:pPr>
      <w:r>
        <w:rPr/>
        <mc:AlternateContent>
          <mc:Choice Requires="wps">
            <w:drawing>
              <wp:anchor distT="0" distB="0" distL="0" distR="0" allowOverlap="1" layoutInCell="1" locked="0" behindDoc="0" simplePos="0" relativeHeight="15734784">
                <wp:simplePos x="0" y="0"/>
                <wp:positionH relativeFrom="page">
                  <wp:posOffset>489500</wp:posOffset>
                </wp:positionH>
                <wp:positionV relativeFrom="paragraph">
                  <wp:posOffset>185523</wp:posOffset>
                </wp:positionV>
                <wp:extent cx="209550" cy="124142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09550" cy="124142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14.608153pt;width:16.5pt;height:97.75pt;mso-position-horizontal-relative:page;mso-position-vertical-relative:paragraph;z-index:15734784" type="#_x0000_t202" id="docshape12"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ANA</w:t>
                      </w:r>
                      <w:r>
                        <w:rPr>
                          <w:rFonts w:ascii="Tahoma"/>
                          <w:color w:val="16365D"/>
                          <w:spacing w:val="-6"/>
                          <w:sz w:val="12"/>
                        </w:rPr>
                        <w:t> </w:t>
                      </w:r>
                      <w:r>
                        <w:rPr>
                          <w:rFonts w:ascii="Tahoma"/>
                          <w:color w:val="16365D"/>
                          <w:sz w:val="12"/>
                        </w:rPr>
                        <w:t>BELEN</w:t>
                      </w:r>
                      <w:r>
                        <w:rPr>
                          <w:rFonts w:ascii="Tahoma"/>
                          <w:color w:val="16365D"/>
                          <w:spacing w:val="-5"/>
                          <w:sz w:val="12"/>
                        </w:rPr>
                        <w:t> </w:t>
                      </w:r>
                      <w:r>
                        <w:rPr>
                          <w:rFonts w:ascii="Tahoma"/>
                          <w:color w:val="16365D"/>
                          <w:sz w:val="12"/>
                        </w:rPr>
                        <w:t>CASTEJON</w:t>
                      </w:r>
                      <w:r>
                        <w:rPr>
                          <w:rFonts w:ascii="Tahoma"/>
                          <w:color w:val="16365D"/>
                          <w:spacing w:val="-5"/>
                          <w:sz w:val="12"/>
                        </w:rPr>
                        <w:t> </w:t>
                      </w:r>
                      <w:r>
                        <w:rPr>
                          <w:rFonts w:ascii="Tahoma"/>
                          <w:color w:val="16365D"/>
                          <w:spacing w:val="-2"/>
                          <w:sz w:val="12"/>
                        </w:rPr>
                        <w:t>HERNANDEZ</w:t>
                      </w:r>
                    </w:p>
                    <w:p>
                      <w:pPr>
                        <w:spacing w:before="0"/>
                        <w:ind w:left="265" w:right="0" w:firstLine="0"/>
                        <w:jc w:val="left"/>
                        <w:rPr>
                          <w:rFonts w:ascii="Tahoma" w:hAnsi="Tahoma"/>
                          <w:sz w:val="12"/>
                        </w:rPr>
                      </w:pPr>
                      <w:r>
                        <w:rPr>
                          <w:rFonts w:ascii="Tahoma" w:hAnsi="Tahoma"/>
                          <w:color w:val="16365D"/>
                          <w:sz w:val="12"/>
                        </w:rPr>
                        <w:t>14/03/2024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spacing w:before="9"/>
        <w:rPr>
          <w:rFonts w:ascii="Tahoma"/>
          <w:sz w:val="2"/>
        </w:rPr>
      </w:pPr>
    </w:p>
    <w:p>
      <w:pPr>
        <w:pStyle w:val="BodyText"/>
        <w:ind w:left="2065" w:right="-29"/>
        <w:rPr>
          <w:rFonts w:ascii="Tahoma"/>
          <w:sz w:val="20"/>
        </w:rPr>
      </w:pPr>
      <w:r>
        <w:rPr>
          <w:rFonts w:ascii="Tahoma"/>
          <w:sz w:val="20"/>
        </w:rPr>
        <w:drawing>
          <wp:inline distT="0" distB="0" distL="0" distR="0">
            <wp:extent cx="1523849" cy="704087"/>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1523849" cy="704087"/>
                    </a:xfrm>
                    <a:prstGeom prst="rect">
                      <a:avLst/>
                    </a:prstGeom>
                  </pic:spPr>
                </pic:pic>
              </a:graphicData>
            </a:graphic>
          </wp:inline>
        </w:drawing>
      </w:r>
      <w:r>
        <w:rPr>
          <w:rFonts w:ascii="Tahoma"/>
          <w:sz w:val="20"/>
        </w:rPr>
      </w:r>
    </w:p>
    <w:p>
      <w:pPr>
        <w:spacing w:line="240" w:lineRule="auto" w:before="4" w:after="25"/>
        <w:rPr>
          <w:rFonts w:ascii="Tahoma"/>
          <w:sz w:val="15"/>
        </w:rPr>
      </w:pPr>
      <w:r>
        <w:rPr/>
        <w:br w:type="column"/>
      </w:r>
      <w:r>
        <w:rPr>
          <w:rFonts w:ascii="Tahoma"/>
          <w:sz w:val="15"/>
        </w:rPr>
      </w:r>
    </w:p>
    <w:p>
      <w:pPr>
        <w:pStyle w:val="BodyText"/>
        <w:ind w:left="4841"/>
        <w:rPr>
          <w:rFonts w:ascii="Tahoma"/>
          <w:sz w:val="20"/>
        </w:rPr>
      </w:pPr>
      <w:r>
        <w:rPr>
          <w:rFonts w:ascii="Tahoma"/>
          <w:sz w:val="20"/>
        </w:rPr>
        <w:drawing>
          <wp:inline distT="0" distB="0" distL="0" distR="0">
            <wp:extent cx="611599" cy="59931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611599" cy="599312"/>
                    </a:xfrm>
                    <a:prstGeom prst="rect">
                      <a:avLst/>
                    </a:prstGeom>
                  </pic:spPr>
                </pic:pic>
              </a:graphicData>
            </a:graphic>
          </wp:inline>
        </w:drawing>
      </w:r>
      <w:r>
        <w:rPr>
          <w:rFonts w:ascii="Tahoma"/>
          <w:sz w:val="20"/>
        </w:rPr>
      </w:r>
    </w:p>
    <w:p>
      <w:pPr>
        <w:pStyle w:val="Heading1"/>
      </w:pPr>
      <w:r>
        <w:rPr>
          <w:color w:val="000009"/>
          <w:spacing w:val="-6"/>
        </w:rPr>
        <w:t>GRUPO</w:t>
      </w:r>
      <w:r>
        <w:rPr>
          <w:color w:val="000009"/>
          <w:spacing w:val="-7"/>
        </w:rPr>
        <w:t> </w:t>
      </w:r>
      <w:r>
        <w:rPr>
          <w:color w:val="000009"/>
          <w:spacing w:val="-6"/>
        </w:rPr>
        <w:t>MIXTO-SÍ CARTAGENA</w:t>
      </w:r>
    </w:p>
    <w:p>
      <w:pPr>
        <w:spacing w:after="0"/>
        <w:sectPr>
          <w:type w:val="continuous"/>
          <w:pgSz w:w="11900" w:h="16840"/>
          <w:pgMar w:header="0" w:footer="1345" w:top="460" w:bottom="1540" w:left="440" w:right="880"/>
          <w:cols w:num="2" w:equalWidth="0">
            <w:col w:w="4482" w:space="44"/>
            <w:col w:w="6054"/>
          </w:cols>
        </w:sectPr>
      </w:pPr>
    </w:p>
    <w:p>
      <w:pPr>
        <w:pStyle w:val="BodyText"/>
        <w:rPr>
          <w:rFonts w:ascii="Times New Roman"/>
          <w:b/>
          <w:sz w:val="20"/>
        </w:rPr>
      </w:pPr>
      <w:r>
        <w:rPr/>
        <w:drawing>
          <wp:anchor distT="0" distB="0" distL="0" distR="0" allowOverlap="1" layoutInCell="1" locked="0" behindDoc="1" simplePos="0" relativeHeight="487475200">
            <wp:simplePos x="0" y="0"/>
            <wp:positionH relativeFrom="page">
              <wp:posOffset>1004039</wp:posOffset>
            </wp:positionH>
            <wp:positionV relativeFrom="page">
              <wp:posOffset>9755597</wp:posOffset>
            </wp:positionV>
            <wp:extent cx="579240" cy="579120"/>
            <wp:effectExtent l="0" t="0" r="0" b="0"/>
            <wp:wrapNone/>
            <wp:docPr id="26" name="Image 26">
              <a:hlinkClick r:id="rId12"/>
            </wp:docPr>
            <wp:cNvGraphicFramePr>
              <a:graphicFrameLocks/>
            </wp:cNvGraphicFramePr>
            <a:graphic>
              <a:graphicData uri="http://schemas.openxmlformats.org/drawingml/2006/picture">
                <pic:pic>
                  <pic:nvPicPr>
                    <pic:cNvPr id="26" name="Image 26">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75712">
                <wp:simplePos x="0" y="0"/>
                <wp:positionH relativeFrom="page">
                  <wp:posOffset>925334</wp:posOffset>
                </wp:positionH>
                <wp:positionV relativeFrom="page">
                  <wp:posOffset>289394</wp:posOffset>
                </wp:positionV>
                <wp:extent cx="6346825" cy="101161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40768" id="docshape13" coordorigin="1457,456" coordsize="9995,15931" path="m11452,15243l1477,15243,1477,456,1457,456,1457,16386,1477,16386,1477,15263,11452,15263,11452,15243xe" filled="true" fillcolor="#16365d" stroked="false">
                <v:path arrowok="t"/>
                <v:fill type="solid"/>
                <w10:wrap type="none"/>
              </v:shape>
            </w:pict>
          </mc:Fallback>
        </mc:AlternateConten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8"/>
        <w:rPr>
          <w:rFonts w:ascii="Times New Roman"/>
          <w:b/>
          <w:sz w:val="20"/>
        </w:rPr>
      </w:pPr>
    </w:p>
    <w:p>
      <w:pPr>
        <w:pStyle w:val="BodyText"/>
        <w:ind w:left="122"/>
        <w:rPr>
          <w:rFonts w:ascii="Times New Roman"/>
          <w:sz w:val="20"/>
        </w:rPr>
      </w:pPr>
      <w:r>
        <w:rPr>
          <w:rFonts w:ascii="Times New Roman"/>
          <w:sz w:val="20"/>
        </w:rPr>
        <w:drawing>
          <wp:inline distT="0" distB="0" distL="0" distR="0">
            <wp:extent cx="477217" cy="476250"/>
            <wp:effectExtent l="0" t="0" r="0" b="0"/>
            <wp:docPr id="28" name="Image 28">
              <a:hlinkClick r:id="rId10"/>
            </wp:docPr>
            <wp:cNvGraphicFramePr>
              <a:graphicFrameLocks/>
            </wp:cNvGraphicFramePr>
            <a:graphic>
              <a:graphicData uri="http://schemas.openxmlformats.org/drawingml/2006/picture">
                <pic:pic>
                  <pic:nvPicPr>
                    <pic:cNvPr id="28" name="Image 28">
                      <a:hlinkClick r:id="rId10"/>
                    </pic:cNvPr>
                    <pic:cNvPicPr/>
                  </pic:nvPicPr>
                  <pic:blipFill>
                    <a:blip r:embed="rId11" cstate="print"/>
                    <a:stretch>
                      <a:fillRect/>
                    </a:stretch>
                  </pic:blipFill>
                  <pic:spPr>
                    <a:xfrm>
                      <a:off x="0" y="0"/>
                      <a:ext cx="477217" cy="476250"/>
                    </a:xfrm>
                    <a:prstGeom prst="rect">
                      <a:avLst/>
                    </a:prstGeom>
                  </pic:spPr>
                </pic:pic>
              </a:graphicData>
            </a:graphic>
          </wp:inline>
        </w:drawing>
      </w:r>
      <w:r>
        <w:rPr>
          <w:rFonts w:ascii="Times New Roman"/>
          <w:sz w:val="20"/>
        </w:rPr>
      </w:r>
    </w:p>
    <w:p>
      <w:pPr>
        <w:spacing w:before="76"/>
        <w:ind w:left="325" w:right="0" w:firstLine="0"/>
        <w:jc w:val="left"/>
        <w:rPr>
          <w:rFonts w:ascii="Tahoma"/>
          <w:sz w:val="12"/>
        </w:rPr>
      </w:pPr>
      <w:r>
        <w:rPr/>
        <mc:AlternateContent>
          <mc:Choice Requires="wps">
            <w:drawing>
              <wp:anchor distT="0" distB="0" distL="0" distR="0" allowOverlap="1" layoutInCell="1" locked="0" behindDoc="0" simplePos="0" relativeHeight="15734272">
                <wp:simplePos x="0" y="0"/>
                <wp:positionH relativeFrom="page">
                  <wp:posOffset>489500</wp:posOffset>
                </wp:positionH>
                <wp:positionV relativeFrom="paragraph">
                  <wp:posOffset>181543</wp:posOffset>
                </wp:positionV>
                <wp:extent cx="209550" cy="12325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09550" cy="1232535"/>
                        </a:xfrm>
                        <a:prstGeom prst="rect">
                          <a:avLst/>
                        </a:prstGeom>
                      </wps:spPr>
                      <wps:txbx>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4.294757pt;width:16.5pt;height:97.05pt;mso-position-horizontal-relative:page;mso-position-vertical-relative:paragraph;z-index:15734272" type="#_x0000_t202" id="docshape14" filled="false" stroked="false">
                <v:textbox inset="0,0,0,0" style="layout-flow:vertical;mso-layout-flow-alt:bottom-to-top">
                  <w:txbxContent>
                    <w:p>
                      <w:pPr>
                        <w:spacing w:before="20"/>
                        <w:ind w:left="424" w:right="0" w:hanging="405"/>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14/03/2024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9:57</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37787</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hyperlink r:id="rId10">
        <w:r>
          <w:rPr>
            <w:rFonts w:ascii="Tahoma"/>
            <w:color w:val="16365D"/>
            <w:spacing w:val="-2"/>
            <w:sz w:val="12"/>
          </w:rPr>
          <w:t>SELLO</w:t>
        </w:r>
      </w:hyperlink>
    </w:p>
    <w:sectPr>
      <w:type w:val="continuous"/>
      <w:pgSz w:w="11900" w:h="16840"/>
      <w:pgMar w:header="0" w:footer="1345" w:top="460" w:bottom="1540" w:left="4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 w:name="Tahoma">
    <w:altName w:val="Tahoma"/>
    <w:charset w:val="1"/>
    <w:family w:val="swiss"/>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0592">
              <wp:simplePos x="0" y="0"/>
              <wp:positionH relativeFrom="page">
                <wp:posOffset>1668856</wp:posOffset>
              </wp:positionH>
              <wp:positionV relativeFrom="page">
                <wp:posOffset>9699334</wp:posOffset>
              </wp:positionV>
              <wp:extent cx="1456055" cy="125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6055" cy="125095"/>
                      </a:xfrm>
                      <a:prstGeom prst="rect">
                        <a:avLst/>
                      </a:prstGeom>
                    </wps:spPr>
                    <wps:txbx>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1.406006pt;margin-top:763.727112pt;width:114.65pt;height:9.85pt;mso-position-horizontal-relative:page;mso-position-vertical-relative:page;z-index:-15845888" type="#_x0000_t202" id="docshape1" filled="false" stroked="false">
              <v:textbox inset="0,0,0,0">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v:textbox>
              <w10:wrap type="none"/>
            </v:shape>
          </w:pict>
        </mc:Fallback>
      </mc:AlternateContent>
    </w:r>
    <w:r>
      <w:rPr/>
      <mc:AlternateContent>
        <mc:Choice Requires="wps">
          <w:drawing>
            <wp:anchor distT="0" distB="0" distL="0" distR="0" allowOverlap="1" layoutInCell="1" locked="0" behindDoc="1" simplePos="0" relativeHeight="487471104">
              <wp:simplePos x="0" y="0"/>
              <wp:positionH relativeFrom="page">
                <wp:posOffset>4571174</wp:posOffset>
              </wp:positionH>
              <wp:positionV relativeFrom="page">
                <wp:posOffset>9699334</wp:posOffset>
              </wp:positionV>
              <wp:extent cx="2686050" cy="125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86050" cy="125095"/>
                      </a:xfrm>
                      <a:prstGeom prst="rect">
                        <a:avLst/>
                      </a:prstGeom>
                    </wps:spPr>
                    <wps:txbx>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ATWR</w:t>
                            </w:r>
                            <w:r>
                              <w:rPr>
                                <w:rFonts w:ascii="Arial" w:hAnsi="Arial"/>
                                <w:b/>
                                <w:color w:val="16365D"/>
                                <w:spacing w:val="-4"/>
                                <w:sz w:val="14"/>
                              </w:rPr>
                              <w:t> </w:t>
                            </w:r>
                            <w:r>
                              <w:rPr>
                                <w:rFonts w:ascii="Arial" w:hAnsi="Arial"/>
                                <w:b/>
                                <w:color w:val="16365D"/>
                                <w:sz w:val="14"/>
                              </w:rPr>
                              <w:t>UK7Y</w:t>
                            </w:r>
                            <w:r>
                              <w:rPr>
                                <w:rFonts w:ascii="Arial" w:hAnsi="Arial"/>
                                <w:b/>
                                <w:color w:val="16365D"/>
                                <w:spacing w:val="-4"/>
                                <w:sz w:val="14"/>
                              </w:rPr>
                              <w:t> </w:t>
                            </w:r>
                            <w:r>
                              <w:rPr>
                                <w:rFonts w:ascii="Arial" w:hAnsi="Arial"/>
                                <w:b/>
                                <w:color w:val="16365D"/>
                                <w:sz w:val="14"/>
                              </w:rPr>
                              <w:t>9RTN</w:t>
                            </w:r>
                            <w:r>
                              <w:rPr>
                                <w:rFonts w:ascii="Arial" w:hAnsi="Arial"/>
                                <w:b/>
                                <w:color w:val="16365D"/>
                                <w:spacing w:val="-3"/>
                                <w:sz w:val="14"/>
                              </w:rPr>
                              <w:t> </w:t>
                            </w:r>
                            <w:r>
                              <w:rPr>
                                <w:rFonts w:ascii="Arial" w:hAnsi="Arial"/>
                                <w:b/>
                                <w:color w:val="16365D"/>
                                <w:spacing w:val="-4"/>
                                <w:sz w:val="14"/>
                              </w:rPr>
                              <w:t>LZHA</w:t>
                            </w:r>
                          </w:hyperlink>
                        </w:p>
                      </w:txbxContent>
                    </wps:txbx>
                    <wps:bodyPr wrap="square" lIns="0" tIns="0" rIns="0" bIns="0" rtlCol="0">
                      <a:noAutofit/>
                    </wps:bodyPr>
                  </wps:wsp>
                </a:graphicData>
              </a:graphic>
            </wp:anchor>
          </w:drawing>
        </mc:Choice>
        <mc:Fallback>
          <w:pict>
            <v:shape style="position:absolute;margin-left:359.934998pt;margin-top:763.727112pt;width:211.5pt;height:9.85pt;mso-position-horizontal-relative:page;mso-position-vertical-relative:page;z-index:-15845376" type="#_x0000_t202" id="docshape2" filled="false" stroked="false">
              <v:textbox inset="0,0,0,0">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ATWR</w:t>
                      </w:r>
                      <w:r>
                        <w:rPr>
                          <w:rFonts w:ascii="Arial" w:hAnsi="Arial"/>
                          <w:b/>
                          <w:color w:val="16365D"/>
                          <w:spacing w:val="-4"/>
                          <w:sz w:val="14"/>
                        </w:rPr>
                        <w:t> </w:t>
                      </w:r>
                      <w:r>
                        <w:rPr>
                          <w:rFonts w:ascii="Arial" w:hAnsi="Arial"/>
                          <w:b/>
                          <w:color w:val="16365D"/>
                          <w:sz w:val="14"/>
                        </w:rPr>
                        <w:t>UK7Y</w:t>
                      </w:r>
                      <w:r>
                        <w:rPr>
                          <w:rFonts w:ascii="Arial" w:hAnsi="Arial"/>
                          <w:b/>
                          <w:color w:val="16365D"/>
                          <w:spacing w:val="-4"/>
                          <w:sz w:val="14"/>
                        </w:rPr>
                        <w:t> </w:t>
                      </w:r>
                      <w:r>
                        <w:rPr>
                          <w:rFonts w:ascii="Arial" w:hAnsi="Arial"/>
                          <w:b/>
                          <w:color w:val="16365D"/>
                          <w:sz w:val="14"/>
                        </w:rPr>
                        <w:t>9RTN</w:t>
                      </w:r>
                      <w:r>
                        <w:rPr>
                          <w:rFonts w:ascii="Arial" w:hAnsi="Arial"/>
                          <w:b/>
                          <w:color w:val="16365D"/>
                          <w:spacing w:val="-3"/>
                          <w:sz w:val="14"/>
                        </w:rPr>
                        <w:t> </w:t>
                      </w:r>
                      <w:r>
                        <w:rPr>
                          <w:rFonts w:ascii="Arial" w:hAnsi="Arial"/>
                          <w:b/>
                          <w:color w:val="16365D"/>
                          <w:spacing w:val="-4"/>
                          <w:sz w:val="14"/>
                        </w:rPr>
                        <w:t>LZHA</w:t>
                      </w:r>
                    </w:hyperlink>
                  </w:p>
                </w:txbxContent>
              </v:textbox>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1668856</wp:posOffset>
              </wp:positionH>
              <wp:positionV relativeFrom="page">
                <wp:posOffset>9968676</wp:posOffset>
              </wp:positionV>
              <wp:extent cx="2334260" cy="148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34260" cy="148590"/>
                      </a:xfrm>
                      <a:prstGeom prst="rect">
                        <a:avLst/>
                      </a:prstGeom>
                    </wps:spPr>
                    <wps:txbx>
                      <w:txbxContent>
                        <w:p>
                          <w:pPr>
                            <w:spacing w:before="20"/>
                            <w:ind w:left="20" w:right="0" w:firstLine="0"/>
                            <w:jc w:val="left"/>
                            <w:rPr>
                              <w:rFonts w:ascii="Tahoma" w:hAnsi="Tahoma"/>
                              <w:b/>
                              <w:sz w:val="16"/>
                            </w:rPr>
                          </w:pPr>
                          <w:hyperlink r:id="rId1">
                            <w:r>
                              <w:rPr>
                                <w:rFonts w:ascii="Tahoma" w:hAnsi="Tahoma"/>
                                <w:b/>
                                <w:color w:val="16365D"/>
                                <w:sz w:val="16"/>
                              </w:rPr>
                              <w:t>pregunta</w:t>
                            </w:r>
                            <w:r>
                              <w:rPr>
                                <w:rFonts w:ascii="Tahoma" w:hAnsi="Tahoma"/>
                                <w:b/>
                                <w:color w:val="16365D"/>
                                <w:spacing w:val="-4"/>
                                <w:sz w:val="16"/>
                              </w:rPr>
                              <w:t> </w:t>
                            </w:r>
                            <w:r>
                              <w:rPr>
                                <w:rFonts w:ascii="Tahoma" w:hAnsi="Tahoma"/>
                                <w:b/>
                                <w:color w:val="16365D"/>
                                <w:sz w:val="16"/>
                              </w:rPr>
                              <w:t>centro</w:t>
                            </w:r>
                            <w:r>
                              <w:rPr>
                                <w:rFonts w:ascii="Tahoma" w:hAnsi="Tahoma"/>
                                <w:b/>
                                <w:color w:val="16365D"/>
                                <w:spacing w:val="-4"/>
                                <w:sz w:val="16"/>
                              </w:rPr>
                              <w:t> </w:t>
                            </w:r>
                            <w:r>
                              <w:rPr>
                                <w:rFonts w:ascii="Tahoma" w:hAnsi="Tahoma"/>
                                <w:b/>
                                <w:color w:val="16365D"/>
                                <w:sz w:val="16"/>
                              </w:rPr>
                              <w:t>de</w:t>
                            </w:r>
                            <w:r>
                              <w:rPr>
                                <w:rFonts w:ascii="Tahoma" w:hAnsi="Tahoma"/>
                                <w:b/>
                                <w:color w:val="16365D"/>
                                <w:spacing w:val="-4"/>
                                <w:sz w:val="16"/>
                              </w:rPr>
                              <w:t> </w:t>
                            </w:r>
                            <w:r>
                              <w:rPr>
                                <w:rFonts w:ascii="Tahoma" w:hAnsi="Tahoma"/>
                                <w:b/>
                                <w:color w:val="16365D"/>
                                <w:sz w:val="16"/>
                              </w:rPr>
                              <w:t>salud</w:t>
                            </w:r>
                            <w:r>
                              <w:rPr>
                                <w:rFonts w:ascii="Tahoma" w:hAnsi="Tahoma"/>
                                <w:b/>
                                <w:color w:val="16365D"/>
                                <w:spacing w:val="-4"/>
                                <w:sz w:val="16"/>
                              </w:rPr>
                              <w:t> </w:t>
                            </w:r>
                            <w:r>
                              <w:rPr>
                                <w:rFonts w:ascii="Tahoma" w:hAnsi="Tahoma"/>
                                <w:b/>
                                <w:color w:val="16365D"/>
                                <w:sz w:val="16"/>
                              </w:rPr>
                              <w:t>san</w:t>
                            </w:r>
                            <w:r>
                              <w:rPr>
                                <w:rFonts w:ascii="Tahoma" w:hAnsi="Tahoma"/>
                                <w:b/>
                                <w:color w:val="16365D"/>
                                <w:spacing w:val="-4"/>
                                <w:sz w:val="16"/>
                              </w:rPr>
                              <w:t> </w:t>
                            </w:r>
                            <w:r>
                              <w:rPr>
                                <w:rFonts w:ascii="Tahoma" w:hAnsi="Tahoma"/>
                                <w:b/>
                                <w:color w:val="16365D"/>
                                <w:sz w:val="16"/>
                              </w:rPr>
                              <w:t>antón</w:t>
                            </w:r>
                            <w:r>
                              <w:rPr>
                                <w:rFonts w:ascii="Tahoma" w:hAnsi="Tahoma"/>
                                <w:b/>
                                <w:color w:val="16365D"/>
                                <w:spacing w:val="-3"/>
                                <w:sz w:val="16"/>
                              </w:rPr>
                              <w:t> </w:t>
                            </w:r>
                            <w:r>
                              <w:rPr>
                                <w:rFonts w:ascii="Tahoma" w:hAnsi="Tahoma"/>
                                <w:b/>
                                <w:color w:val="16365D"/>
                                <w:spacing w:val="-2"/>
                                <w:sz w:val="16"/>
                              </w:rPr>
                              <w:t>2_signed</w:t>
                            </w:r>
                          </w:hyperlink>
                        </w:p>
                      </w:txbxContent>
                    </wps:txbx>
                    <wps:bodyPr wrap="square" lIns="0" tIns="0" rIns="0" bIns="0" rtlCol="0">
                      <a:noAutofit/>
                    </wps:bodyPr>
                  </wps:wsp>
                </a:graphicData>
              </a:graphic>
            </wp:anchor>
          </w:drawing>
        </mc:Choice>
        <mc:Fallback>
          <w:pict>
            <v:shape style="position:absolute;margin-left:131.406006pt;margin-top:784.93512pt;width:183.8pt;height:11.7pt;mso-position-horizontal-relative:page;mso-position-vertical-relative:page;z-index:-15844864" type="#_x0000_t202" id="docshape3" filled="false" stroked="false">
              <v:textbox inset="0,0,0,0">
                <w:txbxContent>
                  <w:p>
                    <w:pPr>
                      <w:spacing w:before="20"/>
                      <w:ind w:left="20" w:right="0" w:firstLine="0"/>
                      <w:jc w:val="left"/>
                      <w:rPr>
                        <w:rFonts w:ascii="Tahoma" w:hAnsi="Tahoma"/>
                        <w:b/>
                        <w:sz w:val="16"/>
                      </w:rPr>
                    </w:pPr>
                    <w:hyperlink r:id="rId1">
                      <w:r>
                        <w:rPr>
                          <w:rFonts w:ascii="Tahoma" w:hAnsi="Tahoma"/>
                          <w:b/>
                          <w:color w:val="16365D"/>
                          <w:sz w:val="16"/>
                        </w:rPr>
                        <w:t>pregunta</w:t>
                      </w:r>
                      <w:r>
                        <w:rPr>
                          <w:rFonts w:ascii="Tahoma" w:hAnsi="Tahoma"/>
                          <w:b/>
                          <w:color w:val="16365D"/>
                          <w:spacing w:val="-4"/>
                          <w:sz w:val="16"/>
                        </w:rPr>
                        <w:t> </w:t>
                      </w:r>
                      <w:r>
                        <w:rPr>
                          <w:rFonts w:ascii="Tahoma" w:hAnsi="Tahoma"/>
                          <w:b/>
                          <w:color w:val="16365D"/>
                          <w:sz w:val="16"/>
                        </w:rPr>
                        <w:t>centro</w:t>
                      </w:r>
                      <w:r>
                        <w:rPr>
                          <w:rFonts w:ascii="Tahoma" w:hAnsi="Tahoma"/>
                          <w:b/>
                          <w:color w:val="16365D"/>
                          <w:spacing w:val="-4"/>
                          <w:sz w:val="16"/>
                        </w:rPr>
                        <w:t> </w:t>
                      </w:r>
                      <w:r>
                        <w:rPr>
                          <w:rFonts w:ascii="Tahoma" w:hAnsi="Tahoma"/>
                          <w:b/>
                          <w:color w:val="16365D"/>
                          <w:sz w:val="16"/>
                        </w:rPr>
                        <w:t>de</w:t>
                      </w:r>
                      <w:r>
                        <w:rPr>
                          <w:rFonts w:ascii="Tahoma" w:hAnsi="Tahoma"/>
                          <w:b/>
                          <w:color w:val="16365D"/>
                          <w:spacing w:val="-4"/>
                          <w:sz w:val="16"/>
                        </w:rPr>
                        <w:t> </w:t>
                      </w:r>
                      <w:r>
                        <w:rPr>
                          <w:rFonts w:ascii="Tahoma" w:hAnsi="Tahoma"/>
                          <w:b/>
                          <w:color w:val="16365D"/>
                          <w:sz w:val="16"/>
                        </w:rPr>
                        <w:t>salud</w:t>
                      </w:r>
                      <w:r>
                        <w:rPr>
                          <w:rFonts w:ascii="Tahoma" w:hAnsi="Tahoma"/>
                          <w:b/>
                          <w:color w:val="16365D"/>
                          <w:spacing w:val="-4"/>
                          <w:sz w:val="16"/>
                        </w:rPr>
                        <w:t> </w:t>
                      </w:r>
                      <w:r>
                        <w:rPr>
                          <w:rFonts w:ascii="Tahoma" w:hAnsi="Tahoma"/>
                          <w:b/>
                          <w:color w:val="16365D"/>
                          <w:sz w:val="16"/>
                        </w:rPr>
                        <w:t>san</w:t>
                      </w:r>
                      <w:r>
                        <w:rPr>
                          <w:rFonts w:ascii="Tahoma" w:hAnsi="Tahoma"/>
                          <w:b/>
                          <w:color w:val="16365D"/>
                          <w:spacing w:val="-4"/>
                          <w:sz w:val="16"/>
                        </w:rPr>
                        <w:t> </w:t>
                      </w:r>
                      <w:r>
                        <w:rPr>
                          <w:rFonts w:ascii="Tahoma" w:hAnsi="Tahoma"/>
                          <w:b/>
                          <w:color w:val="16365D"/>
                          <w:sz w:val="16"/>
                        </w:rPr>
                        <w:t>antón</w:t>
                      </w:r>
                      <w:r>
                        <w:rPr>
                          <w:rFonts w:ascii="Tahoma" w:hAnsi="Tahoma"/>
                          <w:b/>
                          <w:color w:val="16365D"/>
                          <w:spacing w:val="-3"/>
                          <w:sz w:val="16"/>
                        </w:rPr>
                        <w:t> </w:t>
                      </w:r>
                      <w:r>
                        <w:rPr>
                          <w:rFonts w:ascii="Tahoma" w:hAnsi="Tahoma"/>
                          <w:b/>
                          <w:color w:val="16365D"/>
                          <w:spacing w:val="-2"/>
                          <w:sz w:val="16"/>
                        </w:rPr>
                        <w:t>2_signed</w:t>
                      </w:r>
                    </w:hyperlink>
                  </w:p>
                </w:txbxContent>
              </v:textbox>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1668856</wp:posOffset>
              </wp:positionH>
              <wp:positionV relativeFrom="page">
                <wp:posOffset>10252650</wp:posOffset>
              </wp:positionV>
              <wp:extent cx="4257675"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57675" cy="111125"/>
                      </a:xfrm>
                      <a:prstGeom prst="rect">
                        <a:avLst/>
                      </a:prstGeom>
                    </wps:spPr>
                    <wps:txbx>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wps:txbx>
                    <wps:bodyPr wrap="square" lIns="0" tIns="0" rIns="0" bIns="0" rtlCol="0">
                      <a:noAutofit/>
                    </wps:bodyPr>
                  </wps:wsp>
                </a:graphicData>
              </a:graphic>
            </wp:anchor>
          </w:drawing>
        </mc:Choice>
        <mc:Fallback>
          <w:pict>
            <v:shape style="position:absolute;margin-left:131.406006pt;margin-top:807.295349pt;width:335.25pt;height:8.75pt;mso-position-horizontal-relative:page;mso-position-vertical-relative:page;z-index:-15844352" type="#_x0000_t202" id="docshape4" filled="false" stroked="false">
              <v:textbox inset="0,0,0,0">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6872223</wp:posOffset>
              </wp:positionH>
              <wp:positionV relativeFrom="page">
                <wp:posOffset>10246704</wp:posOffset>
              </wp:positionV>
              <wp:extent cx="409575" cy="1174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9575" cy="117475"/>
                      </a:xfrm>
                      <a:prstGeom prst="rect">
                        <a:avLst/>
                      </a:prstGeom>
                    </wps:spPr>
                    <wps:txbx>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3</w:t>
                            </w:r>
                            <w:r>
                              <w:rPr>
                                <w:rFonts w:ascii="Tahoma" w:hAnsi="Tahoma"/>
                                <w:color w:val="17355D"/>
                                <w:spacing w:val="-10"/>
                                <w:sz w:val="12"/>
                              </w:rPr>
                              <w:fldChar w:fldCharType="end"/>
                            </w:r>
                          </w:hyperlink>
                        </w:p>
                      </w:txbxContent>
                    </wps:txbx>
                    <wps:bodyPr wrap="square" lIns="0" tIns="0" rIns="0" bIns="0" rtlCol="0">
                      <a:noAutofit/>
                    </wps:bodyPr>
                  </wps:wsp>
                </a:graphicData>
              </a:graphic>
            </wp:anchor>
          </w:drawing>
        </mc:Choice>
        <mc:Fallback>
          <w:pict>
            <v:shape style="position:absolute;margin-left:541.119995pt;margin-top:806.827087pt;width:32.25pt;height:9.25pt;mso-position-horizontal-relative:page;mso-position-vertical-relative:page;z-index:-15843840" type="#_x0000_t202" id="docshape5" filled="false" stroked="false">
              <v:textbox inset="0,0,0,0">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3</w:t>
                      </w:r>
                      <w:r>
                        <w:rPr>
                          <w:rFonts w:ascii="Tahoma" w:hAnsi="Tahoma"/>
                          <w:color w:val="17355D"/>
                          <w:spacing w:val="-10"/>
                          <w:sz w:val="12"/>
                        </w:rPr>
                        <w:fldChar w:fldCharType="end"/>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spacing w:before="30"/>
      <w:ind w:left="107"/>
      <w:outlineLvl w:val="1"/>
    </w:pPr>
    <w:rPr>
      <w:rFonts w:ascii="Times New Roman" w:hAnsi="Times New Roman" w:eastAsia="Times New Roman" w:cs="Times New Roman"/>
      <w:b/>
      <w:bCs/>
      <w:sz w:val="29"/>
      <w:szCs w:val="29"/>
      <w:lang w:val="es-ES" w:eastAsia="en-US" w:bidi="ar-SA"/>
    </w:rPr>
  </w:style>
  <w:style w:styleId="Heading2" w:type="paragraph">
    <w:name w:val="Heading 2"/>
    <w:basedOn w:val="Normal"/>
    <w:uiPriority w:val="1"/>
    <w:qFormat/>
    <w:pPr>
      <w:spacing w:before="1"/>
      <w:ind w:left="2013"/>
      <w:outlineLvl w:val="2"/>
    </w:pPr>
    <w:rPr>
      <w:rFonts w:ascii="Georgia" w:hAnsi="Georgia" w:eastAsia="Georgia" w:cs="Georgia"/>
      <w:b/>
      <w:bCs/>
      <w:sz w:val="21"/>
      <w:szCs w:val="21"/>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cartagena.sedipualba.es/firma/infofirmante.aspx?idFirmante=6823650&amp;csv=H2AAATWRUK7Y9RTNLZHA"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cartagena.sedipualba.es/firma/infofirmante.aspx?idFirmante=6823651&amp;csv=H2AAATWRUK7Y9RTNLZHA" TargetMode="External"/><Relationship Id="rId11" Type="http://schemas.openxmlformats.org/officeDocument/2006/relationships/image" Target="media/image4.png"/><Relationship Id="rId12" Type="http://schemas.openxmlformats.org/officeDocument/2006/relationships/hyperlink" Target="https://cartagena.sedipualba.es/firma/infocsv.aspx?csv=H2AAATWRUK7Y9RTNLZHA" TargetMode="External"/><Relationship Id="rId13"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s://cartagena.sedipualba.es/firma/infocsv.aspx?csv=H2AAATWRUK7Y9RTNLZ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CSV=H2AAATWRUK7Y9RTNLZHA</dc:subject>
  <dc:title>pregunta centro de salud san antón 2_signed</dc:title>
  <dcterms:created xsi:type="dcterms:W3CDTF">2024-03-15T10:55:16Z</dcterms:created>
  <dcterms:modified xsi:type="dcterms:W3CDTF">2024-03-15T10:55:16Z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LastSaved">
    <vt:filetime>2024-03-15T00:00:00Z</vt:filetime>
  </property>
  <property fmtid="{D5CDD505-2E9C-101B-9397-08002B2CF9AE}" pid="4" name="Producer">
    <vt:lpwstr>iText® Core 7.2.5 (AGPL version) ©2000-2023 iText Group NV; modified using iText® Core 7.2.5 (AGPL version) ©2000-2023 iText Group NV</vt:lpwstr>
  </property>
</Properties>
</file>