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b/>
          <w:bCs/>
        </w:rPr>
      </w:pPr>
      <w:r>
        <w:rPr>
          <w:rFonts w:ascii="Georgia" w:hAnsi="Georgia"/>
          <w:b/>
          <w:bCs/>
        </w:rPr>
        <w:t>PREGUNTA QUE PRESENTA MANUEL TORRES, CONCEJAL DEL GRUPO MUNICIPAL SOCIALISTA, SOBRE ACCESO PEATONAL HOSPITAL SANTA LUCÍA</w:t>
      </w:r>
    </w:p>
    <w:p>
      <w:pPr>
        <w:pStyle w:val="Normal"/>
        <w:spacing w:lineRule="auto" w:line="36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Pregunta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¿Qué presupuesto exacto hay para la construcción de la senda peatonal que complementaría la actuación de la Demarcación de Carreteras del Estado en el entorno del Hospital de Santa Lucía?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¿A qué partida presupuestaria corresponde?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¿Se han adjudicado las obras?</w:t>
      </w:r>
    </w:p>
    <w:p>
      <w:pPr>
        <w:pStyle w:val="Normal"/>
        <w:spacing w:lineRule="auto" w:line="360"/>
        <w:jc w:val="both"/>
        <w:rPr/>
      </w:pPr>
      <w:r>
        <w:rPr>
          <w:b w:val="false"/>
          <w:bCs w:val="false"/>
        </w:rPr>
        <w:t>Si es así, ¿Cuándo?¿Cuál es el plazo de ejecución previsto?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/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>Cartagena, a 1</w:t>
      </w:r>
      <w:r>
        <w:rPr>
          <w:b/>
          <w:bCs/>
        </w:rPr>
        <w:t>3</w:t>
      </w:r>
      <w:r>
        <w:rPr>
          <w:b/>
          <w:bCs/>
        </w:rPr>
        <w:t xml:space="preserve"> de marzo de 2024</w:t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center"/>
        <w:rPr>
          <w:b/>
          <w:bCs/>
        </w:rPr>
      </w:pPr>
      <w:r>
        <w:rPr>
          <w:b/>
          <w:bCs/>
        </w:rPr>
        <w:t xml:space="preserve">Manuel Torres García </w:t>
        <w:tab/>
        <w:tab/>
        <w:tab/>
        <w:t xml:space="preserve">     Pedro Contreras Fernández</w:t>
      </w:r>
    </w:p>
    <w:p>
      <w:pPr>
        <w:pStyle w:val="Normal"/>
        <w:spacing w:lineRule="auto" w:line="360"/>
        <w:jc w:val="center"/>
        <w:rPr/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Concejal del Grupo Municipal Socialista </w:t>
        <w:tab/>
        <w:t xml:space="preserve">     Portavoz del Grupo Municipal Socialista               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701" w:right="1268" w:gutter="0" w:header="708" w:top="3026" w:footer="1117" w:bottom="167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  <w:t>__________________________________________________________________________________________________</w:t>
    </w:r>
  </w:p>
  <w:p>
    <w:pPr>
      <w:pStyle w:val="Piedepgina"/>
      <w:jc w:val="center"/>
      <w:rPr/>
    </w:pPr>
    <w:r>
      <w:rPr/>
      <w:t>A LA EXCMA. ALCALDESA DEL EXCMO. AYUNTAMIENTO DE CARTAGENA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8504"/>
        <w:tab w:val="center" w:pos="4252" w:leader="none"/>
        <w:tab w:val="right" w:pos="8498" w:leader="none"/>
      </w:tabs>
      <w:rPr/>
    </w:pPr>
    <w:r>
      <w:rPr/>
      <w:t>[Escriba texto]</w:t>
      <w:tab/>
      <w:t>[Escriba texto]</w:t>
      <w:tab/>
      <w:t>[Escriba texto]</w:t>
    </w:r>
  </w:p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tabs>
        <w:tab w:val="clear" w:pos="8504"/>
        <w:tab w:val="center" w:pos="4252" w:leader="none"/>
        <w:tab w:val="right" w:pos="9498" w:leader="none"/>
      </w:tabs>
      <w:ind w:right="-708" w:hanging="0"/>
      <w:jc w:val="right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cfc"/>
    <w:pPr>
      <w:widowControl/>
      <w:suppressAutoHyphens w:val="true"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val="es-ES_tradnl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7f55ab"/>
    <w:rPr/>
  </w:style>
  <w:style w:type="character" w:styleId="PiedepginaCar" w:customStyle="1">
    <w:name w:val="Pie de página Car"/>
    <w:basedOn w:val="DefaultParagraphFont"/>
    <w:uiPriority w:val="99"/>
    <w:qFormat/>
    <w:rsid w:val="007f55ab"/>
    <w:rPr/>
  </w:style>
  <w:style w:type="character" w:styleId="TextodegloboCar" w:customStyle="1">
    <w:name w:val="Texto de globo Car"/>
    <w:link w:val="BalloonText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f55ab"/>
    <w:pPr/>
    <w:rPr>
      <w:rFonts w:ascii="Lucida Grande" w:hAnsi="Lucida Grande" w:cs="Lucida Grande"/>
      <w:sz w:val="18"/>
      <w:szCs w:val="18"/>
    </w:rPr>
  </w:style>
  <w:style w:type="paragraph" w:styleId="Predeterminado" w:customStyle="1">
    <w:name w:val="Predeterminado"/>
    <w:qFormat/>
    <w:rsid w:val="002e165d"/>
    <w:pPr>
      <w:widowControl w:val="false"/>
      <w:tabs>
        <w:tab w:val="clear" w:pos="708"/>
        <w:tab w:val="left" w:pos="4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hAnsi="Times New Roman" w:eastAsia="Times New Roman"/>
      <w:lang w:val="es-ES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CC4EC-EF1B-4056-A3F6-526B271F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Application>LibreOffice/7.5.1.2$Windows_X86_64 LibreOffice_project/fcbaee479e84c6cd81291587d2ee68cba099e129</Application>
  <AppVersion>15.0000</AppVersion>
  <Pages>1</Pages>
  <Words>106</Words>
  <Characters>711</Characters>
  <CharactersWithSpaces>835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2016-10-10T17:06:00Z</dcterms:created>
  <dc:creator>JSE</dc:creator>
  <dc:description/>
  <dc:language>es-ES</dc:language>
  <cp:lastModifiedBy/>
  <cp:lastPrinted>2023-09-01T13:17:08Z</cp:lastPrinted>
  <dcterms:modified xsi:type="dcterms:W3CDTF">2024-03-13T10:23:12Z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