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9"/>
        <w:rPr>
          <w:rFonts w:ascii="Times New Roman"/>
          <w:b w:val="0"/>
        </w:rPr>
      </w:pPr>
    </w:p>
    <w:p>
      <w:pPr>
        <w:pStyle w:val="BodyText"/>
        <w:spacing w:line="360" w:lineRule="auto"/>
        <w:ind w:left="103" w:right="116"/>
        <w:jc w:val="both"/>
      </w:pPr>
      <w:r>
        <w:rPr/>
        <w:t>CONVOCATORIA DE SUBVENCIÓN DE LA CONCEJALÍA DE FESTEJOS A ASOCIACIONES DE VECINOS Y COMISIONES DE FIESTAS CON OBJETO DE ORGANIZACIÓN Y REALIZACIÓN ANUALMENTE DE FIESTAS PATRONALES O POPULARES EN EL MUNICIPIO DE CARTAGENA CORREPONDIENTE AL AÑO </w:t>
      </w:r>
      <w:r>
        <w:rPr>
          <w:spacing w:val="-4"/>
        </w:rPr>
        <w:t>202</w:t>
      </w:r>
      <w:r>
        <w:rPr>
          <w:spacing w:val="-4"/>
          <w:u w:val="thick"/>
        </w:rPr>
        <w:t>4</w:t>
      </w:r>
    </w:p>
    <w:p>
      <w:pPr>
        <w:pStyle w:val="BodyText"/>
        <w:spacing w:line="247" w:lineRule="exact"/>
        <w:ind w:right="28"/>
        <w:jc w:val="center"/>
      </w:pPr>
      <w:r>
        <w:rPr>
          <w:u w:val="thick"/>
        </w:rPr>
        <w:t>DOCUMENTO</w:t>
      </w:r>
      <w:r>
        <w:rPr>
          <w:spacing w:val="46"/>
          <w:u w:val="thick"/>
        </w:rPr>
        <w:t> </w:t>
      </w:r>
      <w:r>
        <w:rPr>
          <w:u w:val="thick"/>
        </w:rPr>
        <w:t>DE</w:t>
      </w:r>
      <w:r>
        <w:rPr>
          <w:spacing w:val="45"/>
          <w:u w:val="thick"/>
        </w:rPr>
        <w:t> </w:t>
      </w:r>
      <w:r>
        <w:rPr>
          <w:spacing w:val="-2"/>
          <w:u w:val="thick"/>
        </w:rPr>
        <w:t>ACEPTACIÓN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360" w:lineRule="auto" w:before="1"/>
        <w:ind w:left="104" w:right="114" w:hanging="1"/>
        <w:jc w:val="both"/>
        <w:rPr>
          <w:b/>
          <w:sz w:val="22"/>
        </w:rPr>
      </w:pPr>
      <w:r>
        <w:rPr>
          <w:sz w:val="22"/>
        </w:rPr>
        <w:t>A la vista de la Propuesta de Resolución Definitiva en la Convocatoria</w:t>
      </w:r>
      <w:r>
        <w:rPr>
          <w:spacing w:val="40"/>
          <w:sz w:val="22"/>
        </w:rPr>
        <w:t> </w:t>
      </w:r>
      <w:r>
        <w:rPr>
          <w:sz w:val="22"/>
        </w:rPr>
        <w:t>de Subvenciones de esta Concejalía para el , </w:t>
      </w:r>
      <w:r>
        <w:rPr>
          <w:b/>
          <w:sz w:val="22"/>
        </w:rPr>
        <w:t>MANIFIESTO EXPRESAMENTE QUE LA ENTIDAD A LA QUE REPRESENTO,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ACEPTA LA SUBVENCIÓN CONCEDIDA.</w:t>
      </w:r>
    </w:p>
    <w:p>
      <w:pPr>
        <w:pStyle w:val="BodyText"/>
      </w:pPr>
    </w:p>
    <w:p>
      <w:pPr>
        <w:pStyle w:val="BodyText"/>
        <w:spacing w:before="251"/>
      </w:pPr>
    </w:p>
    <w:p>
      <w:pPr>
        <w:spacing w:before="0"/>
        <w:ind w:left="104" w:right="0" w:firstLine="0"/>
        <w:jc w:val="left"/>
        <w:rPr>
          <w:sz w:val="22"/>
        </w:rPr>
      </w:pPr>
      <w:r>
        <w:rPr>
          <w:spacing w:val="-5"/>
          <w:sz w:val="22"/>
        </w:rPr>
        <w:t>D/</w:t>
      </w:r>
    </w:p>
    <w:p>
      <w:pPr>
        <w:pStyle w:val="BodyText"/>
        <w:spacing w:before="3"/>
        <w:rPr>
          <w:b w:val="0"/>
        </w:rPr>
      </w:pPr>
    </w:p>
    <w:p>
      <w:pPr>
        <w:tabs>
          <w:tab w:pos="8292" w:val="left" w:leader="none"/>
        </w:tabs>
        <w:spacing w:before="0"/>
        <w:ind w:left="104" w:right="0" w:firstLine="0"/>
        <w:jc w:val="left"/>
        <w:rPr>
          <w:sz w:val="22"/>
        </w:rPr>
      </w:pPr>
      <w:r>
        <w:rPr>
          <w:spacing w:val="-5"/>
          <w:sz w:val="22"/>
        </w:rPr>
        <w:t>Dª</w:t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co</w:t>
      </w:r>
    </w:p>
    <w:p>
      <w:pPr>
        <w:tabs>
          <w:tab w:pos="5299" w:val="left" w:leader="none"/>
        </w:tabs>
        <w:spacing w:before="251"/>
        <w:ind w:left="104" w:right="0" w:firstLine="0"/>
        <w:jc w:val="left"/>
        <w:rPr>
          <w:sz w:val="22"/>
        </w:rPr>
      </w:pPr>
      <w:r>
        <w:rPr>
          <w:sz w:val="22"/>
        </w:rPr>
        <w:t>n</w:t>
      </w:r>
      <w:r>
        <w:rPr>
          <w:spacing w:val="25"/>
          <w:sz w:val="22"/>
        </w:rPr>
        <w:t> </w:t>
      </w:r>
      <w:r>
        <w:rPr>
          <w:sz w:val="22"/>
        </w:rPr>
        <w:t>DNI</w:t>
      </w:r>
      <w:r>
        <w:rPr>
          <w:spacing w:val="27"/>
          <w:sz w:val="22"/>
        </w:rPr>
        <w:t> </w:t>
      </w:r>
      <w:r>
        <w:rPr>
          <w:sz w:val="22"/>
        </w:rPr>
        <w:t>/</w:t>
      </w:r>
      <w:r>
        <w:rPr>
          <w:spacing w:val="30"/>
          <w:sz w:val="22"/>
        </w:rPr>
        <w:t> </w:t>
      </w:r>
      <w:r>
        <w:rPr>
          <w:spacing w:val="-5"/>
          <w:sz w:val="22"/>
        </w:rPr>
        <w:t>NIF</w:t>
      </w:r>
      <w:r>
        <w:rPr>
          <w:sz w:val="22"/>
          <w:u w:val="single"/>
        </w:rPr>
        <w:tab/>
      </w:r>
      <w:r>
        <w:rPr>
          <w:sz w:val="22"/>
          <w:u w:val="none"/>
        </w:rPr>
        <w:t>,</w:t>
      </w:r>
      <w:r>
        <w:rPr>
          <w:spacing w:val="26"/>
          <w:sz w:val="22"/>
          <w:u w:val="none"/>
        </w:rPr>
        <w:t> </w:t>
      </w:r>
      <w:r>
        <w:rPr>
          <w:sz w:val="22"/>
          <w:u w:val="none"/>
        </w:rPr>
        <w:t>como</w:t>
      </w:r>
      <w:r>
        <w:rPr>
          <w:spacing w:val="24"/>
          <w:sz w:val="22"/>
          <w:u w:val="none"/>
        </w:rPr>
        <w:t> </w:t>
      </w:r>
      <w:r>
        <w:rPr>
          <w:sz w:val="22"/>
          <w:u w:val="none"/>
        </w:rPr>
        <w:t>representante</w:t>
      </w:r>
      <w:r>
        <w:rPr>
          <w:spacing w:val="25"/>
          <w:sz w:val="22"/>
          <w:u w:val="none"/>
        </w:rPr>
        <w:t> </w:t>
      </w:r>
      <w:r>
        <w:rPr>
          <w:sz w:val="22"/>
          <w:u w:val="none"/>
        </w:rPr>
        <w:t>legal</w:t>
      </w:r>
      <w:r>
        <w:rPr>
          <w:spacing w:val="25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25"/>
          <w:sz w:val="22"/>
          <w:u w:val="none"/>
        </w:rPr>
        <w:t> </w:t>
      </w:r>
      <w:r>
        <w:rPr>
          <w:spacing w:val="-5"/>
          <w:sz w:val="22"/>
          <w:u w:val="none"/>
        </w:rPr>
        <w:t>la</w:t>
      </w:r>
    </w:p>
    <w:p>
      <w:pPr>
        <w:pStyle w:val="BodyText"/>
        <w:rPr>
          <w:b w:val="0"/>
        </w:rPr>
      </w:pPr>
    </w:p>
    <w:p>
      <w:pPr>
        <w:tabs>
          <w:tab w:pos="8542" w:val="left" w:leader="none"/>
        </w:tabs>
        <w:spacing w:before="1"/>
        <w:ind w:left="104" w:right="0" w:firstLine="0"/>
        <w:jc w:val="left"/>
        <w:rPr>
          <w:sz w:val="22"/>
        </w:rPr>
      </w:pPr>
      <w:r>
        <w:rPr>
          <w:spacing w:val="-2"/>
          <w:sz w:val="22"/>
        </w:rPr>
        <w:t>Asociación</w:t>
      </w:r>
      <w:r>
        <w:rPr>
          <w:sz w:val="22"/>
          <w:u w:val="single"/>
        </w:rPr>
        <w:tab/>
      </w:r>
    </w:p>
    <w:p>
      <w:pPr>
        <w:tabs>
          <w:tab w:pos="5100" w:val="left" w:leader="none"/>
        </w:tabs>
        <w:spacing w:before="251"/>
        <w:ind w:left="104" w:right="0" w:firstLine="0"/>
        <w:jc w:val="left"/>
        <w:rPr>
          <w:sz w:val="22"/>
        </w:rPr>
      </w:pPr>
      <w:r>
        <w:rPr>
          <w:sz w:val="22"/>
        </w:rPr>
        <w:t>con CIF n.º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52"/>
        <w:rPr>
          <w:b w:val="0"/>
        </w:rPr>
      </w:pPr>
    </w:p>
    <w:p>
      <w:pPr>
        <w:tabs>
          <w:tab w:pos="3826" w:val="left" w:leader="none"/>
          <w:tab w:pos="5777" w:val="left" w:leader="none"/>
          <w:tab w:pos="6387" w:val="left" w:leader="none"/>
        </w:tabs>
        <w:spacing w:line="360" w:lineRule="auto" w:before="0"/>
        <w:ind w:left="1824" w:right="1849" w:firstLine="0"/>
        <w:jc w:val="center"/>
        <w:rPr>
          <w:sz w:val="22"/>
        </w:rPr>
      </w:pPr>
      <w:r>
        <w:rPr>
          <w:spacing w:val="-2"/>
          <w:sz w:val="22"/>
        </w:rPr>
        <w:t>Cartagena,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</w:r>
      <w:r>
        <w:rPr>
          <w:spacing w:val="-4"/>
          <w:sz w:val="22"/>
        </w:rPr>
        <w:t>2024 </w:t>
      </w:r>
      <w:r>
        <w:rPr>
          <w:sz w:val="22"/>
        </w:rPr>
        <w:t>EL/LA REPRESENTANTE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49"/>
        <w:rPr>
          <w:b w:val="0"/>
        </w:rPr>
      </w:pPr>
    </w:p>
    <w:p>
      <w:pPr>
        <w:tabs>
          <w:tab w:pos="4187" w:val="left" w:leader="none"/>
        </w:tabs>
        <w:spacing w:before="0"/>
        <w:ind w:left="30" w:right="0" w:firstLine="0"/>
        <w:jc w:val="center"/>
        <w:rPr>
          <w:i/>
          <w:sz w:val="22"/>
        </w:rPr>
      </w:pPr>
      <w:r>
        <w:rPr>
          <w:i/>
          <w:sz w:val="22"/>
        </w:rPr>
        <w:t>Fdo.: </w:t>
      </w:r>
      <w:r>
        <w:rPr>
          <w:i/>
          <w:sz w:val="22"/>
          <w:u w:val="single"/>
        </w:rPr>
        <w:tab/>
      </w:r>
    </w:p>
    <w:sectPr>
      <w:type w:val="continuous"/>
      <w:pgSz w:w="11910" w:h="16840"/>
      <w:pgMar w:top="19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c.p.d.</dc:creator>
  <dc:description/>
  <dc:title>FRANCISCO BELDA RUIZ, LICENCIADO EN DERECHO, OFICIAL MAYOR, EN </dc:title>
  <dcterms:created xsi:type="dcterms:W3CDTF">2024-04-15T11:51:49Z</dcterms:created>
  <dcterms:modified xsi:type="dcterms:W3CDTF">2024-04-15T11:51:49Z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2024-04-15T00:00:00Z</vt:filetime>
  </property>
  <property fmtid="{D5CDD505-2E9C-101B-9397-08002B2CF9AE}" pid="4" name="Creator">
    <vt:lpwstr>Acrobat PDFMaker 24 para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2024-04-15T00:00:00Z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24.2.207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D:20240415105639</vt:lpwstr>
  </property>
</Properties>
</file>