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29" w:rsidRDefault="005B3FD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49420F5F" wp14:editId="065489CE">
            <wp:simplePos x="0" y="0"/>
            <wp:positionH relativeFrom="column">
              <wp:posOffset>132080</wp:posOffset>
            </wp:positionH>
            <wp:positionV relativeFrom="paragraph">
              <wp:posOffset>-209550</wp:posOffset>
            </wp:positionV>
            <wp:extent cx="4060190" cy="110617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1843" r="19622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110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hidden="0" allowOverlap="1" wp14:anchorId="5391B963" wp14:editId="1881DE83">
            <wp:simplePos x="0" y="0"/>
            <wp:positionH relativeFrom="column">
              <wp:posOffset>4649470</wp:posOffset>
            </wp:positionH>
            <wp:positionV relativeFrom="paragraph">
              <wp:posOffset>-357505</wp:posOffset>
            </wp:positionV>
            <wp:extent cx="1330325" cy="1330325"/>
            <wp:effectExtent l="0" t="0" r="3175" b="3175"/>
            <wp:wrapSquare wrapText="bothSides" distT="0" distB="0" distL="114935" distR="11493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21519" w:rsidRPr="00B21519" w:rsidRDefault="005B3FD9" w:rsidP="00B21519">
      <w:pPr>
        <w:pStyle w:val="Ttulo1"/>
        <w:ind w:right="23"/>
        <w:jc w:val="both"/>
        <w:rPr>
          <w:rFonts w:ascii="Arial" w:hAnsi="Arial" w:cs="Arial"/>
          <w:sz w:val="24"/>
          <w:szCs w:val="24"/>
        </w:rPr>
      </w:pPr>
      <w:r w:rsidRPr="00B21519">
        <w:rPr>
          <w:rFonts w:ascii="Arial" w:eastAsia="Arial" w:hAnsi="Arial" w:cs="Arial"/>
          <w:sz w:val="24"/>
          <w:szCs w:val="24"/>
        </w:rPr>
        <w:t xml:space="preserve">MOCIÓN QUE PRESENTA  </w:t>
      </w:r>
      <w:r w:rsidR="00A93525" w:rsidRPr="00B21519">
        <w:rPr>
          <w:rFonts w:ascii="Arial" w:eastAsia="Arial" w:hAnsi="Arial" w:cs="Arial"/>
          <w:sz w:val="24"/>
          <w:szCs w:val="24"/>
        </w:rPr>
        <w:t>MERCEDES GRAÑA MORLA</w:t>
      </w:r>
      <w:r w:rsidR="00151CD2" w:rsidRPr="00B21519">
        <w:rPr>
          <w:rFonts w:ascii="Arial" w:eastAsia="Arial" w:hAnsi="Arial" w:cs="Arial"/>
          <w:sz w:val="24"/>
          <w:szCs w:val="24"/>
        </w:rPr>
        <w:t>, CONCEJAL DEL GRUPO</w:t>
      </w:r>
      <w:r w:rsidRPr="00B21519">
        <w:rPr>
          <w:rFonts w:ascii="Arial" w:eastAsia="Arial" w:hAnsi="Arial" w:cs="Arial"/>
          <w:sz w:val="24"/>
          <w:szCs w:val="24"/>
        </w:rPr>
        <w:t xml:space="preserve"> MUNICIPAL MC CARTAGENA</w:t>
      </w:r>
      <w:r w:rsidR="00C962DE">
        <w:rPr>
          <w:rFonts w:ascii="Arial" w:eastAsia="Arial" w:hAnsi="Arial" w:cs="Arial"/>
          <w:sz w:val="24"/>
          <w:szCs w:val="24"/>
        </w:rPr>
        <w:t>,</w:t>
      </w:r>
      <w:r w:rsidRPr="00B21519">
        <w:rPr>
          <w:rFonts w:ascii="Arial" w:eastAsia="Arial" w:hAnsi="Arial" w:cs="Arial"/>
          <w:sz w:val="24"/>
          <w:szCs w:val="24"/>
        </w:rPr>
        <w:t xml:space="preserve"> SOBRE `</w:t>
      </w:r>
      <w:r w:rsidR="00B21519" w:rsidRPr="00B21519">
        <w:rPr>
          <w:rFonts w:ascii="Arial" w:hAnsi="Arial" w:cs="Arial"/>
          <w:sz w:val="24"/>
          <w:szCs w:val="24"/>
        </w:rPr>
        <w:t>DEFICIENCIAS ENCONTRADAS EN</w:t>
      </w:r>
      <w:r w:rsidR="00C962DE">
        <w:rPr>
          <w:rFonts w:ascii="Arial" w:hAnsi="Arial" w:cs="Arial"/>
          <w:sz w:val="24"/>
          <w:szCs w:val="24"/>
        </w:rPr>
        <w:t xml:space="preserve"> EL PARQUE TORRES</w:t>
      </w:r>
      <w:r w:rsidR="00B21519">
        <w:rPr>
          <w:rFonts w:ascii="Arial" w:hAnsi="Arial" w:cs="Arial"/>
          <w:sz w:val="24"/>
          <w:szCs w:val="24"/>
        </w:rPr>
        <w:t>´</w:t>
      </w:r>
    </w:p>
    <w:p w:rsidR="00B21519" w:rsidRPr="00F96375" w:rsidRDefault="00B21519" w:rsidP="00B21519">
      <w:pPr>
        <w:pStyle w:val="Standard"/>
        <w:spacing w:line="256" w:lineRule="auto"/>
        <w:ind w:left="0" w:firstLine="0"/>
        <w:jc w:val="left"/>
        <w:rPr>
          <w:b/>
          <w:lang w:val="es-ES"/>
        </w:rPr>
      </w:pPr>
      <w:r w:rsidRPr="00F96375">
        <w:rPr>
          <w:b/>
          <w:lang w:val="es-ES"/>
        </w:rPr>
        <w:t xml:space="preserve"> </w:t>
      </w:r>
    </w:p>
    <w:p w:rsidR="00B21519" w:rsidRPr="00B21519" w:rsidRDefault="00B21519" w:rsidP="00B21519">
      <w:pPr>
        <w:pStyle w:val="Standard"/>
        <w:ind w:left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>La importancia de Cartagena como ciudad turística es indiscutible</w:t>
      </w:r>
      <w:r w:rsidR="00DF6952">
        <w:rPr>
          <w:rFonts w:ascii="Arial" w:hAnsi="Arial" w:cs="Arial"/>
          <w:lang w:val="es-ES"/>
        </w:rPr>
        <w:t>,</w:t>
      </w:r>
      <w:r w:rsidRPr="00B21519">
        <w:rPr>
          <w:rFonts w:ascii="Arial" w:hAnsi="Arial" w:cs="Arial"/>
          <w:lang w:val="es-ES"/>
        </w:rPr>
        <w:t xml:space="preserve"> tanto por su antigüedad como por su patrimonio.  </w:t>
      </w:r>
    </w:p>
    <w:p w:rsidR="00B21519" w:rsidRPr="00B21519" w:rsidRDefault="00B21519" w:rsidP="00B21519">
      <w:pPr>
        <w:pStyle w:val="Standard"/>
        <w:spacing w:line="256" w:lineRule="auto"/>
        <w:ind w:left="0" w:firstLine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 xml:space="preserve"> </w:t>
      </w:r>
    </w:p>
    <w:p w:rsidR="00B21519" w:rsidRPr="00B21519" w:rsidRDefault="00B21519" w:rsidP="00B21519">
      <w:pPr>
        <w:pStyle w:val="Standard"/>
        <w:ind w:left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 xml:space="preserve">Una de las zonas más importantes del municipio, a nivel turístico, es el Parque Torres, ubicado en un entorno privilegiado en el Cerro de la Concepción, desde donde se puede contemplar Cartagena en todo su esplendor.  </w:t>
      </w:r>
    </w:p>
    <w:p w:rsidR="00B21519" w:rsidRPr="00B21519" w:rsidRDefault="00B21519" w:rsidP="00B21519">
      <w:pPr>
        <w:pStyle w:val="Standard"/>
        <w:spacing w:line="256" w:lineRule="auto"/>
        <w:ind w:left="0" w:firstLine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 xml:space="preserve"> </w:t>
      </w:r>
    </w:p>
    <w:p w:rsidR="00B21519" w:rsidRPr="00B21519" w:rsidRDefault="00B21519" w:rsidP="00B21519">
      <w:pPr>
        <w:pStyle w:val="Standard"/>
        <w:ind w:left="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Este parque se </w:t>
      </w:r>
      <w:r w:rsidRPr="00B21519">
        <w:rPr>
          <w:rFonts w:ascii="Arial" w:hAnsi="Arial" w:cs="Arial"/>
          <w:lang w:val="es-ES"/>
        </w:rPr>
        <w:t xml:space="preserve">ha convertido en uno de los grandes referentes festivos y culturales de la ciudad. </w:t>
      </w:r>
      <w:r>
        <w:rPr>
          <w:rFonts w:ascii="Arial" w:hAnsi="Arial" w:cs="Arial"/>
          <w:lang w:val="es-ES"/>
        </w:rPr>
        <w:t>Y</w:t>
      </w:r>
      <w:r w:rsidR="00141EF5">
        <w:rPr>
          <w:rFonts w:ascii="Arial" w:hAnsi="Arial" w:cs="Arial"/>
          <w:lang w:val="es-ES"/>
        </w:rPr>
        <w:t>a no sólo se celebra La Mar de M</w:t>
      </w:r>
      <w:r>
        <w:rPr>
          <w:rFonts w:ascii="Arial" w:hAnsi="Arial" w:cs="Arial"/>
          <w:lang w:val="es-ES"/>
        </w:rPr>
        <w:t xml:space="preserve">úsicas, sino también otras actividades culturales. </w:t>
      </w:r>
      <w:r w:rsidR="00141EF5">
        <w:rPr>
          <w:rFonts w:ascii="Arial" w:hAnsi="Arial" w:cs="Arial"/>
          <w:lang w:val="es-ES"/>
        </w:rPr>
        <w:t>Y l</w:t>
      </w:r>
      <w:r w:rsidRPr="00B21519">
        <w:rPr>
          <w:rFonts w:ascii="Arial" w:hAnsi="Arial" w:cs="Arial"/>
          <w:lang w:val="es-ES"/>
        </w:rPr>
        <w:t xml:space="preserve">o que no </w:t>
      </w:r>
      <w:r>
        <w:rPr>
          <w:rFonts w:ascii="Arial" w:hAnsi="Arial" w:cs="Arial"/>
          <w:lang w:val="es-ES"/>
        </w:rPr>
        <w:t xml:space="preserve">podemos dejar pasar es </w:t>
      </w:r>
      <w:r w:rsidRPr="00B21519">
        <w:rPr>
          <w:rFonts w:ascii="Arial" w:hAnsi="Arial" w:cs="Arial"/>
          <w:lang w:val="es-ES"/>
        </w:rPr>
        <w:t>el lamentable estado en el que se encuentra actualmente dicho parque.</w:t>
      </w:r>
    </w:p>
    <w:p w:rsidR="00B21519" w:rsidRPr="00B21519" w:rsidRDefault="00B21519" w:rsidP="00B21519">
      <w:pPr>
        <w:pStyle w:val="Standard"/>
        <w:spacing w:line="256" w:lineRule="auto"/>
        <w:ind w:left="0" w:firstLine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 xml:space="preserve"> </w:t>
      </w:r>
    </w:p>
    <w:p w:rsidR="00B21519" w:rsidRPr="00B21519" w:rsidRDefault="00B21519" w:rsidP="00B21519">
      <w:pPr>
        <w:pStyle w:val="Standard"/>
        <w:ind w:left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>E</w:t>
      </w:r>
      <w:r>
        <w:rPr>
          <w:rFonts w:ascii="Arial" w:hAnsi="Arial" w:cs="Arial"/>
          <w:lang w:val="es-ES"/>
        </w:rPr>
        <w:t xml:space="preserve">n las </w:t>
      </w:r>
      <w:r w:rsidR="00141EF5">
        <w:rPr>
          <w:rFonts w:ascii="Arial" w:hAnsi="Arial" w:cs="Arial"/>
          <w:lang w:val="es-ES"/>
        </w:rPr>
        <w:t>fotografías adjuntas se puede comprobar</w:t>
      </w:r>
      <w:r w:rsidRPr="00B21519">
        <w:rPr>
          <w:rFonts w:ascii="Arial" w:hAnsi="Arial" w:cs="Arial"/>
          <w:lang w:val="es-ES"/>
        </w:rPr>
        <w:t xml:space="preserve"> la imagen que ofrecemos hoy en día de nuestra ciudad a los turistas y visitante</w:t>
      </w:r>
      <w:r w:rsidR="00141EF5">
        <w:rPr>
          <w:rFonts w:ascii="Arial" w:hAnsi="Arial" w:cs="Arial"/>
          <w:lang w:val="es-ES"/>
        </w:rPr>
        <w:t>s. Mientras, este gobierno</w:t>
      </w:r>
      <w:r>
        <w:rPr>
          <w:rFonts w:ascii="Arial" w:hAnsi="Arial" w:cs="Arial"/>
          <w:lang w:val="es-ES"/>
        </w:rPr>
        <w:t xml:space="preserve"> no</w:t>
      </w:r>
      <w:r w:rsidRPr="00B21519">
        <w:rPr>
          <w:rFonts w:ascii="Arial" w:hAnsi="Arial" w:cs="Arial"/>
          <w:lang w:val="es-ES"/>
        </w:rPr>
        <w:t xml:space="preserve"> se preocupa </w:t>
      </w:r>
      <w:r>
        <w:rPr>
          <w:rFonts w:ascii="Arial" w:hAnsi="Arial" w:cs="Arial"/>
          <w:lang w:val="es-ES"/>
        </w:rPr>
        <w:t xml:space="preserve">de cuidar de uno de los puntos turísticos más visitados de la </w:t>
      </w:r>
      <w:r w:rsidR="00141EF5">
        <w:rPr>
          <w:rFonts w:ascii="Arial" w:hAnsi="Arial" w:cs="Arial"/>
          <w:lang w:val="es-ES"/>
        </w:rPr>
        <w:t>misma</w:t>
      </w:r>
      <w:r>
        <w:rPr>
          <w:rFonts w:ascii="Arial" w:hAnsi="Arial" w:cs="Arial"/>
          <w:lang w:val="es-ES"/>
        </w:rPr>
        <w:t>.</w:t>
      </w:r>
    </w:p>
    <w:p w:rsidR="00B21519" w:rsidRPr="00B21519" w:rsidRDefault="00B21519" w:rsidP="00B21519">
      <w:pPr>
        <w:pStyle w:val="Standard"/>
        <w:spacing w:line="256" w:lineRule="auto"/>
        <w:ind w:left="0" w:firstLine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 xml:space="preserve"> </w:t>
      </w:r>
    </w:p>
    <w:p w:rsidR="00B21519" w:rsidRPr="00B21519" w:rsidRDefault="00141EF5" w:rsidP="00B21519">
      <w:pPr>
        <w:pStyle w:val="Standard"/>
        <w:ind w:left="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Esta zona s</w:t>
      </w:r>
      <w:r w:rsidR="00B21519">
        <w:rPr>
          <w:rFonts w:ascii="Arial" w:hAnsi="Arial" w:cs="Arial"/>
          <w:lang w:val="es-ES"/>
        </w:rPr>
        <w:t xml:space="preserve">e </w:t>
      </w:r>
      <w:r w:rsidR="00B21519" w:rsidRPr="00B21519">
        <w:rPr>
          <w:rFonts w:ascii="Arial" w:hAnsi="Arial" w:cs="Arial"/>
          <w:lang w:val="es-ES"/>
        </w:rPr>
        <w:t>ha ido deteriorando</w:t>
      </w:r>
      <w:r w:rsidR="00B21519">
        <w:rPr>
          <w:rFonts w:ascii="Arial" w:hAnsi="Arial" w:cs="Arial"/>
          <w:lang w:val="es-ES"/>
        </w:rPr>
        <w:t xml:space="preserve"> con los años</w:t>
      </w:r>
      <w:r w:rsidR="00B21519" w:rsidRPr="00B21519">
        <w:rPr>
          <w:rFonts w:ascii="Arial" w:hAnsi="Arial" w:cs="Arial"/>
          <w:lang w:val="es-ES"/>
        </w:rPr>
        <w:t xml:space="preserve"> y </w:t>
      </w:r>
      <w:r>
        <w:rPr>
          <w:rFonts w:ascii="Arial" w:hAnsi="Arial" w:cs="Arial"/>
          <w:lang w:val="es-ES"/>
        </w:rPr>
        <w:t>han aparecido</w:t>
      </w:r>
      <w:r w:rsidR="00B21519" w:rsidRPr="00B21519">
        <w:rPr>
          <w:rFonts w:ascii="Arial" w:hAnsi="Arial" w:cs="Arial"/>
          <w:lang w:val="es-ES"/>
        </w:rPr>
        <w:t xml:space="preserve"> deficiencias que hay que solventar cuanto antes</w:t>
      </w:r>
      <w:r>
        <w:rPr>
          <w:rFonts w:ascii="Arial" w:hAnsi="Arial" w:cs="Arial"/>
          <w:lang w:val="es-ES"/>
        </w:rPr>
        <w:t>,</w:t>
      </w:r>
      <w:r w:rsidR="00B21519" w:rsidRPr="00B21519">
        <w:rPr>
          <w:rFonts w:ascii="Arial" w:hAnsi="Arial" w:cs="Arial"/>
          <w:lang w:val="es-ES"/>
        </w:rPr>
        <w:t xml:space="preserve"> para que el Parque Torres recobre todo su esplendor de antaño.   </w:t>
      </w:r>
    </w:p>
    <w:p w:rsidR="00B21519" w:rsidRDefault="00B21519" w:rsidP="00843CD6">
      <w:pPr>
        <w:jc w:val="both"/>
        <w:rPr>
          <w:rFonts w:ascii="Arial" w:eastAsia="Arial" w:hAnsi="Arial" w:cs="Arial"/>
        </w:rPr>
      </w:pPr>
    </w:p>
    <w:p w:rsidR="00FD6629" w:rsidRPr="005B3FD9" w:rsidRDefault="00151CD2" w:rsidP="00843CD6">
      <w:pPr>
        <w:jc w:val="both"/>
        <w:rPr>
          <w:rFonts w:ascii="Arial" w:hAnsi="Arial" w:cs="Arial"/>
        </w:rPr>
      </w:pPr>
      <w:r w:rsidRPr="005B3FD9">
        <w:rPr>
          <w:rFonts w:ascii="Arial" w:hAnsi="Arial" w:cs="Arial"/>
        </w:rPr>
        <w:t>Por todo lo anteriormente expuesto</w:t>
      </w:r>
      <w:r w:rsidR="005B3FD9" w:rsidRPr="005B3FD9">
        <w:rPr>
          <w:rFonts w:ascii="Arial" w:hAnsi="Arial" w:cs="Arial"/>
        </w:rPr>
        <w:t>,</w:t>
      </w:r>
      <w:r w:rsidRPr="005B3FD9">
        <w:rPr>
          <w:rFonts w:ascii="Arial" w:hAnsi="Arial" w:cs="Arial"/>
        </w:rPr>
        <w:t xml:space="preserve"> </w:t>
      </w:r>
      <w:proofErr w:type="gramStart"/>
      <w:r w:rsidRPr="005B3FD9">
        <w:rPr>
          <w:rFonts w:ascii="Arial" w:hAnsi="Arial" w:cs="Arial"/>
        </w:rPr>
        <w:t>la</w:t>
      </w:r>
      <w:proofErr w:type="gramEnd"/>
      <w:r w:rsidRPr="005B3FD9">
        <w:rPr>
          <w:rFonts w:ascii="Arial" w:hAnsi="Arial" w:cs="Arial"/>
        </w:rPr>
        <w:t xml:space="preserve"> concejal que suscribe presenta para su d</w:t>
      </w:r>
      <w:r w:rsidR="005B3FD9" w:rsidRPr="005B3FD9">
        <w:rPr>
          <w:rFonts w:ascii="Arial" w:hAnsi="Arial" w:cs="Arial"/>
        </w:rPr>
        <w:t>ebate y aprobación la siguiente</w:t>
      </w:r>
    </w:p>
    <w:p w:rsidR="00FD6629" w:rsidRDefault="00FD6629">
      <w:pPr>
        <w:rPr>
          <w:sz w:val="30"/>
          <w:szCs w:val="30"/>
        </w:rPr>
      </w:pPr>
    </w:p>
    <w:p w:rsidR="00FD6629" w:rsidRPr="005B3FD9" w:rsidRDefault="00151CD2" w:rsidP="005B3FD9">
      <w:pPr>
        <w:jc w:val="center"/>
        <w:rPr>
          <w:rFonts w:ascii="Arial" w:hAnsi="Arial" w:cs="Arial"/>
          <w:b/>
        </w:rPr>
      </w:pPr>
      <w:r w:rsidRPr="005B3FD9">
        <w:rPr>
          <w:rFonts w:ascii="Arial" w:hAnsi="Arial" w:cs="Arial"/>
          <w:b/>
        </w:rPr>
        <w:t>MOCIÓN</w:t>
      </w:r>
    </w:p>
    <w:p w:rsidR="00FD6629" w:rsidRPr="005B3FD9" w:rsidRDefault="00FD6629">
      <w:pPr>
        <w:rPr>
          <w:rFonts w:ascii="Arial" w:hAnsi="Arial" w:cs="Arial"/>
        </w:rPr>
      </w:pPr>
    </w:p>
    <w:p w:rsidR="00A93525" w:rsidRPr="00B21519" w:rsidRDefault="005B3FD9" w:rsidP="00B21519">
      <w:pPr>
        <w:jc w:val="both"/>
        <w:rPr>
          <w:rFonts w:ascii="Arial" w:hAnsi="Arial" w:cs="Arial"/>
        </w:rPr>
      </w:pPr>
      <w:r w:rsidRPr="00B21519">
        <w:rPr>
          <w:rFonts w:ascii="Arial" w:hAnsi="Arial" w:cs="Arial"/>
        </w:rPr>
        <w:t>Que el P</w:t>
      </w:r>
      <w:r w:rsidR="00151CD2" w:rsidRPr="00B21519">
        <w:rPr>
          <w:rFonts w:ascii="Arial" w:hAnsi="Arial" w:cs="Arial"/>
        </w:rPr>
        <w:t>leno del Excelentísimo Ayun</w:t>
      </w:r>
      <w:r w:rsidR="00141EF5">
        <w:rPr>
          <w:rFonts w:ascii="Arial" w:hAnsi="Arial" w:cs="Arial"/>
        </w:rPr>
        <w:t>tamiento de Cartagena inste al G</w:t>
      </w:r>
      <w:r w:rsidR="00151CD2" w:rsidRPr="00B21519">
        <w:rPr>
          <w:rFonts w:ascii="Arial" w:hAnsi="Arial" w:cs="Arial"/>
        </w:rPr>
        <w:t xml:space="preserve">obierno local </w:t>
      </w:r>
      <w:r w:rsidR="00DA5C89" w:rsidRPr="00B21519">
        <w:rPr>
          <w:rFonts w:ascii="Arial" w:hAnsi="Arial" w:cs="Arial"/>
        </w:rPr>
        <w:t>a</w:t>
      </w:r>
      <w:r w:rsidR="00141EF5">
        <w:rPr>
          <w:rFonts w:ascii="Arial" w:hAnsi="Arial" w:cs="Arial"/>
        </w:rPr>
        <w:t>:</w:t>
      </w:r>
      <w:r w:rsidR="00DA5C89" w:rsidRPr="00B21519">
        <w:rPr>
          <w:rFonts w:ascii="Arial" w:hAnsi="Arial" w:cs="Arial"/>
        </w:rPr>
        <w:t xml:space="preserve"> </w:t>
      </w:r>
    </w:p>
    <w:p w:rsidR="00B21519" w:rsidRPr="00B21519" w:rsidRDefault="00B21519" w:rsidP="00B21519">
      <w:pPr>
        <w:jc w:val="both"/>
        <w:rPr>
          <w:rFonts w:ascii="Arial" w:hAnsi="Arial" w:cs="Arial"/>
        </w:rPr>
      </w:pPr>
    </w:p>
    <w:p w:rsidR="00B21519" w:rsidRPr="00B21519" w:rsidRDefault="00B21519" w:rsidP="00B21519">
      <w:pPr>
        <w:pStyle w:val="Standard"/>
        <w:numPr>
          <w:ilvl w:val="0"/>
          <w:numId w:val="2"/>
        </w:numPr>
        <w:ind w:left="0" w:hanging="36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</w:t>
      </w:r>
      <w:r w:rsidRPr="00B21519">
        <w:rPr>
          <w:rFonts w:ascii="Arial" w:hAnsi="Arial" w:cs="Arial"/>
          <w:lang w:val="es-ES"/>
        </w:rPr>
        <w:t>estaurar la cartelería del Parque Torres por encontrarse ilegible por el deterioro y suciedad.</w:t>
      </w:r>
    </w:p>
    <w:p w:rsidR="00B21519" w:rsidRPr="00B21519" w:rsidRDefault="00B21519" w:rsidP="00B21519">
      <w:pPr>
        <w:pStyle w:val="Standard"/>
        <w:spacing w:line="256" w:lineRule="auto"/>
        <w:ind w:left="0" w:firstLine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 xml:space="preserve"> </w:t>
      </w:r>
    </w:p>
    <w:p w:rsidR="00B21519" w:rsidRDefault="00B21519" w:rsidP="00B21519">
      <w:pPr>
        <w:pStyle w:val="Standard"/>
        <w:numPr>
          <w:ilvl w:val="0"/>
          <w:numId w:val="1"/>
        </w:numPr>
        <w:ind w:left="0" w:hanging="36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Reparar </w:t>
      </w:r>
      <w:r w:rsidRPr="00B21519">
        <w:rPr>
          <w:rFonts w:ascii="Arial" w:hAnsi="Arial" w:cs="Arial"/>
          <w:lang w:val="es-ES"/>
        </w:rPr>
        <w:t xml:space="preserve">y limpiar el acceso a las escaleras de la Linterna que se </w:t>
      </w:r>
      <w:r w:rsidR="00141EF5">
        <w:rPr>
          <w:rFonts w:ascii="Arial" w:hAnsi="Arial" w:cs="Arial"/>
          <w:lang w:val="es-ES"/>
        </w:rPr>
        <w:t>encuentran</w:t>
      </w:r>
      <w:r w:rsidRPr="00B21519">
        <w:rPr>
          <w:rFonts w:ascii="Arial" w:hAnsi="Arial" w:cs="Arial"/>
          <w:lang w:val="es-ES"/>
        </w:rPr>
        <w:t xml:space="preserve"> llenas de excrementos.  </w:t>
      </w:r>
    </w:p>
    <w:p w:rsidR="009C57EB" w:rsidRDefault="009C57EB" w:rsidP="009C57EB">
      <w:pPr>
        <w:pStyle w:val="Standard"/>
        <w:ind w:left="0" w:firstLine="0"/>
        <w:rPr>
          <w:rFonts w:ascii="Arial" w:hAnsi="Arial" w:cs="Arial"/>
          <w:lang w:val="es-ES"/>
        </w:rPr>
      </w:pPr>
    </w:p>
    <w:p w:rsidR="009C57EB" w:rsidRPr="00B21519" w:rsidRDefault="009C57EB" w:rsidP="00B21519">
      <w:pPr>
        <w:pStyle w:val="Standard"/>
        <w:numPr>
          <w:ilvl w:val="0"/>
          <w:numId w:val="1"/>
        </w:numPr>
        <w:ind w:left="0" w:hanging="36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Reparar y poner nuevas vallas, al igual que reponer todas las puertas y papeleras ya que están oxidadas.</w:t>
      </w:r>
    </w:p>
    <w:p w:rsidR="00B21519" w:rsidRPr="00B21519" w:rsidRDefault="00B21519" w:rsidP="00B21519">
      <w:pPr>
        <w:pStyle w:val="Standard"/>
        <w:spacing w:line="256" w:lineRule="auto"/>
        <w:ind w:left="0" w:firstLine="0"/>
        <w:rPr>
          <w:rFonts w:ascii="Arial" w:hAnsi="Arial" w:cs="Arial"/>
          <w:lang w:val="es-ES"/>
        </w:rPr>
      </w:pPr>
      <w:r w:rsidRPr="00B21519">
        <w:rPr>
          <w:rFonts w:ascii="Arial" w:hAnsi="Arial" w:cs="Arial"/>
          <w:lang w:val="es-ES"/>
        </w:rPr>
        <w:t xml:space="preserve"> </w:t>
      </w:r>
    </w:p>
    <w:p w:rsidR="00B21519" w:rsidRPr="00B21519" w:rsidRDefault="00B21519" w:rsidP="00B21519">
      <w:pPr>
        <w:pStyle w:val="Standard"/>
        <w:numPr>
          <w:ilvl w:val="0"/>
          <w:numId w:val="1"/>
        </w:numPr>
        <w:ind w:left="0" w:hanging="36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</w:t>
      </w:r>
      <w:r w:rsidRPr="00B21519">
        <w:rPr>
          <w:rFonts w:ascii="Arial" w:hAnsi="Arial" w:cs="Arial"/>
          <w:lang w:val="es-ES"/>
        </w:rPr>
        <w:t>rreglar el pavimento y las aceras puesto que están levantadas en muchas zonas y provoca</w:t>
      </w:r>
      <w:r w:rsidR="00141EF5">
        <w:rPr>
          <w:rFonts w:ascii="Arial" w:hAnsi="Arial" w:cs="Arial"/>
          <w:lang w:val="es-ES"/>
        </w:rPr>
        <w:t>n</w:t>
      </w:r>
      <w:r w:rsidRPr="00B21519">
        <w:rPr>
          <w:rFonts w:ascii="Arial" w:hAnsi="Arial" w:cs="Arial"/>
          <w:lang w:val="es-ES"/>
        </w:rPr>
        <w:t xml:space="preserve"> una gran peligrosidad.</w:t>
      </w:r>
    </w:p>
    <w:p w:rsidR="00B21519" w:rsidRDefault="00B21519" w:rsidP="00DA5C89">
      <w:pPr>
        <w:jc w:val="both"/>
        <w:rPr>
          <w:rFonts w:ascii="Arial" w:hAnsi="Arial" w:cs="Arial"/>
        </w:rPr>
      </w:pPr>
    </w:p>
    <w:p w:rsidR="00DA5C89" w:rsidRDefault="00DA5C89" w:rsidP="005B3FD9">
      <w:pPr>
        <w:jc w:val="both"/>
        <w:rPr>
          <w:rFonts w:ascii="Arial" w:hAnsi="Arial" w:cs="Arial"/>
        </w:rPr>
      </w:pP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7E116E" w:rsidRDefault="00141EF5" w:rsidP="007E116E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Cartagena, 26</w:t>
      </w:r>
      <w:r w:rsidR="007E116E">
        <w:rPr>
          <w:rFonts w:ascii="Arial" w:eastAsia="Arial" w:hAnsi="Arial" w:cs="Arial"/>
        </w:rPr>
        <w:t xml:space="preserve"> de </w:t>
      </w:r>
      <w:r w:rsidR="00A93525">
        <w:rPr>
          <w:rFonts w:ascii="Arial" w:eastAsia="Arial" w:hAnsi="Arial" w:cs="Arial"/>
        </w:rPr>
        <w:t xml:space="preserve">marzo </w:t>
      </w:r>
      <w:r w:rsidR="00E10F01">
        <w:rPr>
          <w:rFonts w:ascii="Arial" w:eastAsia="Arial" w:hAnsi="Arial" w:cs="Arial"/>
        </w:rPr>
        <w:t>de 2024</w:t>
      </w:r>
      <w:r w:rsidR="007E116E">
        <w:rPr>
          <w:rFonts w:ascii="Arial" w:eastAsia="Arial" w:hAnsi="Arial" w:cs="Arial"/>
        </w:rPr>
        <w:t>.</w:t>
      </w: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7E116E" w:rsidRDefault="007E116E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7E116E" w:rsidRDefault="007E116E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FD6629" w:rsidRDefault="00151CD2" w:rsidP="005B3FD9">
      <w:pPr>
        <w:spacing w:line="276" w:lineRule="auto"/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Fdo. Jesús Giménez Gallo                                         Fdo.</w:t>
      </w:r>
      <w:r w:rsidR="005B3FD9">
        <w:rPr>
          <w:rFonts w:ascii="Arial" w:eastAsia="Arial" w:hAnsi="Arial" w:cs="Arial"/>
        </w:rPr>
        <w:t xml:space="preserve"> </w:t>
      </w:r>
      <w:r w:rsidR="00A93525">
        <w:rPr>
          <w:rFonts w:ascii="Arial" w:eastAsia="Arial" w:hAnsi="Arial" w:cs="Arial"/>
        </w:rPr>
        <w:t xml:space="preserve">Mercedes Graña </w:t>
      </w:r>
      <w:proofErr w:type="spellStart"/>
      <w:r w:rsidR="00A93525">
        <w:rPr>
          <w:rFonts w:ascii="Arial" w:eastAsia="Arial" w:hAnsi="Arial" w:cs="Arial"/>
        </w:rPr>
        <w:t>Morla</w:t>
      </w:r>
      <w:proofErr w:type="spellEnd"/>
    </w:p>
    <w:p w:rsidR="00FD6629" w:rsidRDefault="00151CD2" w:rsidP="005B3FD9">
      <w:pPr>
        <w:spacing w:line="276" w:lineRule="auto"/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Portavoz Grupo municipal  MC.              </w:t>
      </w:r>
      <w:r w:rsidR="005B3FD9">
        <w:rPr>
          <w:rFonts w:ascii="Arial" w:eastAsia="Arial" w:hAnsi="Arial" w:cs="Arial"/>
        </w:rPr>
        <w:t xml:space="preserve">                  </w:t>
      </w:r>
      <w:r>
        <w:rPr>
          <w:rFonts w:ascii="Arial" w:eastAsia="Arial" w:hAnsi="Arial" w:cs="Arial"/>
        </w:rPr>
        <w:t xml:space="preserve"> Concejal del Grupo municipal MC. </w:t>
      </w:r>
    </w:p>
    <w:p w:rsidR="00FD6629" w:rsidRDefault="00FD662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5B3FD9" w:rsidRDefault="005B3FD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5B3FD9" w:rsidRDefault="005B3FD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7E116E" w:rsidRDefault="007E116E" w:rsidP="00843CD6">
      <w:pPr>
        <w:spacing w:line="276" w:lineRule="auto"/>
        <w:ind w:right="-568"/>
        <w:rPr>
          <w:rFonts w:ascii="Arial" w:eastAsia="Arial" w:hAnsi="Arial" w:cs="Arial"/>
        </w:rPr>
      </w:pPr>
    </w:p>
    <w:p w:rsidR="007E116E" w:rsidRDefault="007E116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E10F01" w:rsidRDefault="00151CD2" w:rsidP="00DA5C8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 LA ALCALDÍA – PRESIDENCIA DEL </w:t>
      </w:r>
      <w:r w:rsidR="005B3FD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EXCMO. </w:t>
      </w:r>
      <w:r w:rsidR="00DA5C89">
        <w:rPr>
          <w:rFonts w:ascii="Arial" w:eastAsia="Arial" w:hAnsi="Arial" w:cs="Arial"/>
          <w:b/>
        </w:rPr>
        <w:t>AYUNTAMIENTO DE CARTAGENA</w:t>
      </w: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A93525" w:rsidRDefault="00A93525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B21519">
      <w:pPr>
        <w:spacing w:line="276" w:lineRule="auto"/>
        <w:ind w:right="-568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DF6952" w:rsidRDefault="00DF6952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>
            <wp:extent cx="2647950" cy="3530691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48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18" cy="35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   </w:t>
      </w:r>
      <w:r>
        <w:rPr>
          <w:rFonts w:ascii="Arial" w:eastAsia="Arial" w:hAnsi="Arial" w:cs="Arial"/>
          <w:b/>
          <w:noProof/>
        </w:rPr>
        <w:drawing>
          <wp:inline distT="0" distB="0" distL="0" distR="0">
            <wp:extent cx="2628900" cy="3505291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7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82" cy="35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01" w:rsidRPr="00141EF5" w:rsidRDefault="00DF6952" w:rsidP="00141EF5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lastRenderedPageBreak/>
        <w:drawing>
          <wp:inline distT="0" distB="0" distL="0" distR="0" wp14:anchorId="0192A1A9" wp14:editId="7150722F">
            <wp:extent cx="2705110" cy="3606907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5_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91" cy="360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 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36397235" wp14:editId="54DF274E">
            <wp:extent cx="2757415" cy="3676650"/>
            <wp:effectExtent l="0" t="0" r="508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49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03" cy="36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0FF3C331" wp14:editId="1593D8D7">
            <wp:extent cx="2597949" cy="3464022"/>
            <wp:effectExtent l="0" t="0" r="0" b="317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8_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346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  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63F25FC2" wp14:editId="64508365">
            <wp:extent cx="2600325" cy="346719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1_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75" cy="34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</w:rPr>
        <w:lastRenderedPageBreak/>
        <w:drawing>
          <wp:inline distT="0" distB="0" distL="0" distR="0" wp14:anchorId="7FCDA56F" wp14:editId="0F509B2C">
            <wp:extent cx="2928862" cy="3905250"/>
            <wp:effectExtent l="0" t="0" r="508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4_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51" cy="39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225DA69A" wp14:editId="7DCD1D96">
            <wp:extent cx="2633709" cy="3511702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3_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40" cy="35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40F4F3CF" wp14:editId="103A30D5">
            <wp:extent cx="2238413" cy="2984628"/>
            <wp:effectExtent l="0" t="0" r="0" b="635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6_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520" cy="29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 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23700CAF" wp14:editId="1CA35CFC">
            <wp:extent cx="2409825" cy="3213183"/>
            <wp:effectExtent l="0" t="0" r="0" b="635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2_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460" cy="322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</w:rPr>
        <w:lastRenderedPageBreak/>
        <w:drawing>
          <wp:inline distT="0" distB="0" distL="0" distR="0" wp14:anchorId="4232E6FE" wp14:editId="35D48800">
            <wp:extent cx="2735985" cy="3648075"/>
            <wp:effectExtent l="0" t="0" r="762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0_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114" cy="36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357226CA" wp14:editId="7746F576">
            <wp:extent cx="2733675" cy="3644995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59_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24" cy="36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7843A726" wp14:editId="5670639A">
            <wp:extent cx="2276510" cy="303542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61_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240" cy="30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 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30A9DC18" wp14:editId="7F6D53B1">
            <wp:extent cx="2266957" cy="3022688"/>
            <wp:effectExtent l="0" t="0" r="0" b="635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62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469" cy="30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20309860" wp14:editId="03526415">
            <wp:extent cx="1819275" cy="2425763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60_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756" cy="242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F01" w:rsidRPr="00141EF5">
      <w:headerReference w:type="default" r:id="rId25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88" w:rsidRDefault="00884588">
      <w:r>
        <w:separator/>
      </w:r>
    </w:p>
  </w:endnote>
  <w:endnote w:type="continuationSeparator" w:id="0">
    <w:p w:rsidR="00884588" w:rsidRDefault="00884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88" w:rsidRDefault="00884588">
      <w:r>
        <w:separator/>
      </w:r>
    </w:p>
  </w:footnote>
  <w:footnote w:type="continuationSeparator" w:id="0">
    <w:p w:rsidR="00884588" w:rsidRDefault="00884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29" w:rsidRDefault="00FD66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6C174F"/>
    <w:multiLevelType w:val="multilevel"/>
    <w:tmpl w:val="C9EE636E"/>
    <w:styleLink w:val="WW8Num1"/>
    <w:lvl w:ilvl="0">
      <w:numFmt w:val="bullet"/>
      <w:lvlText w:val="-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rPr>
        <w:rFonts w:ascii="Cambria" w:eastAsia="Cambria" w:hAnsi="Cambria" w:cs="Cambria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D6629"/>
    <w:rsid w:val="00141EF5"/>
    <w:rsid w:val="00151CD2"/>
    <w:rsid w:val="005B3FD9"/>
    <w:rsid w:val="007D1A57"/>
    <w:rsid w:val="007E116E"/>
    <w:rsid w:val="00805421"/>
    <w:rsid w:val="008152D2"/>
    <w:rsid w:val="00843CD6"/>
    <w:rsid w:val="00884588"/>
    <w:rsid w:val="00894571"/>
    <w:rsid w:val="009C57EB"/>
    <w:rsid w:val="00A16366"/>
    <w:rsid w:val="00A93525"/>
    <w:rsid w:val="00B21519"/>
    <w:rsid w:val="00C17772"/>
    <w:rsid w:val="00C962DE"/>
    <w:rsid w:val="00DA5C89"/>
    <w:rsid w:val="00DF6952"/>
    <w:rsid w:val="00E10F01"/>
    <w:rsid w:val="00EE5310"/>
    <w:rsid w:val="00FD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F0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21519"/>
    <w:pPr>
      <w:suppressAutoHyphens/>
      <w:autoSpaceDN w:val="0"/>
      <w:spacing w:line="247" w:lineRule="auto"/>
      <w:ind w:left="10" w:hanging="10"/>
      <w:jc w:val="both"/>
      <w:textAlignment w:val="baseline"/>
    </w:pPr>
    <w:rPr>
      <w:rFonts w:ascii="Cambria" w:eastAsia="Cambria" w:hAnsi="Cambria" w:cs="Cambria"/>
      <w:color w:val="000000"/>
      <w:kern w:val="3"/>
      <w:szCs w:val="22"/>
      <w:lang w:val="en-US" w:eastAsia="zh-CN"/>
    </w:rPr>
  </w:style>
  <w:style w:type="numbering" w:customStyle="1" w:styleId="WW8Num1">
    <w:name w:val="WW8Num1"/>
    <w:basedOn w:val="Sinlista"/>
    <w:rsid w:val="00B21519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F0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21519"/>
    <w:pPr>
      <w:suppressAutoHyphens/>
      <w:autoSpaceDN w:val="0"/>
      <w:spacing w:line="247" w:lineRule="auto"/>
      <w:ind w:left="10" w:hanging="10"/>
      <w:jc w:val="both"/>
      <w:textAlignment w:val="baseline"/>
    </w:pPr>
    <w:rPr>
      <w:rFonts w:ascii="Cambria" w:eastAsia="Cambria" w:hAnsi="Cambria" w:cs="Cambria"/>
      <w:color w:val="000000"/>
      <w:kern w:val="3"/>
      <w:szCs w:val="22"/>
      <w:lang w:val="en-US" w:eastAsia="zh-CN"/>
    </w:rPr>
  </w:style>
  <w:style w:type="numbering" w:customStyle="1" w:styleId="WW8Num1">
    <w:name w:val="WW8Num1"/>
    <w:basedOn w:val="Sinlista"/>
    <w:rsid w:val="00B21519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332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IGNACIO BORGOÑOS MARTINEZ</dc:creator>
  <cp:lastModifiedBy>JOSE IGNACIO BORGOÑOS MARTINEZ</cp:lastModifiedBy>
  <cp:revision>14</cp:revision>
  <cp:lastPrinted>2024-03-25T11:41:00Z</cp:lastPrinted>
  <dcterms:created xsi:type="dcterms:W3CDTF">2023-12-29T09:23:00Z</dcterms:created>
  <dcterms:modified xsi:type="dcterms:W3CDTF">2024-03-25T11:41:00Z</dcterms:modified>
</cp:coreProperties>
</file>