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 FERNÁNDEZ, CONCEJAL DEL GRUPO MUNICIPAL SOCIALISTA DEL AYUNTAMIENTO DE CARTAGENA, SOBRE ARREGLO URGENTE DE LA TERRAZA Y LOS ACCESOS AL HOSPITAL DE SANTA LUCÍA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accesos y la terraza del Hospital Santa Lucía presentan un estado lamentable, dificultando la accesibilidad y poniendo en riesgo la seguridad de los pacientes y de sus acompañantes.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terraza, que se presentó a bombo y platillo como espacio de esparcimiento para familiares y enfermos, tiene baldosas levantadas y plásticos cubriendo la red de cableado, por poner solo algunos ejemplos.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Además, los accesos y aceras a pie de calle se han convertido en una carrera de obstáculos por el mal estado que presentan y suponen un serio riesgo de caída para pacientes y acompañantes.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exigir al Gobierno regional el arreglo urgente de la terraza y de los accesos al Hospital de Santa Lucía.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5</w:t>
      </w:r>
      <w:r>
        <w:rPr>
          <w:b/>
          <w:bCs/>
        </w:rPr>
        <w:t xml:space="preserve">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Pedro Contreras Fernández</w:t>
        <w:tab/>
        <w:tab/>
        <w:tab/>
        <w:t xml:space="preserve"> </w:t>
      </w:r>
      <w:r>
        <w:rPr>
          <w:b/>
          <w:bCs/>
        </w:rPr>
        <w:t>M</w:t>
      </w:r>
      <w:r>
        <w:rPr>
          <w:b/>
          <w:bCs/>
        </w:rPr>
        <w:t>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Concejal del Grupo Municipal Socialista</w:t>
        <w:tab/>
        <w:t xml:space="preserve">           </w:t>
      </w:r>
      <w:r>
        <w:rPr>
          <w:b w:val="false"/>
          <w:bCs w:val="false"/>
        </w:rPr>
        <w:t>P</w:t>
      </w:r>
      <w:r>
        <w:rPr>
          <w:b w:val="false"/>
          <w:bCs w:val="false"/>
        </w:rPr>
        <w:t xml:space="preserve">ortavoz del Grupo Municipal Socialista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Application>LibreOffice/7.6.0.3$Windows_X86_64 LibreOffice_project/69edd8b8ebc41d00b4de3915dc82f8f0fc3b6265</Application>
  <AppVersion>15.0000</AppVersion>
  <Pages>2</Pages>
  <Words>218</Words>
  <Characters>1256</Characters>
  <CharactersWithSpaces>1492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2024-04-05T12:31:31Z</cp:lastPrinted>
  <dcterms:modified xsi:type="dcterms:W3CDTF">2024-04-05T12:31:22Z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