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02" w:rsidRDefault="00B02AD6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-514985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24130</wp:posOffset>
            </wp:positionH>
            <wp:positionV relativeFrom="page">
              <wp:posOffset>370840</wp:posOffset>
            </wp:positionV>
            <wp:extent cx="4912995" cy="13417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102" w:rsidRDefault="0019510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195102" w:rsidRDefault="0019510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195102" w:rsidRPr="005715BC" w:rsidRDefault="001951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5715BC">
        <w:rPr>
          <w:rFonts w:ascii="Arial" w:hAnsi="Arial" w:cs="Arial"/>
          <w:b/>
          <w:bCs/>
          <w:sz w:val="24"/>
          <w:szCs w:val="24"/>
          <w:lang w:val="es"/>
        </w:rPr>
        <w:t>MOCIÓN QUE PRESENTA ENRIQUE PÉREZ ABELLÁN, CONCEJAL DEL GRUPO</w:t>
      </w:r>
      <w:r w:rsidR="005715BC">
        <w:rPr>
          <w:rFonts w:ascii="Arial" w:hAnsi="Arial" w:cs="Arial"/>
          <w:b/>
          <w:bCs/>
          <w:sz w:val="24"/>
          <w:szCs w:val="24"/>
          <w:lang w:val="es"/>
        </w:rPr>
        <w:t xml:space="preserve"> MUNICIPAL MC CARTAGENA, SOBRE `</w:t>
      </w:r>
      <w:r w:rsidRPr="005715BC">
        <w:rPr>
          <w:rFonts w:ascii="Arial" w:hAnsi="Arial" w:cs="Arial"/>
          <w:b/>
          <w:bCs/>
          <w:sz w:val="24"/>
          <w:szCs w:val="24"/>
          <w:lang w:val="es"/>
        </w:rPr>
        <w:t xml:space="preserve">REITERACIÓN Y DEMANDA DE MEJORAS URGENTES </w:t>
      </w:r>
      <w:r w:rsidR="00EC2385">
        <w:rPr>
          <w:rFonts w:ascii="Arial" w:hAnsi="Arial" w:cs="Arial"/>
          <w:b/>
          <w:bCs/>
          <w:sz w:val="24"/>
          <w:szCs w:val="24"/>
          <w:lang w:val="es"/>
        </w:rPr>
        <w:t>EN</w:t>
      </w:r>
      <w:r w:rsidRPr="005715BC">
        <w:rPr>
          <w:rFonts w:ascii="Arial" w:hAnsi="Arial" w:cs="Arial"/>
          <w:b/>
          <w:bCs/>
          <w:sz w:val="24"/>
          <w:szCs w:val="24"/>
          <w:lang w:val="es"/>
        </w:rPr>
        <w:t xml:space="preserve"> MEDIDAS DE SEGURIDAD EN VIALES </w:t>
      </w:r>
      <w:r w:rsidR="00EC2385">
        <w:rPr>
          <w:rFonts w:ascii="Arial" w:hAnsi="Arial" w:cs="Arial"/>
          <w:b/>
          <w:bCs/>
          <w:sz w:val="24"/>
          <w:szCs w:val="24"/>
          <w:lang w:val="es"/>
        </w:rPr>
        <w:t>DE</w:t>
      </w:r>
      <w:r w:rsidRPr="005715BC">
        <w:rPr>
          <w:rFonts w:ascii="Arial" w:hAnsi="Arial" w:cs="Arial"/>
          <w:b/>
          <w:bCs/>
          <w:sz w:val="24"/>
          <w:szCs w:val="24"/>
          <w:lang w:val="es"/>
        </w:rPr>
        <w:t xml:space="preserve"> LA </w:t>
      </w:r>
      <w:r w:rsidR="005715BC">
        <w:rPr>
          <w:rFonts w:ascii="Arial" w:hAnsi="Arial" w:cs="Arial"/>
          <w:b/>
          <w:bCs/>
          <w:sz w:val="24"/>
          <w:szCs w:val="24"/>
          <w:lang w:val="es"/>
        </w:rPr>
        <w:t>DIPUTACIÓN DE</w:t>
      </w:r>
      <w:r w:rsidR="00A31E78">
        <w:rPr>
          <w:rFonts w:ascii="Arial" w:hAnsi="Arial" w:cs="Arial"/>
          <w:b/>
          <w:bCs/>
          <w:sz w:val="24"/>
          <w:szCs w:val="24"/>
          <w:lang w:val="es"/>
        </w:rPr>
        <w:t xml:space="preserve"> E</w:t>
      </w:r>
      <w:r w:rsidR="005715BC">
        <w:rPr>
          <w:rFonts w:ascii="Arial" w:hAnsi="Arial" w:cs="Arial"/>
          <w:b/>
          <w:bCs/>
          <w:sz w:val="24"/>
          <w:szCs w:val="24"/>
          <w:lang w:val="es"/>
        </w:rPr>
        <w:t>L PLAN Y SANTA ANA´</w:t>
      </w:r>
    </w:p>
    <w:p w:rsidR="00195102" w:rsidRPr="005715BC" w:rsidRDefault="00263A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Ya expusimos en el P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leno de</w:t>
      </w:r>
      <w:r>
        <w:rPr>
          <w:rFonts w:ascii="Arial" w:hAnsi="Arial" w:cs="Arial"/>
          <w:bCs/>
          <w:sz w:val="24"/>
          <w:szCs w:val="24"/>
          <w:lang w:val="es"/>
        </w:rPr>
        <w:t>l 07/09/2023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que el</w:t>
      </w:r>
      <w:r w:rsidR="005715BC">
        <w:rPr>
          <w:rFonts w:ascii="Arial" w:hAnsi="Arial" w:cs="Arial"/>
          <w:bCs/>
          <w:sz w:val="24"/>
          <w:szCs w:val="24"/>
          <w:lang w:val="es"/>
        </w:rPr>
        <w:t xml:space="preserve"> trazado de algo más de dos kiló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metros d</w:t>
      </w:r>
      <w:r w:rsidR="00EC2385">
        <w:rPr>
          <w:rFonts w:ascii="Arial" w:hAnsi="Arial" w:cs="Arial"/>
          <w:bCs/>
          <w:sz w:val="24"/>
          <w:szCs w:val="24"/>
          <w:lang w:val="es"/>
        </w:rPr>
        <w:t xml:space="preserve">el camino de servicio paralelo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a la AP</w:t>
      </w:r>
      <w:r>
        <w:rPr>
          <w:rFonts w:ascii="Arial" w:hAnsi="Arial" w:cs="Arial"/>
          <w:bCs/>
          <w:sz w:val="24"/>
          <w:szCs w:val="24"/>
          <w:lang w:val="es"/>
        </w:rPr>
        <w:t>-</w:t>
      </w:r>
      <w:r w:rsidR="005715BC">
        <w:rPr>
          <w:rFonts w:ascii="Arial" w:hAnsi="Arial" w:cs="Arial"/>
          <w:bCs/>
          <w:sz w:val="24"/>
          <w:szCs w:val="24"/>
          <w:lang w:val="es"/>
        </w:rPr>
        <w:t>7</w:t>
      </w:r>
      <w:r w:rsidR="00EC2385">
        <w:rPr>
          <w:rFonts w:ascii="Arial" w:hAnsi="Arial" w:cs="Arial"/>
          <w:bCs/>
          <w:sz w:val="24"/>
          <w:szCs w:val="24"/>
          <w:lang w:val="es"/>
        </w:rPr>
        <w:t>,</w:t>
      </w:r>
      <w:r w:rsidR="005715BC">
        <w:rPr>
          <w:rFonts w:ascii="Arial" w:hAnsi="Arial" w:cs="Arial"/>
          <w:bCs/>
          <w:sz w:val="24"/>
          <w:szCs w:val="24"/>
          <w:lang w:val="es"/>
        </w:rPr>
        <w:t xml:space="preserve"> que tiene su inicio en la RM-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605 a la altura de</w:t>
      </w:r>
      <w:r w:rsidR="00EC2385">
        <w:rPr>
          <w:rFonts w:ascii="Arial" w:hAnsi="Arial" w:cs="Arial"/>
          <w:bCs/>
          <w:sz w:val="24"/>
          <w:szCs w:val="24"/>
          <w:lang w:val="es"/>
        </w:rPr>
        <w:t xml:space="preserve"> E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l Plan y conecta con la carretera </w:t>
      </w:r>
      <w:r w:rsidR="00EC2385">
        <w:rPr>
          <w:rFonts w:ascii="Arial" w:hAnsi="Arial" w:cs="Arial"/>
          <w:bCs/>
          <w:sz w:val="24"/>
          <w:szCs w:val="24"/>
          <w:lang w:val="es"/>
        </w:rPr>
        <w:t xml:space="preserve">donde se encuentran las instalaciones de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Salvamento Marítimo en la diputación de Santa Ana, con un </w:t>
      </w:r>
      <w:r w:rsidR="005715BC">
        <w:rPr>
          <w:rFonts w:ascii="Arial" w:hAnsi="Arial" w:cs="Arial"/>
          <w:bCs/>
          <w:sz w:val="24"/>
          <w:szCs w:val="24"/>
          <w:lang w:val="es"/>
        </w:rPr>
        <w:t>tráfico próximo a los 5.000 vehículos diarios, no reuní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a todas las medidas de seguridad.</w:t>
      </w:r>
    </w:p>
    <w:p w:rsidR="00195102" w:rsidRPr="005715BC" w:rsidRDefault="005715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Exponí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amos entonces que medidas tan elementales como la ausencia de señalización horizontal y vertical,</w:t>
      </w:r>
      <w:r w:rsidR="00EC2385">
        <w:rPr>
          <w:rFonts w:ascii="Arial" w:hAnsi="Arial" w:cs="Arial"/>
          <w:bCs/>
          <w:sz w:val="24"/>
          <w:szCs w:val="24"/>
          <w:lang w:val="es"/>
        </w:rPr>
        <w:t xml:space="preserve"> la falta de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señalización de limitación de velocidad, 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deficiente s</w:t>
      </w:r>
      <w:r>
        <w:rPr>
          <w:rFonts w:ascii="Arial" w:hAnsi="Arial" w:cs="Arial"/>
          <w:bCs/>
          <w:sz w:val="24"/>
          <w:szCs w:val="24"/>
          <w:lang w:val="es"/>
        </w:rPr>
        <w:t>eñalización dir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e</w:t>
      </w:r>
      <w:r>
        <w:rPr>
          <w:rFonts w:ascii="Arial" w:hAnsi="Arial" w:cs="Arial"/>
          <w:bCs/>
          <w:sz w:val="24"/>
          <w:szCs w:val="24"/>
          <w:lang w:val="es"/>
        </w:rPr>
        <w:t>c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cional de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 la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calzada, 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ausencia de señalización de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 los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márgenes, 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arcenes, 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limpieza, 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cruce </w:t>
      </w:r>
      <w:r w:rsidR="00263A48">
        <w:rPr>
          <w:rFonts w:ascii="Arial" w:hAnsi="Arial" w:cs="Arial"/>
          <w:bCs/>
          <w:sz w:val="24"/>
          <w:szCs w:val="24"/>
          <w:lang w:val="es"/>
        </w:rPr>
        <w:t>de la Vía V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erde, 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accesos o </w:t>
      </w:r>
      <w:r w:rsidR="00EC2385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salida</w:t>
      </w:r>
      <w:r w:rsidR="00EC2385">
        <w:rPr>
          <w:rFonts w:ascii="Arial" w:hAnsi="Arial" w:cs="Arial"/>
          <w:bCs/>
          <w:sz w:val="24"/>
          <w:szCs w:val="24"/>
          <w:lang w:val="es"/>
        </w:rPr>
        <w:t>s a núcleos de población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com</w:t>
      </w:r>
      <w:r w:rsidR="00A31E78">
        <w:rPr>
          <w:rFonts w:ascii="Arial" w:hAnsi="Arial" w:cs="Arial"/>
          <w:bCs/>
          <w:sz w:val="24"/>
          <w:szCs w:val="24"/>
          <w:lang w:val="es"/>
        </w:rPr>
        <w:t>o E</w:t>
      </w:r>
      <w:r>
        <w:rPr>
          <w:rFonts w:ascii="Arial" w:hAnsi="Arial" w:cs="Arial"/>
          <w:bCs/>
          <w:sz w:val="24"/>
          <w:szCs w:val="24"/>
          <w:lang w:val="es"/>
        </w:rPr>
        <w:t xml:space="preserve">l Plan y </w:t>
      </w:r>
      <w:r w:rsidR="00A31E78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>
        <w:rPr>
          <w:rFonts w:ascii="Arial" w:hAnsi="Arial" w:cs="Arial"/>
          <w:bCs/>
          <w:sz w:val="24"/>
          <w:szCs w:val="24"/>
          <w:lang w:val="es"/>
        </w:rPr>
        <w:t>Casas del Pino, hací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an del vial un trazado peligroso para 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usuarios.</w:t>
      </w:r>
    </w:p>
    <w:p w:rsidR="00195102" w:rsidRPr="005715BC" w:rsidRDefault="00263A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Hace unos días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,</w:t>
      </w:r>
      <w:r w:rsidR="005715BC">
        <w:rPr>
          <w:rFonts w:ascii="Arial" w:hAnsi="Arial" w:cs="Arial"/>
          <w:bCs/>
          <w:sz w:val="24"/>
          <w:szCs w:val="24"/>
          <w:lang w:val="es"/>
        </w:rPr>
        <w:t xml:space="preserve"> </w:t>
      </w:r>
      <w:r>
        <w:rPr>
          <w:rFonts w:ascii="Arial" w:hAnsi="Arial" w:cs="Arial"/>
          <w:bCs/>
          <w:sz w:val="24"/>
          <w:szCs w:val="24"/>
          <w:lang w:val="es"/>
        </w:rPr>
        <w:t xml:space="preserve">concretamente el 23 de </w:t>
      </w:r>
      <w:r w:rsidR="005715BC">
        <w:rPr>
          <w:rFonts w:ascii="Arial" w:hAnsi="Arial" w:cs="Arial"/>
          <w:bCs/>
          <w:sz w:val="24"/>
          <w:szCs w:val="24"/>
          <w:lang w:val="es"/>
        </w:rPr>
        <w:t>marzo, este vial fue</w:t>
      </w:r>
      <w:r>
        <w:rPr>
          <w:rFonts w:ascii="Arial" w:hAnsi="Arial" w:cs="Arial"/>
          <w:bCs/>
          <w:sz w:val="24"/>
          <w:szCs w:val="24"/>
          <w:lang w:val="es"/>
        </w:rPr>
        <w:t xml:space="preserve"> un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escenario de u</w:t>
      </w:r>
      <w:r w:rsidR="005715BC">
        <w:rPr>
          <w:rFonts w:ascii="Arial" w:hAnsi="Arial" w:cs="Arial"/>
          <w:bCs/>
          <w:sz w:val="24"/>
          <w:szCs w:val="24"/>
          <w:lang w:val="es"/>
        </w:rPr>
        <w:t>n grave accidente entre dos vehí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culos, cuyos ocupantes quedaron atrapados y tuvieron que ser excarcelados por </w:t>
      </w:r>
      <w:r w:rsidR="00EC2385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bomberos y trasladados con politrauma</w:t>
      </w:r>
      <w:r>
        <w:rPr>
          <w:rFonts w:ascii="Arial" w:hAnsi="Arial" w:cs="Arial"/>
          <w:bCs/>
          <w:sz w:val="24"/>
          <w:szCs w:val="24"/>
          <w:lang w:val="es"/>
        </w:rPr>
        <w:t>tismos al hospital de Santa Lucí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a.</w:t>
      </w:r>
    </w:p>
    <w:p w:rsidR="00195102" w:rsidRPr="005715BC" w:rsidRDefault="00EC23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Un accidente por el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choque de dos vehículos a la una de la madrugada, independientemente de la velocidad que llevaran, </w:t>
      </w:r>
      <w:r>
        <w:rPr>
          <w:rFonts w:ascii="Arial" w:hAnsi="Arial" w:cs="Arial"/>
          <w:bCs/>
          <w:sz w:val="24"/>
          <w:szCs w:val="24"/>
          <w:lang w:val="es"/>
        </w:rPr>
        <w:t xml:space="preserve">pero que en </w:t>
      </w:r>
      <w:r w:rsidR="00263A48">
        <w:rPr>
          <w:rFonts w:ascii="Arial" w:hAnsi="Arial" w:cs="Arial"/>
          <w:bCs/>
          <w:sz w:val="24"/>
          <w:szCs w:val="24"/>
          <w:lang w:val="es"/>
        </w:rPr>
        <w:t>nada les benefició</w:t>
      </w:r>
      <w:r w:rsidR="005715BC">
        <w:rPr>
          <w:rFonts w:ascii="Arial" w:hAnsi="Arial" w:cs="Arial"/>
          <w:bCs/>
          <w:sz w:val="24"/>
          <w:szCs w:val="24"/>
          <w:lang w:val="es"/>
        </w:rPr>
        <w:t xml:space="preserve"> la inex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istente señalización de la zona como hemos expuesto, pues de haberla habido, al menos hubieran estado identificados los dos carr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iles de la calzada. Por ello,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solicitamos el pasado septiembre mejoras en este vial y volvemos 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a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hacerlo con la presente iniciativa, puesto que hemos observado que nada se ha realizado.</w:t>
      </w:r>
    </w:p>
    <w:p w:rsidR="00195102" w:rsidRPr="005715BC" w:rsidRDefault="001951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5715BC">
        <w:rPr>
          <w:rFonts w:ascii="Arial" w:hAnsi="Arial" w:cs="Arial"/>
          <w:bCs/>
          <w:sz w:val="24"/>
          <w:szCs w:val="24"/>
          <w:lang w:val="es"/>
        </w:rPr>
        <w:t xml:space="preserve">Por todo lo anteriormente expuesto, el </w:t>
      </w:r>
      <w:r w:rsidR="005715BC" w:rsidRPr="005715BC">
        <w:rPr>
          <w:rFonts w:ascii="Arial" w:hAnsi="Arial" w:cs="Arial"/>
          <w:bCs/>
          <w:sz w:val="24"/>
          <w:szCs w:val="24"/>
          <w:lang w:val="es"/>
        </w:rPr>
        <w:t>concejal que suscribe eleva al P</w:t>
      </w:r>
      <w:r w:rsidRPr="005715BC">
        <w:rPr>
          <w:rFonts w:ascii="Arial" w:hAnsi="Arial" w:cs="Arial"/>
          <w:bCs/>
          <w:sz w:val="24"/>
          <w:szCs w:val="24"/>
          <w:lang w:val="es"/>
        </w:rPr>
        <w:t>leno para su d</w:t>
      </w:r>
      <w:r w:rsidR="005715BC" w:rsidRPr="005715BC">
        <w:rPr>
          <w:rFonts w:ascii="Arial" w:hAnsi="Arial" w:cs="Arial"/>
          <w:bCs/>
          <w:sz w:val="24"/>
          <w:szCs w:val="24"/>
          <w:lang w:val="es"/>
        </w:rPr>
        <w:t>ebate y aprobación la siguiente</w:t>
      </w:r>
    </w:p>
    <w:p w:rsidR="00195102" w:rsidRPr="005715BC" w:rsidRDefault="00195102" w:rsidP="005715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 w:rsidRPr="005715BC">
        <w:rPr>
          <w:rFonts w:ascii="Arial" w:hAnsi="Arial" w:cs="Arial"/>
          <w:b/>
          <w:bCs/>
          <w:sz w:val="24"/>
          <w:szCs w:val="24"/>
          <w:lang w:val="es"/>
        </w:rPr>
        <w:t>MOCIÓN</w:t>
      </w:r>
    </w:p>
    <w:p w:rsidR="00195102" w:rsidRDefault="005715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simo Ayuntamiento de Cartagen</w:t>
      </w:r>
      <w:r w:rsidR="00AD2A6C">
        <w:rPr>
          <w:rFonts w:ascii="Arial" w:hAnsi="Arial" w:cs="Arial"/>
          <w:bCs/>
          <w:sz w:val="24"/>
          <w:szCs w:val="24"/>
          <w:lang w:val="es"/>
        </w:rPr>
        <w:t xml:space="preserve">a inste al Gobierno local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a tomar </w:t>
      </w:r>
      <w:proofErr w:type="gramStart"/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medidas propias y </w:t>
      </w:r>
      <w:r w:rsidR="00AD2A6C">
        <w:rPr>
          <w:rFonts w:ascii="Arial" w:hAnsi="Arial" w:cs="Arial"/>
          <w:bCs/>
          <w:sz w:val="24"/>
          <w:szCs w:val="24"/>
          <w:lang w:val="es"/>
        </w:rPr>
        <w:t xml:space="preserve">también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partida</w:t>
      </w:r>
      <w:proofErr w:type="gramEnd"/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con otras administraciones</w:t>
      </w:r>
      <w:r w:rsidR="00AD2A6C">
        <w:rPr>
          <w:rFonts w:ascii="Arial" w:hAnsi="Arial" w:cs="Arial"/>
          <w:bCs/>
          <w:sz w:val="24"/>
          <w:szCs w:val="24"/>
          <w:lang w:val="es"/>
        </w:rPr>
        <w:t>,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si fuesen vinculantes </w:t>
      </w:r>
      <w:r w:rsidR="00AD2A6C">
        <w:rPr>
          <w:rFonts w:ascii="Arial" w:hAnsi="Arial" w:cs="Arial"/>
          <w:bCs/>
          <w:sz w:val="24"/>
          <w:szCs w:val="24"/>
          <w:lang w:val="es"/>
        </w:rPr>
        <w:t>en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algún tramo de</w:t>
      </w:r>
      <w:r w:rsidR="00AD2A6C">
        <w:rPr>
          <w:rFonts w:ascii="Arial" w:hAnsi="Arial" w:cs="Arial"/>
          <w:bCs/>
          <w:sz w:val="24"/>
          <w:szCs w:val="24"/>
          <w:lang w:val="es"/>
        </w:rPr>
        <w:t>l trazado, para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dar solución a las necesid</w:t>
      </w:r>
      <w:bookmarkStart w:id="0" w:name="_GoBack"/>
      <w:bookmarkEnd w:id="0"/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ades y </w:t>
      </w:r>
      <w:r w:rsidR="00AD2A6C">
        <w:rPr>
          <w:rFonts w:ascii="Arial" w:hAnsi="Arial" w:cs="Arial"/>
          <w:bCs/>
          <w:sz w:val="24"/>
          <w:szCs w:val="24"/>
          <w:lang w:val="es"/>
        </w:rPr>
        <w:t>al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lastRenderedPageBreak/>
        <w:t xml:space="preserve">precario mantenimiento </w:t>
      </w:r>
      <w:r w:rsidR="00AD2A6C">
        <w:rPr>
          <w:rFonts w:ascii="Arial" w:hAnsi="Arial" w:cs="Arial"/>
          <w:bCs/>
          <w:sz w:val="24"/>
          <w:szCs w:val="24"/>
          <w:lang w:val="es"/>
        </w:rPr>
        <w:t xml:space="preserve">que presenta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en</w:t>
      </w:r>
      <w:r w:rsidR="00AD2A6C">
        <w:rPr>
          <w:rFonts w:ascii="Arial" w:hAnsi="Arial" w:cs="Arial"/>
          <w:bCs/>
          <w:sz w:val="24"/>
          <w:szCs w:val="24"/>
          <w:lang w:val="es"/>
        </w:rPr>
        <w:t xml:space="preserve"> seguridad vial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 est</w:t>
      </w:r>
      <w:r w:rsidR="00AD2A6C">
        <w:rPr>
          <w:rFonts w:ascii="Arial" w:hAnsi="Arial" w:cs="Arial"/>
          <w:bCs/>
          <w:sz w:val="24"/>
          <w:szCs w:val="24"/>
          <w:lang w:val="es"/>
        </w:rPr>
        <w:t>e eje de comunicación entre la d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>iputación de</w:t>
      </w:r>
      <w:r w:rsidR="00AD2A6C">
        <w:rPr>
          <w:rFonts w:ascii="Arial" w:hAnsi="Arial" w:cs="Arial"/>
          <w:bCs/>
          <w:sz w:val="24"/>
          <w:szCs w:val="24"/>
          <w:lang w:val="es"/>
        </w:rPr>
        <w:t xml:space="preserve"> E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l Plan y la </w:t>
      </w:r>
      <w:r w:rsidR="00263A48">
        <w:rPr>
          <w:rFonts w:ascii="Arial" w:hAnsi="Arial" w:cs="Arial"/>
          <w:bCs/>
          <w:sz w:val="24"/>
          <w:szCs w:val="24"/>
          <w:lang w:val="es"/>
        </w:rPr>
        <w:t xml:space="preserve">de </w:t>
      </w:r>
      <w:r w:rsidR="00195102" w:rsidRPr="005715BC">
        <w:rPr>
          <w:rFonts w:ascii="Arial" w:hAnsi="Arial" w:cs="Arial"/>
          <w:bCs/>
          <w:sz w:val="24"/>
          <w:szCs w:val="24"/>
          <w:lang w:val="es"/>
        </w:rPr>
        <w:t xml:space="preserve">Santa Ana. </w:t>
      </w:r>
    </w:p>
    <w:p w:rsidR="00263A48" w:rsidRDefault="00263A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263A48" w:rsidRPr="00FE36B9" w:rsidRDefault="00263A48" w:rsidP="00263A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Cartagena, a </w:t>
      </w:r>
      <w:r w:rsidR="00AD2A6C">
        <w:rPr>
          <w:rFonts w:ascii="Arial" w:hAnsi="Arial" w:cs="Arial"/>
          <w:sz w:val="24"/>
          <w:szCs w:val="24"/>
        </w:rPr>
        <w:t>4</w:t>
      </w:r>
      <w:r w:rsidR="00C01E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01E38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2024.</w:t>
      </w:r>
    </w:p>
    <w:p w:rsidR="00263A48" w:rsidRDefault="00263A48" w:rsidP="00263A48">
      <w:pPr>
        <w:ind w:right="-568"/>
        <w:rPr>
          <w:rFonts w:ascii="Arial" w:hAnsi="Arial" w:cs="Arial"/>
          <w:sz w:val="24"/>
          <w:szCs w:val="24"/>
        </w:rPr>
      </w:pPr>
    </w:p>
    <w:p w:rsidR="00AD2A6C" w:rsidRDefault="00AD2A6C" w:rsidP="00263A48">
      <w:pPr>
        <w:ind w:right="-568"/>
        <w:rPr>
          <w:rFonts w:ascii="Arial" w:hAnsi="Arial" w:cs="Arial"/>
          <w:sz w:val="24"/>
          <w:szCs w:val="24"/>
        </w:rPr>
      </w:pPr>
    </w:p>
    <w:p w:rsidR="00AD2A6C" w:rsidRPr="00BF2C76" w:rsidRDefault="00AD2A6C" w:rsidP="00263A48">
      <w:pPr>
        <w:ind w:right="-568"/>
        <w:rPr>
          <w:rFonts w:ascii="Arial" w:hAnsi="Arial" w:cs="Arial"/>
          <w:sz w:val="24"/>
          <w:szCs w:val="24"/>
        </w:rPr>
      </w:pPr>
    </w:p>
    <w:p w:rsidR="00263A48" w:rsidRPr="00BF2C76" w:rsidRDefault="00263A48" w:rsidP="00263A48">
      <w:pPr>
        <w:ind w:right="-568"/>
        <w:rPr>
          <w:rFonts w:ascii="Arial" w:hAnsi="Arial" w:cs="Arial"/>
          <w:sz w:val="24"/>
          <w:szCs w:val="24"/>
        </w:rPr>
      </w:pPr>
      <w:r w:rsidRPr="00BF2C76">
        <w:rPr>
          <w:rFonts w:ascii="Arial" w:hAnsi="Arial" w:cs="Arial"/>
          <w:sz w:val="24"/>
          <w:szCs w:val="24"/>
        </w:rPr>
        <w:t>Fdo. Jesús Giménez Gallo</w:t>
      </w:r>
      <w:r w:rsidRPr="00BF2C76">
        <w:rPr>
          <w:rFonts w:ascii="Arial" w:hAnsi="Arial" w:cs="Arial"/>
          <w:sz w:val="24"/>
          <w:szCs w:val="24"/>
        </w:rPr>
        <w:tab/>
      </w:r>
      <w:r w:rsidRPr="00BF2C76">
        <w:rPr>
          <w:rFonts w:ascii="Arial" w:hAnsi="Arial" w:cs="Arial"/>
          <w:sz w:val="24"/>
          <w:szCs w:val="24"/>
        </w:rPr>
        <w:tab/>
      </w:r>
      <w:r w:rsidRPr="00BF2C76">
        <w:rPr>
          <w:rFonts w:ascii="Arial" w:hAnsi="Arial" w:cs="Arial"/>
          <w:sz w:val="24"/>
          <w:szCs w:val="24"/>
        </w:rPr>
        <w:tab/>
      </w:r>
      <w:r w:rsidRPr="00BF2C76">
        <w:rPr>
          <w:rFonts w:ascii="Arial" w:hAnsi="Arial" w:cs="Arial"/>
          <w:sz w:val="24"/>
          <w:szCs w:val="24"/>
        </w:rPr>
        <w:tab/>
        <w:t xml:space="preserve">     Fdo. Enrique Pérez Abellán</w:t>
      </w:r>
    </w:p>
    <w:p w:rsidR="00263A48" w:rsidRPr="00BF2C76" w:rsidRDefault="00AD2A6C" w:rsidP="00263A48">
      <w:pPr>
        <w:ind w:right="-56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263A48">
        <w:rPr>
          <w:rFonts w:ascii="Arial" w:hAnsi="Arial" w:cs="Arial"/>
          <w:sz w:val="24"/>
          <w:szCs w:val="24"/>
        </w:rPr>
        <w:t xml:space="preserve">unicipal MC             </w:t>
      </w:r>
      <w:r w:rsidR="00263A48" w:rsidRPr="00BF2C76">
        <w:rPr>
          <w:rFonts w:ascii="Arial" w:hAnsi="Arial" w:cs="Arial"/>
          <w:sz w:val="24"/>
          <w:szCs w:val="24"/>
        </w:rPr>
        <w:t xml:space="preserve">  </w:t>
      </w:r>
      <w:r w:rsidR="00263A4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Concejal Grupo m</w:t>
      </w:r>
      <w:r w:rsidR="00263A48" w:rsidRPr="00BF2C76">
        <w:rPr>
          <w:rFonts w:ascii="Arial" w:hAnsi="Arial" w:cs="Arial"/>
          <w:sz w:val="24"/>
          <w:szCs w:val="24"/>
        </w:rPr>
        <w:t>unicipal MC</w:t>
      </w:r>
    </w:p>
    <w:p w:rsidR="00263A48" w:rsidRDefault="00263A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63A48" w:rsidRDefault="00263A48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F2C76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Default="00EC2385" w:rsidP="00263A4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C2385" w:rsidRPr="00BF2C76" w:rsidRDefault="00EC2385" w:rsidP="00AD2A6C">
      <w:pPr>
        <w:ind w:right="-568"/>
        <w:rPr>
          <w:rFonts w:ascii="Arial" w:eastAsia="Times New Roman" w:hAnsi="Arial" w:cs="Arial"/>
          <w:sz w:val="24"/>
          <w:szCs w:val="24"/>
        </w:rPr>
      </w:pPr>
    </w:p>
    <w:p w:rsidR="00EC2385" w:rsidRDefault="003A3AB8" w:rsidP="003A3A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5612130" cy="31045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787629480204943612_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A48" w:rsidRPr="00263A48" w:rsidRDefault="003A3AB8" w:rsidP="003A3A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5612130" cy="3611245"/>
            <wp:effectExtent l="0" t="0" r="7620" b="825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787629480204943611_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A48" w:rsidRPr="00263A4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BC"/>
    <w:rsid w:val="00195102"/>
    <w:rsid w:val="00263A48"/>
    <w:rsid w:val="003A3AB8"/>
    <w:rsid w:val="005715BC"/>
    <w:rsid w:val="00A31E78"/>
    <w:rsid w:val="00AD2A6C"/>
    <w:rsid w:val="00B02AD6"/>
    <w:rsid w:val="00BF2C76"/>
    <w:rsid w:val="00C01E38"/>
    <w:rsid w:val="00E266BE"/>
    <w:rsid w:val="00EC2385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5</cp:revision>
  <dcterms:created xsi:type="dcterms:W3CDTF">2024-03-26T09:34:00Z</dcterms:created>
  <dcterms:modified xsi:type="dcterms:W3CDTF">2024-04-04T09:28:00Z</dcterms:modified>
</cp:coreProperties>
</file>