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D60" w:rsidRDefault="00C91C9F">
      <w:pPr>
        <w:pStyle w:val="CuerpoA"/>
        <w:rPr>
          <w:rFonts w:hint="eastAsia"/>
        </w:rPr>
      </w:pPr>
      <w:r>
        <w:rPr>
          <w:noProof/>
          <w:lang w:eastAsia="es-ES"/>
        </w:rPr>
        <w:drawing>
          <wp:anchor distT="0" distB="0" distL="114300" distR="114300" simplePos="0" relativeHeight="251658240" behindDoc="1" locked="0" layoutInCell="1" allowOverlap="1" wp14:anchorId="04C81AC2" wp14:editId="0BB74A3D">
            <wp:simplePos x="0" y="0"/>
            <wp:positionH relativeFrom="margin">
              <wp:posOffset>-15240</wp:posOffset>
            </wp:positionH>
            <wp:positionV relativeFrom="page">
              <wp:posOffset>523875</wp:posOffset>
            </wp:positionV>
            <wp:extent cx="4903470" cy="1332230"/>
            <wp:effectExtent l="0" t="0" r="0" b="1270"/>
            <wp:wrapNone/>
            <wp:docPr id="2"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l="-67" t="1218" r="19482" b="-299"/>
                    <a:stretch>
                      <a:fillRect/>
                    </a:stretch>
                  </pic:blipFill>
                  <pic:spPr>
                    <a:xfrm>
                      <a:off x="0" y="0"/>
                      <a:ext cx="4903470" cy="1332230"/>
                    </a:xfrm>
                    <a:prstGeom prst="rect">
                      <a:avLst/>
                    </a:prstGeom>
                    <a:solidFill>
                      <a:srgbClr val="FFFFFF"/>
                    </a:solidFill>
                    <a:ln>
                      <a:noFill/>
                      <a:prstDash/>
                    </a:ln>
                  </pic:spPr>
                </pic:pic>
              </a:graphicData>
            </a:graphic>
          </wp:anchor>
        </w:drawing>
      </w:r>
      <w:r>
        <w:rPr>
          <w:noProof/>
          <w:lang w:eastAsia="es-ES"/>
        </w:rPr>
        <w:drawing>
          <wp:anchor distT="0" distB="0" distL="114300" distR="114300" simplePos="0" relativeHeight="251657216" behindDoc="0" locked="0" layoutInCell="1" allowOverlap="1" wp14:anchorId="5A25DBB4" wp14:editId="796A799B">
            <wp:simplePos x="0" y="0"/>
            <wp:positionH relativeFrom="column">
              <wp:posOffset>4087495</wp:posOffset>
            </wp:positionH>
            <wp:positionV relativeFrom="paragraph">
              <wp:posOffset>-377190</wp:posOffset>
            </wp:positionV>
            <wp:extent cx="1320800" cy="1320800"/>
            <wp:effectExtent l="0" t="0" r="0" b="0"/>
            <wp:wrapSquare wrapText="bothSides"/>
            <wp:docPr id="1" name="Imagen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l="-205" t="-205" r="-205" b="-205"/>
                    <a:stretch>
                      <a:fillRect/>
                    </a:stretch>
                  </pic:blipFill>
                  <pic:spPr>
                    <a:xfrm>
                      <a:off x="0" y="0"/>
                      <a:ext cx="1320800" cy="1320800"/>
                    </a:xfrm>
                    <a:prstGeom prst="rect">
                      <a:avLst/>
                    </a:prstGeom>
                    <a:solidFill>
                      <a:srgbClr val="FFFFFF"/>
                    </a:solidFill>
                    <a:ln>
                      <a:noFill/>
                      <a:prstDash/>
                    </a:ln>
                  </pic:spPr>
                </pic:pic>
              </a:graphicData>
            </a:graphic>
          </wp:anchor>
        </w:drawing>
      </w:r>
    </w:p>
    <w:p w:rsidR="00BA5D60" w:rsidRDefault="00BA5D60">
      <w:pPr>
        <w:pStyle w:val="CuerpoA"/>
        <w:rPr>
          <w:rFonts w:hint="eastAsia"/>
        </w:rPr>
      </w:pPr>
    </w:p>
    <w:p w:rsidR="00BA5D60" w:rsidRDefault="00BA5D60">
      <w:pPr>
        <w:pStyle w:val="CuerpoA"/>
        <w:rPr>
          <w:rFonts w:hint="eastAsia"/>
        </w:rPr>
      </w:pPr>
    </w:p>
    <w:p w:rsidR="00BA5D60" w:rsidRDefault="00BA5D60">
      <w:pPr>
        <w:pStyle w:val="CuerpoA"/>
        <w:rPr>
          <w:rFonts w:hint="eastAsia"/>
        </w:rPr>
      </w:pPr>
    </w:p>
    <w:p w:rsidR="00BA5D60" w:rsidRDefault="00BA5D60">
      <w:pPr>
        <w:pStyle w:val="CuerpoA"/>
        <w:rPr>
          <w:rFonts w:hint="eastAsia"/>
        </w:rPr>
      </w:pPr>
    </w:p>
    <w:p w:rsidR="00BA5D60" w:rsidRDefault="00BA5D60">
      <w:pPr>
        <w:pStyle w:val="CuerpoA"/>
        <w:rPr>
          <w:rFonts w:hint="eastAsia"/>
        </w:rPr>
      </w:pPr>
    </w:p>
    <w:p w:rsidR="00BA5D60" w:rsidRDefault="00BA5D60">
      <w:pPr>
        <w:pStyle w:val="CuerpoA"/>
        <w:rPr>
          <w:rFonts w:hint="eastAsia"/>
        </w:rPr>
      </w:pPr>
    </w:p>
    <w:p w:rsidR="00C91C9F" w:rsidRDefault="00C91C9F">
      <w:pPr>
        <w:pStyle w:val="Cuerpo"/>
        <w:spacing w:line="276" w:lineRule="auto"/>
        <w:jc w:val="both"/>
        <w:rPr>
          <w:rFonts w:ascii="Arial" w:hAnsi="Arial" w:cs="Arial"/>
          <w:b/>
          <w:sz w:val="24"/>
          <w:szCs w:val="24"/>
        </w:rPr>
      </w:pPr>
    </w:p>
    <w:p w:rsidR="00BA5D60" w:rsidRDefault="00B53284" w:rsidP="00C91C9F">
      <w:pPr>
        <w:pStyle w:val="Cuerpo"/>
        <w:spacing w:line="276" w:lineRule="auto"/>
        <w:jc w:val="both"/>
        <w:rPr>
          <w:rFonts w:hint="eastAsia"/>
        </w:rPr>
      </w:pPr>
      <w:r>
        <w:rPr>
          <w:rFonts w:ascii="Arial" w:hAnsi="Arial" w:cs="Arial"/>
          <w:b/>
          <w:sz w:val="24"/>
          <w:szCs w:val="24"/>
        </w:rPr>
        <w:t xml:space="preserve">MOCIÓN QUE PRESENTA JUAN JOSÉ LÓPEZ ESCOLAR, CONCEJAL DEL GRUPO </w:t>
      </w:r>
      <w:r w:rsidR="00C91C9F">
        <w:rPr>
          <w:rFonts w:ascii="Arial" w:hAnsi="Arial" w:cs="Arial"/>
          <w:b/>
          <w:sz w:val="24"/>
          <w:szCs w:val="24"/>
        </w:rPr>
        <w:t>MUNICIPAL MC CARTAGENA, SOBRE `</w:t>
      </w:r>
      <w:r>
        <w:rPr>
          <w:rFonts w:ascii="Arial" w:hAnsi="Arial" w:cs="Arial"/>
          <w:b/>
          <w:sz w:val="24"/>
          <w:szCs w:val="24"/>
        </w:rPr>
        <w:t xml:space="preserve">ACCESO A LA PLAYA </w:t>
      </w:r>
      <w:r w:rsidR="00B56542">
        <w:rPr>
          <w:rFonts w:ascii="Arial" w:hAnsi="Arial" w:cs="Arial"/>
          <w:b/>
          <w:sz w:val="24"/>
          <w:szCs w:val="24"/>
        </w:rPr>
        <w:t xml:space="preserve">DEL </w:t>
      </w:r>
      <w:r>
        <w:rPr>
          <w:rFonts w:ascii="Arial" w:hAnsi="Arial" w:cs="Arial"/>
          <w:b/>
          <w:sz w:val="24"/>
          <w:szCs w:val="24"/>
        </w:rPr>
        <w:t>BARCO PERDIDO EN LA MANGA</w:t>
      </w:r>
      <w:r w:rsidR="00C91C9F">
        <w:rPr>
          <w:rFonts w:ascii="Arial" w:hAnsi="Arial" w:cs="Arial"/>
          <w:b/>
          <w:bCs/>
          <w:sz w:val="24"/>
          <w:szCs w:val="24"/>
        </w:rPr>
        <w:t>´</w:t>
      </w:r>
    </w:p>
    <w:p w:rsidR="00BA5D60" w:rsidRDefault="00BA5D60" w:rsidP="00C91C9F">
      <w:pPr>
        <w:pStyle w:val="Standard"/>
        <w:shd w:val="clear" w:color="auto" w:fill="FFFFFF"/>
        <w:spacing w:line="276" w:lineRule="auto"/>
        <w:jc w:val="both"/>
        <w:rPr>
          <w:rFonts w:ascii="Arial" w:hAnsi="Arial" w:cs="Arial"/>
          <w:b/>
          <w:color w:val="000000"/>
          <w:lang w:val="es-ES" w:eastAsia="es-ES"/>
        </w:rPr>
      </w:pPr>
    </w:p>
    <w:p w:rsidR="00BA5D60" w:rsidRDefault="00B53284" w:rsidP="00C91C9F">
      <w:pPr>
        <w:pStyle w:val="Textbody"/>
        <w:shd w:val="clear" w:color="auto" w:fill="FFFFFF"/>
        <w:spacing w:after="0" w:line="276" w:lineRule="auto"/>
        <w:jc w:val="both"/>
        <w:rPr>
          <w:rFonts w:ascii="Arial" w:hAnsi="Arial" w:cs="Arial"/>
          <w:color w:val="000000"/>
          <w:lang w:val="es-ES" w:eastAsia="es-ES"/>
        </w:rPr>
      </w:pPr>
      <w:bookmarkStart w:id="0" w:name="docs-internal-guid-f8b49445-7fff-1a72-c9"/>
      <w:bookmarkEnd w:id="0"/>
      <w:r w:rsidRPr="00C91C9F">
        <w:rPr>
          <w:rFonts w:ascii="Arial" w:hAnsi="Arial" w:cs="Arial"/>
          <w:color w:val="000000"/>
          <w:lang w:val="es-ES" w:eastAsia="es-ES"/>
        </w:rPr>
        <w:t>Si decimos que La Manga es un entramado de urbanizaciones  es algo que no resulta una sorpresa para nadie. Por este motivo, cada verano, vecinos y visitantes de La Manga nos manifiestan sus quejas por la falta de accesos a sus playas.</w:t>
      </w:r>
    </w:p>
    <w:p w:rsidR="00C91C9F" w:rsidRPr="00C91C9F" w:rsidRDefault="00C91C9F" w:rsidP="00C91C9F">
      <w:pPr>
        <w:pStyle w:val="Textbody"/>
        <w:shd w:val="clear" w:color="auto" w:fill="FFFFFF"/>
        <w:spacing w:after="0" w:line="276" w:lineRule="auto"/>
        <w:jc w:val="both"/>
        <w:rPr>
          <w:rFonts w:ascii="Arial" w:hAnsi="Arial" w:cs="Arial"/>
          <w:color w:val="000000"/>
          <w:lang w:val="es-ES" w:eastAsia="es-ES"/>
        </w:rPr>
      </w:pPr>
    </w:p>
    <w:p w:rsidR="00C91C9F" w:rsidRDefault="00B53284" w:rsidP="00C91C9F">
      <w:pPr>
        <w:pStyle w:val="Textbody"/>
        <w:spacing w:after="0" w:line="331" w:lineRule="auto"/>
        <w:jc w:val="both"/>
        <w:rPr>
          <w:rFonts w:ascii="Arial" w:hAnsi="Arial" w:cs="Arial"/>
          <w:color w:val="000000"/>
          <w:lang w:val="es-ES"/>
        </w:rPr>
      </w:pPr>
      <w:r w:rsidRPr="00C91C9F">
        <w:rPr>
          <w:rFonts w:ascii="Arial" w:hAnsi="Arial" w:cs="Arial"/>
          <w:color w:val="000000"/>
          <w:lang w:val="es-ES"/>
        </w:rPr>
        <w:t>Somos conscientes de que, en algunos casos, resolver estas situaciones se trata de algo complejo. Sin embargo, en la cuestión que planteamos en esta iniciativa la solución es mucho más sencilla. </w:t>
      </w:r>
    </w:p>
    <w:p w:rsidR="00C91C9F" w:rsidRPr="00C91C9F" w:rsidRDefault="00C91C9F" w:rsidP="00C91C9F">
      <w:pPr>
        <w:pStyle w:val="Textbody"/>
        <w:spacing w:after="0" w:line="331" w:lineRule="auto"/>
        <w:jc w:val="both"/>
        <w:rPr>
          <w:rFonts w:ascii="Arial" w:hAnsi="Arial" w:cs="Arial"/>
          <w:color w:val="000000"/>
          <w:lang w:val="es-ES"/>
        </w:rPr>
      </w:pPr>
    </w:p>
    <w:p w:rsidR="00BA5D60" w:rsidRDefault="00B53284" w:rsidP="00C91C9F">
      <w:pPr>
        <w:pStyle w:val="Textbody"/>
        <w:spacing w:after="0" w:line="331" w:lineRule="auto"/>
        <w:jc w:val="both"/>
        <w:rPr>
          <w:rFonts w:ascii="Arial" w:hAnsi="Arial" w:cs="Arial"/>
          <w:color w:val="000000"/>
          <w:lang w:val="es-ES"/>
        </w:rPr>
      </w:pPr>
      <w:r w:rsidRPr="00C91C9F">
        <w:rPr>
          <w:rFonts w:ascii="Arial" w:hAnsi="Arial" w:cs="Arial"/>
          <w:color w:val="000000"/>
          <w:lang w:val="es-ES"/>
        </w:rPr>
        <w:t>Nos estamos refiriendo al acceso a la playa del Barco Perdido que, en su tramo entre las urbanizaciones de Las Sirenas y Babilonia, tiene contemplada una calle peatonal en el planeamiento (tal y como queda reflejado en las fotografías que adjuntamos). Bastaría una pequeña inversión para que contáramos con un acceso peatonal y accesible a esta playa del Mediterráneo. </w:t>
      </w:r>
    </w:p>
    <w:p w:rsidR="00C91C9F" w:rsidRPr="00C91C9F" w:rsidRDefault="00C91C9F" w:rsidP="00C91C9F">
      <w:pPr>
        <w:pStyle w:val="Textbody"/>
        <w:spacing w:after="0" w:line="331" w:lineRule="auto"/>
        <w:jc w:val="both"/>
        <w:rPr>
          <w:rFonts w:ascii="Arial" w:hAnsi="Arial" w:cs="Arial"/>
          <w:color w:val="000000"/>
          <w:lang w:val="es-ES"/>
        </w:rPr>
      </w:pPr>
    </w:p>
    <w:p w:rsidR="00BA5D60" w:rsidRPr="00C91C9F" w:rsidRDefault="00B53284" w:rsidP="00C91C9F">
      <w:pPr>
        <w:pStyle w:val="Textbody"/>
        <w:spacing w:after="0" w:line="331" w:lineRule="auto"/>
        <w:jc w:val="both"/>
        <w:rPr>
          <w:rFonts w:ascii="Arial" w:hAnsi="Arial" w:cs="Arial"/>
          <w:color w:val="000000"/>
          <w:lang w:val="es-ES"/>
        </w:rPr>
      </w:pPr>
      <w:r w:rsidRPr="00C91C9F">
        <w:rPr>
          <w:rFonts w:ascii="Arial" w:hAnsi="Arial" w:cs="Arial"/>
          <w:color w:val="000000"/>
          <w:lang w:val="es-ES"/>
        </w:rPr>
        <w:t>En la actualidad, momento en el que todos compartimos la importancia y preocupación por favorecer la accesibilidad, es fundamental respetar la igualdad de derechos para todos los ciudadanos, algo que nuestro Grupo municipal entiende como un principio irrenunciable en nuestra acción política.</w:t>
      </w:r>
    </w:p>
    <w:p w:rsidR="00BA5D60" w:rsidRPr="00C91C9F" w:rsidRDefault="00BA5D60" w:rsidP="00C91C9F">
      <w:pPr>
        <w:pStyle w:val="Textbody"/>
        <w:spacing w:after="0"/>
        <w:rPr>
          <w:rFonts w:ascii="Arial" w:hAnsi="Arial" w:cs="Arial"/>
          <w:lang w:val="es-ES"/>
        </w:rPr>
      </w:pPr>
    </w:p>
    <w:p w:rsidR="00BA5D60" w:rsidRPr="00C91C9F" w:rsidRDefault="00B53284" w:rsidP="00C91C9F">
      <w:pPr>
        <w:pStyle w:val="Textbody"/>
        <w:spacing w:after="0" w:line="331" w:lineRule="auto"/>
        <w:jc w:val="both"/>
        <w:rPr>
          <w:rFonts w:ascii="Arial" w:hAnsi="Arial" w:cs="Arial"/>
          <w:color w:val="000000"/>
          <w:shd w:val="clear" w:color="auto" w:fill="FFFFFF"/>
          <w:lang w:val="es-ES"/>
        </w:rPr>
      </w:pPr>
      <w:r w:rsidRPr="00C91C9F">
        <w:rPr>
          <w:rFonts w:ascii="Arial" w:hAnsi="Arial" w:cs="Arial"/>
          <w:color w:val="000000"/>
          <w:shd w:val="clear" w:color="auto" w:fill="FFFFFF"/>
          <w:lang w:val="es-ES"/>
        </w:rPr>
        <w:t>Se trata de un acceso público para los usuarios de La Manga, esta prop</w:t>
      </w:r>
      <w:r w:rsidR="00B56542">
        <w:rPr>
          <w:rFonts w:ascii="Arial" w:hAnsi="Arial" w:cs="Arial"/>
          <w:color w:val="000000"/>
          <w:shd w:val="clear" w:color="auto" w:fill="FFFFFF"/>
          <w:lang w:val="es-ES"/>
        </w:rPr>
        <w:t>uesta ya fue presentada por mi Grupo y  aprobada por el P</w:t>
      </w:r>
      <w:r w:rsidRPr="00C91C9F">
        <w:rPr>
          <w:rFonts w:ascii="Arial" w:hAnsi="Arial" w:cs="Arial"/>
          <w:color w:val="000000"/>
          <w:shd w:val="clear" w:color="auto" w:fill="FFFFFF"/>
          <w:lang w:val="es-ES"/>
        </w:rPr>
        <w:t>leno en el año 2022. Este mismo año en unas declaraciones a un medio</w:t>
      </w:r>
      <w:r w:rsidR="00B56542">
        <w:rPr>
          <w:rFonts w:ascii="Arial" w:hAnsi="Arial" w:cs="Arial"/>
          <w:color w:val="000000"/>
          <w:shd w:val="clear" w:color="auto" w:fill="FFFFFF"/>
          <w:lang w:val="es-ES"/>
        </w:rPr>
        <w:t xml:space="preserve"> de comunicación, el gobierno ya </w:t>
      </w:r>
      <w:proofErr w:type="spellStart"/>
      <w:r w:rsidR="00B56542">
        <w:rPr>
          <w:rFonts w:ascii="Arial" w:hAnsi="Arial" w:cs="Arial"/>
          <w:color w:val="000000"/>
          <w:shd w:val="clear" w:color="auto" w:fill="FFFFFF"/>
          <w:lang w:val="es-ES"/>
        </w:rPr>
        <w:t>ya</w:t>
      </w:r>
      <w:proofErr w:type="spellEnd"/>
      <w:r w:rsidR="00B56542">
        <w:rPr>
          <w:rFonts w:ascii="Arial" w:hAnsi="Arial" w:cs="Arial"/>
          <w:color w:val="000000"/>
          <w:shd w:val="clear" w:color="auto" w:fill="FFFFFF"/>
          <w:lang w:val="es-ES"/>
        </w:rPr>
        <w:t xml:space="preserve"> relataba</w:t>
      </w:r>
      <w:r w:rsidRPr="00C91C9F">
        <w:rPr>
          <w:rFonts w:ascii="Arial" w:hAnsi="Arial" w:cs="Arial"/>
          <w:color w:val="000000"/>
          <w:shd w:val="clear" w:color="auto" w:fill="FFFFFF"/>
          <w:lang w:val="es-ES"/>
        </w:rPr>
        <w:t xml:space="preserve"> que el acuerdo para la cesión de espacio por parte de la urbanización “Babilonia” </w:t>
      </w:r>
      <w:r w:rsidR="00B56542">
        <w:rPr>
          <w:rFonts w:ascii="Arial" w:hAnsi="Arial" w:cs="Arial"/>
          <w:color w:val="000000"/>
          <w:shd w:val="clear" w:color="auto" w:fill="FFFFFF"/>
          <w:lang w:val="es-ES"/>
        </w:rPr>
        <w:t xml:space="preserve">estaba listo, </w:t>
      </w:r>
      <w:r w:rsidRPr="00C91C9F">
        <w:rPr>
          <w:rFonts w:ascii="Arial" w:hAnsi="Arial" w:cs="Arial"/>
          <w:color w:val="000000"/>
          <w:shd w:val="clear" w:color="auto" w:fill="FFFFFF"/>
          <w:lang w:val="es-ES"/>
        </w:rPr>
        <w:t>y que la previsión económica para ejecutar dicha obra ya estaba valorada y contemplada.</w:t>
      </w:r>
    </w:p>
    <w:p w:rsidR="00BA5D60" w:rsidRPr="00C91C9F" w:rsidRDefault="00BA5D60" w:rsidP="00C91C9F">
      <w:pPr>
        <w:pStyle w:val="Textbody"/>
        <w:spacing w:after="0"/>
        <w:rPr>
          <w:rFonts w:ascii="Arial" w:hAnsi="Arial" w:cs="Arial"/>
          <w:lang w:val="es-ES"/>
        </w:rPr>
      </w:pPr>
    </w:p>
    <w:p w:rsidR="00BA5D60" w:rsidRPr="00C91C9F" w:rsidRDefault="00B53284" w:rsidP="00C91C9F">
      <w:pPr>
        <w:pStyle w:val="Textbody"/>
        <w:spacing w:after="0" w:line="331" w:lineRule="auto"/>
        <w:jc w:val="both"/>
        <w:rPr>
          <w:rFonts w:ascii="Arial" w:hAnsi="Arial" w:cs="Arial"/>
          <w:color w:val="000000"/>
          <w:lang w:val="es-ES"/>
        </w:rPr>
      </w:pPr>
      <w:r w:rsidRPr="00C91C9F">
        <w:rPr>
          <w:rFonts w:ascii="Arial" w:hAnsi="Arial" w:cs="Arial"/>
          <w:color w:val="000000"/>
          <w:lang w:val="es-ES"/>
        </w:rPr>
        <w:t>Por todo lo anteriormente expuesto, el con</w:t>
      </w:r>
      <w:r w:rsidR="00B56542">
        <w:rPr>
          <w:rFonts w:ascii="Arial" w:hAnsi="Arial" w:cs="Arial"/>
          <w:color w:val="000000"/>
          <w:lang w:val="es-ES"/>
        </w:rPr>
        <w:t>cejal que suscribe presenta al P</w:t>
      </w:r>
      <w:r w:rsidRPr="00C91C9F">
        <w:rPr>
          <w:rFonts w:ascii="Arial" w:hAnsi="Arial" w:cs="Arial"/>
          <w:color w:val="000000"/>
          <w:lang w:val="es-ES"/>
        </w:rPr>
        <w:t>leno para su debate y aprobación la siguiente</w:t>
      </w:r>
    </w:p>
    <w:p w:rsidR="00BA5D60" w:rsidRPr="00C91C9F" w:rsidRDefault="00BA5D60" w:rsidP="00C91C9F">
      <w:pPr>
        <w:pStyle w:val="Textbody"/>
        <w:spacing w:after="0"/>
        <w:rPr>
          <w:rFonts w:ascii="Arial" w:hAnsi="Arial" w:cs="Arial"/>
          <w:lang w:val="es-ES"/>
        </w:rPr>
      </w:pPr>
    </w:p>
    <w:p w:rsidR="00BA5D60" w:rsidRPr="00C91C9F" w:rsidRDefault="00B53284" w:rsidP="00C91C9F">
      <w:pPr>
        <w:pStyle w:val="Textbody"/>
        <w:spacing w:after="0" w:line="331" w:lineRule="auto"/>
        <w:jc w:val="center"/>
        <w:rPr>
          <w:rFonts w:ascii="Arial" w:hAnsi="Arial" w:cs="Arial"/>
          <w:b/>
          <w:color w:val="000000"/>
          <w:lang w:val="es-ES"/>
        </w:rPr>
      </w:pPr>
      <w:r w:rsidRPr="00C91C9F">
        <w:rPr>
          <w:rFonts w:ascii="Arial" w:hAnsi="Arial" w:cs="Arial"/>
          <w:b/>
          <w:color w:val="000000"/>
          <w:lang w:val="es-ES"/>
        </w:rPr>
        <w:t>MOCIÓN</w:t>
      </w:r>
    </w:p>
    <w:p w:rsidR="00BA5D60" w:rsidRPr="00C91C9F" w:rsidRDefault="00BA5D60" w:rsidP="00C91C9F">
      <w:pPr>
        <w:pStyle w:val="Textbody"/>
        <w:spacing w:after="0"/>
        <w:rPr>
          <w:rFonts w:ascii="Arial" w:hAnsi="Arial" w:cs="Arial"/>
          <w:lang w:val="es-ES"/>
        </w:rPr>
      </w:pPr>
    </w:p>
    <w:p w:rsidR="00BA5D60" w:rsidRDefault="00B53284" w:rsidP="00C91C9F">
      <w:pPr>
        <w:pStyle w:val="Textbody"/>
        <w:spacing w:after="0" w:line="331" w:lineRule="auto"/>
        <w:jc w:val="both"/>
        <w:rPr>
          <w:rFonts w:ascii="Arial" w:hAnsi="Arial" w:cs="Arial"/>
          <w:color w:val="000000"/>
          <w:lang w:val="es-ES"/>
        </w:rPr>
      </w:pPr>
      <w:r w:rsidRPr="00C91C9F">
        <w:rPr>
          <w:rFonts w:ascii="Arial" w:hAnsi="Arial" w:cs="Arial"/>
          <w:color w:val="000000"/>
          <w:lang w:val="es-ES"/>
        </w:rPr>
        <w:t>Que el Pleno del Excelentísimo Ayuntamiento de Cartagena inste al Gobierno local a qu</w:t>
      </w:r>
      <w:r w:rsidR="00B56542">
        <w:rPr>
          <w:rFonts w:ascii="Arial" w:hAnsi="Arial" w:cs="Arial"/>
          <w:color w:val="000000"/>
          <w:lang w:val="es-ES"/>
        </w:rPr>
        <w:t>e se lleven a cabo los trámites</w:t>
      </w:r>
      <w:r w:rsidRPr="00C91C9F">
        <w:rPr>
          <w:rFonts w:ascii="Arial" w:hAnsi="Arial" w:cs="Arial"/>
          <w:color w:val="000000"/>
          <w:lang w:val="es-ES"/>
        </w:rPr>
        <w:t xml:space="preserve"> que procedan para poner en uso este acceso peatonal al Mediterráneo </w:t>
      </w:r>
      <w:r w:rsidR="00B56542">
        <w:rPr>
          <w:rFonts w:ascii="Arial" w:hAnsi="Arial" w:cs="Arial"/>
          <w:color w:val="000000"/>
          <w:lang w:val="es-ES"/>
        </w:rPr>
        <w:t>en la playa del Barco Perdido de</w:t>
      </w:r>
      <w:r w:rsidRPr="00C91C9F">
        <w:rPr>
          <w:rFonts w:ascii="Arial" w:hAnsi="Arial" w:cs="Arial"/>
          <w:color w:val="000000"/>
          <w:lang w:val="es-ES"/>
        </w:rPr>
        <w:t xml:space="preserve"> La Manga.</w:t>
      </w:r>
    </w:p>
    <w:p w:rsidR="00C91C9F" w:rsidRPr="00C91C9F" w:rsidRDefault="00C91C9F" w:rsidP="00C91C9F">
      <w:pPr>
        <w:pStyle w:val="Textbody"/>
        <w:spacing w:after="0" w:line="331" w:lineRule="auto"/>
        <w:jc w:val="both"/>
        <w:rPr>
          <w:rFonts w:ascii="Arial" w:hAnsi="Arial" w:cs="Arial"/>
          <w:color w:val="000000"/>
          <w:lang w:val="es-ES"/>
        </w:rPr>
      </w:pPr>
    </w:p>
    <w:p w:rsidR="00BA5D60" w:rsidRPr="00C91C9F" w:rsidRDefault="00BA5D60" w:rsidP="00C91C9F">
      <w:pPr>
        <w:pStyle w:val="Standard"/>
        <w:jc w:val="center"/>
        <w:rPr>
          <w:rFonts w:ascii="Arial" w:hAnsi="Arial" w:cs="Arial"/>
          <w:lang w:val="es-ES"/>
        </w:rPr>
      </w:pPr>
    </w:p>
    <w:p w:rsidR="00BA5D60" w:rsidRPr="00C91C9F" w:rsidRDefault="00B56542" w:rsidP="00C91C9F">
      <w:pPr>
        <w:pStyle w:val="Standard"/>
        <w:jc w:val="center"/>
        <w:rPr>
          <w:rFonts w:ascii="Arial" w:hAnsi="Arial" w:cs="Arial"/>
          <w:lang w:val="es-ES"/>
        </w:rPr>
      </w:pPr>
      <w:r>
        <w:rPr>
          <w:rFonts w:ascii="Arial" w:hAnsi="Arial" w:cs="Arial"/>
          <w:lang w:val="es-ES"/>
        </w:rPr>
        <w:t>Cartagena, a 8</w:t>
      </w:r>
      <w:r w:rsidR="00B53284" w:rsidRPr="00C91C9F">
        <w:rPr>
          <w:rFonts w:ascii="Arial" w:hAnsi="Arial" w:cs="Arial"/>
          <w:lang w:val="es-ES"/>
        </w:rPr>
        <w:t xml:space="preserve"> de </w:t>
      </w:r>
      <w:r w:rsidR="00C91C9F">
        <w:rPr>
          <w:rFonts w:ascii="Arial" w:hAnsi="Arial" w:cs="Arial"/>
          <w:lang w:val="es-ES"/>
        </w:rPr>
        <w:t>marzo de 2024.</w:t>
      </w:r>
    </w:p>
    <w:p w:rsidR="00BA5D60" w:rsidRPr="00C91C9F" w:rsidRDefault="00BA5D60" w:rsidP="00C91C9F">
      <w:pPr>
        <w:pStyle w:val="Standard"/>
        <w:rPr>
          <w:rFonts w:ascii="Arial" w:hAnsi="Arial" w:cs="Arial"/>
          <w:lang w:val="es-ES"/>
        </w:rPr>
      </w:pPr>
    </w:p>
    <w:p w:rsidR="00BA5D60" w:rsidRPr="00C91C9F" w:rsidRDefault="00BA5D60" w:rsidP="00C91C9F">
      <w:pPr>
        <w:pStyle w:val="Standard"/>
        <w:rPr>
          <w:rFonts w:ascii="Arial" w:hAnsi="Arial" w:cs="Arial"/>
          <w:lang w:val="es-ES"/>
        </w:rPr>
      </w:pPr>
    </w:p>
    <w:p w:rsidR="00BA5D60" w:rsidRPr="00C91C9F" w:rsidRDefault="00BA5D60" w:rsidP="00C91C9F">
      <w:pPr>
        <w:pStyle w:val="Standard"/>
        <w:rPr>
          <w:rFonts w:ascii="Arial" w:hAnsi="Arial" w:cs="Arial"/>
          <w:lang w:val="es-ES"/>
        </w:rPr>
      </w:pPr>
    </w:p>
    <w:p w:rsidR="00BA5D60" w:rsidRPr="00C91C9F" w:rsidRDefault="00BA5D60" w:rsidP="00C91C9F">
      <w:pPr>
        <w:pStyle w:val="Standard"/>
        <w:rPr>
          <w:rFonts w:ascii="Arial" w:hAnsi="Arial" w:cs="Arial"/>
          <w:lang w:val="es-ES"/>
        </w:rPr>
      </w:pPr>
    </w:p>
    <w:p w:rsidR="00BA5D60" w:rsidRPr="00C91C9F" w:rsidRDefault="00BA5D60" w:rsidP="00C91C9F">
      <w:pPr>
        <w:pStyle w:val="Standard"/>
        <w:rPr>
          <w:rFonts w:ascii="Arial" w:hAnsi="Arial" w:cs="Arial"/>
          <w:lang w:val="es-ES"/>
        </w:rPr>
      </w:pPr>
    </w:p>
    <w:p w:rsidR="00BA5D60" w:rsidRPr="00C91C9F" w:rsidRDefault="00BA5D60" w:rsidP="00C91C9F">
      <w:pPr>
        <w:pStyle w:val="Standard"/>
        <w:rPr>
          <w:rFonts w:ascii="Arial" w:hAnsi="Arial" w:cs="Arial"/>
          <w:lang w:val="es-ES"/>
        </w:rPr>
      </w:pPr>
    </w:p>
    <w:p w:rsidR="00BA5D60" w:rsidRPr="00C91C9F" w:rsidRDefault="00B53284" w:rsidP="00C91C9F">
      <w:pPr>
        <w:pStyle w:val="Standard"/>
        <w:rPr>
          <w:rFonts w:ascii="Arial" w:hAnsi="Arial" w:cs="Arial"/>
          <w:lang w:val="es-ES"/>
        </w:rPr>
      </w:pPr>
      <w:r w:rsidRPr="00C91C9F">
        <w:rPr>
          <w:rFonts w:ascii="Arial" w:hAnsi="Arial" w:cs="Arial"/>
          <w:lang w:val="es-ES"/>
        </w:rPr>
        <w:t xml:space="preserve">Fdo. Jesús Giménez Gallo     </w:t>
      </w:r>
      <w:r w:rsidR="00C91C9F">
        <w:rPr>
          <w:rFonts w:ascii="Arial" w:hAnsi="Arial" w:cs="Arial"/>
          <w:lang w:val="es-ES"/>
        </w:rPr>
        <w:t xml:space="preserve">                         </w:t>
      </w:r>
      <w:r w:rsidRPr="00C91C9F">
        <w:rPr>
          <w:rFonts w:ascii="Arial" w:hAnsi="Arial" w:cs="Arial"/>
          <w:lang w:val="es-ES"/>
        </w:rPr>
        <w:t xml:space="preserve">   Fdo. Juan José López Escolar</w:t>
      </w:r>
    </w:p>
    <w:p w:rsidR="00BA5D60" w:rsidRDefault="00B53284" w:rsidP="00C91C9F">
      <w:pPr>
        <w:pStyle w:val="Standard"/>
        <w:rPr>
          <w:rFonts w:ascii="Arial" w:hAnsi="Arial" w:cs="Arial"/>
          <w:lang w:val="es-ES"/>
        </w:rPr>
      </w:pPr>
      <w:r w:rsidRPr="00C91C9F">
        <w:rPr>
          <w:rFonts w:ascii="Arial" w:hAnsi="Arial" w:cs="Arial"/>
          <w:lang w:val="es-ES"/>
        </w:rPr>
        <w:t xml:space="preserve">Portavoz Grupo municipal  MC             </w:t>
      </w:r>
      <w:r w:rsidR="00C91C9F">
        <w:rPr>
          <w:rFonts w:ascii="Arial" w:hAnsi="Arial" w:cs="Arial"/>
          <w:lang w:val="es-ES"/>
        </w:rPr>
        <w:t xml:space="preserve">        </w:t>
      </w:r>
      <w:r w:rsidRPr="00C91C9F">
        <w:rPr>
          <w:rFonts w:ascii="Arial" w:hAnsi="Arial" w:cs="Arial"/>
          <w:lang w:val="es-ES"/>
        </w:rPr>
        <w:t xml:space="preserve">   Concejal del Grupo municipal MC</w:t>
      </w:r>
    </w:p>
    <w:p w:rsidR="00C91C9F" w:rsidRDefault="00C91C9F" w:rsidP="00C91C9F">
      <w:pPr>
        <w:pStyle w:val="Standard"/>
        <w:rPr>
          <w:rFonts w:ascii="Arial" w:hAnsi="Arial" w:cs="Arial"/>
          <w:lang w:val="es-ES"/>
        </w:rPr>
      </w:pPr>
    </w:p>
    <w:p w:rsidR="00C91C9F" w:rsidRDefault="00C91C9F" w:rsidP="00C91C9F">
      <w:pPr>
        <w:pStyle w:val="Standard"/>
        <w:rPr>
          <w:rFonts w:ascii="Arial" w:hAnsi="Arial" w:cs="Arial"/>
          <w:lang w:val="es-ES"/>
        </w:rPr>
      </w:pPr>
    </w:p>
    <w:p w:rsidR="00C91C9F" w:rsidRPr="00C91C9F" w:rsidRDefault="00C91C9F" w:rsidP="00C91C9F">
      <w:pPr>
        <w:pStyle w:val="Standard"/>
        <w:rPr>
          <w:rFonts w:ascii="Arial" w:hAnsi="Arial" w:cs="Arial"/>
          <w:lang w:val="es-ES"/>
        </w:rPr>
      </w:pPr>
    </w:p>
    <w:p w:rsidR="00BA5D60" w:rsidRPr="00B56542" w:rsidRDefault="00B53284" w:rsidP="00C91C9F">
      <w:pPr>
        <w:pStyle w:val="Standard"/>
        <w:jc w:val="center"/>
        <w:rPr>
          <w:rFonts w:ascii="Arial" w:hAnsi="Arial" w:cs="Arial"/>
          <w:b/>
          <w:sz w:val="22"/>
          <w:szCs w:val="22"/>
          <w:lang w:val="es-ES"/>
        </w:rPr>
      </w:pPr>
      <w:r w:rsidRPr="00B56542">
        <w:rPr>
          <w:rFonts w:ascii="Arial" w:hAnsi="Arial" w:cs="Arial"/>
          <w:b/>
          <w:sz w:val="22"/>
          <w:szCs w:val="22"/>
          <w:lang w:val="es-ES"/>
        </w:rPr>
        <w:t>A LA ALCALDÍA – PRESIDENCIA DEL EXCMO. AYUNTAMIENTO DE CARTAGENA</w:t>
      </w:r>
    </w:p>
    <w:p w:rsidR="00C91C9F" w:rsidRDefault="00C91C9F">
      <w:pPr>
        <w:pStyle w:val="Standard"/>
        <w:ind w:right="-568"/>
        <w:rPr>
          <w:rFonts w:ascii="Arial" w:hAnsi="Arial" w:cs="Arial"/>
          <w:b/>
          <w:lang w:val="es-ES"/>
        </w:rPr>
      </w:pPr>
    </w:p>
    <w:p w:rsidR="00C91C9F" w:rsidRDefault="00C91C9F">
      <w:pPr>
        <w:pStyle w:val="Standard"/>
        <w:ind w:right="-568"/>
        <w:rPr>
          <w:rFonts w:ascii="Arial" w:hAnsi="Arial" w:cs="Arial"/>
          <w:b/>
          <w:lang w:val="es-ES"/>
        </w:rPr>
      </w:pPr>
    </w:p>
    <w:p w:rsidR="00C91C9F" w:rsidRDefault="00C91C9F">
      <w:pPr>
        <w:pStyle w:val="Standard"/>
        <w:ind w:right="-568"/>
        <w:rPr>
          <w:lang w:val="es-ES"/>
        </w:rPr>
      </w:pPr>
    </w:p>
    <w:p w:rsidR="00B56542" w:rsidRDefault="00B56542">
      <w:pPr>
        <w:pStyle w:val="Standard"/>
        <w:ind w:right="-568"/>
        <w:rPr>
          <w:lang w:val="es-ES"/>
        </w:rPr>
      </w:pPr>
    </w:p>
    <w:p w:rsidR="00B56542" w:rsidRDefault="00B56542">
      <w:pPr>
        <w:pStyle w:val="Standard"/>
        <w:ind w:right="-568"/>
        <w:rPr>
          <w:lang w:val="es-ES"/>
        </w:rPr>
      </w:pPr>
    </w:p>
    <w:p w:rsidR="00B56542" w:rsidRDefault="00B56542">
      <w:pPr>
        <w:pStyle w:val="Standard"/>
        <w:ind w:right="-568"/>
        <w:rPr>
          <w:lang w:val="es-ES"/>
        </w:rPr>
      </w:pPr>
    </w:p>
    <w:p w:rsidR="00B56542" w:rsidRDefault="00B56542">
      <w:pPr>
        <w:pStyle w:val="Standard"/>
        <w:ind w:right="-568"/>
        <w:rPr>
          <w:lang w:val="es-ES"/>
        </w:rPr>
      </w:pPr>
    </w:p>
    <w:p w:rsidR="00B56542" w:rsidRDefault="00B56542">
      <w:pPr>
        <w:pStyle w:val="Standard"/>
        <w:ind w:right="-568"/>
        <w:rPr>
          <w:lang w:val="es-ES"/>
        </w:rPr>
      </w:pPr>
    </w:p>
    <w:p w:rsidR="00B56542" w:rsidRDefault="00B56542">
      <w:pPr>
        <w:pStyle w:val="Standard"/>
        <w:ind w:right="-568"/>
        <w:rPr>
          <w:lang w:val="es-ES"/>
        </w:rPr>
      </w:pPr>
    </w:p>
    <w:p w:rsidR="00B56542" w:rsidRDefault="00B56542">
      <w:pPr>
        <w:pStyle w:val="Standard"/>
        <w:ind w:right="-568"/>
        <w:rPr>
          <w:lang w:val="es-ES"/>
        </w:rPr>
      </w:pPr>
    </w:p>
    <w:p w:rsidR="00B56542" w:rsidRDefault="00B56542">
      <w:pPr>
        <w:pStyle w:val="Standard"/>
        <w:ind w:right="-568"/>
        <w:rPr>
          <w:lang w:val="es-ES"/>
        </w:rPr>
      </w:pPr>
    </w:p>
    <w:p w:rsidR="00B56542" w:rsidRDefault="00B56542">
      <w:pPr>
        <w:pStyle w:val="Standard"/>
        <w:ind w:right="-568"/>
        <w:rPr>
          <w:lang w:val="es-ES"/>
        </w:rPr>
      </w:pPr>
    </w:p>
    <w:p w:rsidR="00B56542" w:rsidRDefault="00B56542">
      <w:pPr>
        <w:pStyle w:val="Standard"/>
        <w:ind w:right="-568"/>
        <w:rPr>
          <w:lang w:val="es-ES"/>
        </w:rPr>
      </w:pPr>
    </w:p>
    <w:p w:rsidR="00B56542" w:rsidRDefault="00B56542">
      <w:pPr>
        <w:pStyle w:val="Standard"/>
        <w:ind w:right="-568"/>
        <w:rPr>
          <w:lang w:val="es-ES"/>
        </w:rPr>
      </w:pPr>
    </w:p>
    <w:p w:rsidR="00B56542" w:rsidRDefault="00B56542">
      <w:pPr>
        <w:pStyle w:val="Standard"/>
        <w:ind w:right="-568"/>
        <w:rPr>
          <w:lang w:val="es-ES"/>
        </w:rPr>
      </w:pPr>
    </w:p>
    <w:p w:rsidR="00B56542" w:rsidRDefault="00B56542">
      <w:pPr>
        <w:pStyle w:val="Standard"/>
        <w:ind w:right="-568"/>
        <w:rPr>
          <w:lang w:val="es-ES"/>
        </w:rPr>
      </w:pPr>
    </w:p>
    <w:p w:rsidR="00B56542" w:rsidRDefault="00B56542">
      <w:pPr>
        <w:pStyle w:val="Standard"/>
        <w:ind w:right="-568"/>
        <w:rPr>
          <w:lang w:val="es-ES"/>
        </w:rPr>
      </w:pPr>
    </w:p>
    <w:p w:rsidR="00B56542" w:rsidRDefault="00B56542">
      <w:pPr>
        <w:pStyle w:val="Standard"/>
        <w:ind w:right="-568"/>
        <w:rPr>
          <w:lang w:val="es-ES"/>
        </w:rPr>
      </w:pPr>
    </w:p>
    <w:p w:rsidR="00B56542" w:rsidRDefault="00B56542">
      <w:pPr>
        <w:pStyle w:val="Standard"/>
        <w:ind w:right="-568"/>
        <w:rPr>
          <w:lang w:val="es-ES"/>
        </w:rPr>
      </w:pPr>
    </w:p>
    <w:p w:rsidR="00B56542" w:rsidRDefault="00B56542">
      <w:pPr>
        <w:pStyle w:val="Standard"/>
        <w:ind w:right="-568"/>
        <w:rPr>
          <w:lang w:val="es-ES"/>
        </w:rPr>
      </w:pPr>
    </w:p>
    <w:p w:rsidR="00B56542" w:rsidRDefault="00B56542">
      <w:pPr>
        <w:pStyle w:val="Standard"/>
        <w:ind w:right="-568"/>
        <w:rPr>
          <w:lang w:val="es-ES"/>
        </w:rPr>
      </w:pPr>
    </w:p>
    <w:p w:rsidR="00B56542" w:rsidRDefault="00B56542">
      <w:pPr>
        <w:pStyle w:val="Standard"/>
        <w:ind w:right="-568"/>
        <w:rPr>
          <w:lang w:val="es-ES"/>
        </w:rPr>
      </w:pPr>
    </w:p>
    <w:p w:rsidR="00B56542" w:rsidRDefault="00B56542">
      <w:pPr>
        <w:pStyle w:val="Standard"/>
        <w:ind w:right="-568"/>
        <w:rPr>
          <w:lang w:val="es-ES"/>
        </w:rPr>
      </w:pPr>
    </w:p>
    <w:p w:rsidR="00B56542" w:rsidRDefault="00B56542">
      <w:pPr>
        <w:pStyle w:val="Standard"/>
        <w:ind w:right="-568"/>
        <w:rPr>
          <w:lang w:val="es-ES"/>
        </w:rPr>
      </w:pPr>
    </w:p>
    <w:p w:rsidR="00B56542" w:rsidRDefault="00B56542">
      <w:pPr>
        <w:pStyle w:val="Standard"/>
        <w:ind w:right="-568"/>
        <w:rPr>
          <w:lang w:val="es-ES"/>
        </w:rPr>
      </w:pPr>
    </w:p>
    <w:p w:rsidR="00B56542" w:rsidRDefault="00B56542">
      <w:pPr>
        <w:pStyle w:val="Standard"/>
        <w:ind w:right="-568"/>
        <w:rPr>
          <w:lang w:val="es-ES"/>
        </w:rPr>
      </w:pPr>
    </w:p>
    <w:p w:rsidR="00B56542" w:rsidRDefault="00B56542">
      <w:pPr>
        <w:pStyle w:val="Standard"/>
        <w:ind w:right="-568"/>
        <w:rPr>
          <w:lang w:val="es-ES"/>
        </w:rPr>
      </w:pPr>
    </w:p>
    <w:p w:rsidR="00B56542" w:rsidRDefault="00B56542">
      <w:pPr>
        <w:pStyle w:val="Standard"/>
        <w:ind w:right="-568"/>
        <w:rPr>
          <w:lang w:val="es-ES"/>
        </w:rPr>
      </w:pPr>
    </w:p>
    <w:p w:rsidR="00B56542" w:rsidRPr="00C91C9F" w:rsidRDefault="00B56542">
      <w:pPr>
        <w:pStyle w:val="Standard"/>
        <w:ind w:right="-568"/>
        <w:rPr>
          <w:lang w:val="es-ES"/>
        </w:rPr>
      </w:pPr>
    </w:p>
    <w:p w:rsidR="00C91C9F" w:rsidRDefault="00B53284" w:rsidP="00C91C9F">
      <w:pPr>
        <w:pStyle w:val="Standard"/>
        <w:ind w:right="-568"/>
        <w:jc w:val="center"/>
        <w:rPr>
          <w:noProof/>
          <w:color w:val="000000"/>
          <w:lang w:val="es-ES" w:eastAsia="es-ES"/>
        </w:rPr>
      </w:pPr>
      <w:bookmarkStart w:id="1" w:name="docs-internal-guid-ac97f139-7fff-40cf-9d"/>
      <w:bookmarkEnd w:id="1"/>
      <w:r>
        <w:rPr>
          <w:noProof/>
          <w:color w:val="000000"/>
          <w:lang w:val="es-ES" w:eastAsia="es-ES"/>
        </w:rPr>
        <w:drawing>
          <wp:inline distT="0" distB="0" distL="0" distR="0" wp14:anchorId="1EC0F768" wp14:editId="6BE0223A">
            <wp:extent cx="2156400" cy="3155400"/>
            <wp:effectExtent l="0" t="0" r="0" b="6900"/>
            <wp:docPr id="3" name="Imagen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156400" cy="3155400"/>
                    </a:xfrm>
                    <a:prstGeom prst="rect">
                      <a:avLst/>
                    </a:prstGeom>
                    <a:ln>
                      <a:noFill/>
                      <a:prstDash/>
                    </a:ln>
                  </pic:spPr>
                </pic:pic>
              </a:graphicData>
            </a:graphic>
          </wp:inline>
        </w:drawing>
      </w:r>
    </w:p>
    <w:p w:rsidR="00B56542" w:rsidRDefault="00B56542" w:rsidP="00C91C9F">
      <w:pPr>
        <w:pStyle w:val="Standard"/>
        <w:ind w:right="-568"/>
        <w:jc w:val="center"/>
        <w:rPr>
          <w:noProof/>
          <w:color w:val="000000"/>
          <w:lang w:val="es-ES" w:eastAsia="es-ES"/>
        </w:rPr>
      </w:pPr>
    </w:p>
    <w:p w:rsidR="00B56542" w:rsidRDefault="00B56542" w:rsidP="00C91C9F">
      <w:pPr>
        <w:pStyle w:val="Standard"/>
        <w:ind w:right="-568"/>
        <w:jc w:val="center"/>
        <w:rPr>
          <w:noProof/>
          <w:color w:val="000000"/>
          <w:lang w:val="es-ES" w:eastAsia="es-ES"/>
        </w:rPr>
      </w:pPr>
    </w:p>
    <w:p w:rsidR="00B56542" w:rsidRDefault="00B56542" w:rsidP="00C91C9F">
      <w:pPr>
        <w:pStyle w:val="Standard"/>
        <w:ind w:right="-568"/>
        <w:jc w:val="center"/>
        <w:rPr>
          <w:noProof/>
          <w:color w:val="000000"/>
          <w:lang w:val="es-ES" w:eastAsia="es-ES"/>
        </w:rPr>
      </w:pPr>
    </w:p>
    <w:p w:rsidR="00B56542" w:rsidRDefault="00B56542" w:rsidP="00C91C9F">
      <w:pPr>
        <w:pStyle w:val="Standard"/>
        <w:ind w:right="-568"/>
        <w:jc w:val="center"/>
        <w:rPr>
          <w:noProof/>
          <w:color w:val="000000"/>
          <w:lang w:val="es-ES" w:eastAsia="es-ES"/>
        </w:rPr>
      </w:pPr>
      <w:bookmarkStart w:id="2" w:name="_GoBack"/>
      <w:bookmarkEnd w:id="2"/>
    </w:p>
    <w:p w:rsidR="00BA5D60" w:rsidRPr="00C91C9F" w:rsidRDefault="00B53284" w:rsidP="00C91C9F">
      <w:pPr>
        <w:pStyle w:val="Standard"/>
        <w:ind w:right="-568"/>
        <w:jc w:val="center"/>
        <w:rPr>
          <w:lang w:val="es-ES"/>
        </w:rPr>
      </w:pPr>
      <w:r>
        <w:rPr>
          <w:noProof/>
          <w:color w:val="000000"/>
          <w:lang w:val="es-ES" w:eastAsia="es-ES"/>
        </w:rPr>
        <w:drawing>
          <wp:inline distT="0" distB="0" distL="0" distR="0" wp14:anchorId="7BC2AE0E" wp14:editId="769C3D9A">
            <wp:extent cx="4217039" cy="2734920"/>
            <wp:effectExtent l="0" t="0" r="0" b="8280"/>
            <wp:docPr id="4" name="Imagen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4217039" cy="2734920"/>
                    </a:xfrm>
                    <a:prstGeom prst="rect">
                      <a:avLst/>
                    </a:prstGeom>
                    <a:ln>
                      <a:noFill/>
                      <a:prstDash/>
                    </a:ln>
                  </pic:spPr>
                </pic:pic>
              </a:graphicData>
            </a:graphic>
          </wp:inline>
        </w:drawing>
      </w:r>
    </w:p>
    <w:sectPr w:rsidR="00BA5D60" w:rsidRPr="00C91C9F" w:rsidSect="00C91C9F">
      <w:pgSz w:w="11906" w:h="16838"/>
      <w:pgMar w:top="1417" w:right="1701" w:bottom="1417" w:left="1701"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CEC" w:rsidRDefault="00C70CEC">
      <w:r>
        <w:separator/>
      </w:r>
    </w:p>
  </w:endnote>
  <w:endnote w:type="continuationSeparator" w:id="0">
    <w:p w:rsidR="00C70CEC" w:rsidRDefault="00C70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sans-serif">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Mangal">
    <w:altName w:val="Liberation Mono"/>
    <w:panose1 w:val="00000400000000000000"/>
    <w:charset w:val="01"/>
    <w:family w:val="roman"/>
    <w:notTrueType/>
    <w:pitch w:val="variable"/>
    <w:sig w:usb0="00002000" w:usb1="00000000" w:usb2="00000000" w:usb3="00000000" w:csb0="00000000"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Arial">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CEC" w:rsidRDefault="00C70CEC">
      <w:r>
        <w:rPr>
          <w:color w:val="000000"/>
        </w:rPr>
        <w:separator/>
      </w:r>
    </w:p>
  </w:footnote>
  <w:footnote w:type="continuationSeparator" w:id="0">
    <w:p w:rsidR="00C70CEC" w:rsidRDefault="00C70C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BA5D60"/>
    <w:rsid w:val="002060EA"/>
    <w:rsid w:val="00221ACF"/>
    <w:rsid w:val="00B53284"/>
    <w:rsid w:val="00B56542"/>
    <w:rsid w:val="00B70A0D"/>
    <w:rsid w:val="00BA5D60"/>
    <w:rsid w:val="00C70CEC"/>
    <w:rsid w:val="00C91C9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Arial, sans-serif"/>
        <w:kern w:val="3"/>
        <w:sz w:val="24"/>
        <w:szCs w:val="24"/>
        <w:lang w:val="es-ES"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pPr>
    <w:rPr>
      <w:rFonts w:ascii="Times New Roman" w:eastAsia="Times New Roman" w:hAnsi="Times New Roman" w:cs="Times New Roman"/>
      <w:lang w:val="en-US" w:bidi="ar-SA"/>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140" w:line="288" w:lineRule="auto"/>
    </w:pPr>
  </w:style>
  <w:style w:type="paragraph" w:styleId="Lista">
    <w:name w:val="List"/>
    <w:basedOn w:val="Textbody"/>
    <w:rPr>
      <w:rFonts w:cs="Mangal"/>
    </w:rPr>
  </w:style>
  <w:style w:type="paragraph" w:styleId="Epgrafe">
    <w:name w:val="caption"/>
    <w:basedOn w:val="Standard"/>
    <w:pPr>
      <w:suppressLineNumbers/>
      <w:spacing w:before="120" w:after="120"/>
    </w:pPr>
    <w:rPr>
      <w:rFonts w:cs="Arial"/>
      <w:i/>
      <w:iCs/>
    </w:rPr>
  </w:style>
  <w:style w:type="paragraph" w:customStyle="1" w:styleId="Index">
    <w:name w:val="Index"/>
    <w:basedOn w:val="Standard"/>
    <w:pPr>
      <w:suppressLineNumbers/>
    </w:pPr>
    <w:rPr>
      <w:rFonts w:cs="Mangal"/>
    </w:rPr>
  </w:style>
  <w:style w:type="paragraph" w:customStyle="1" w:styleId="Ttulo1">
    <w:name w:val="Título1"/>
    <w:basedOn w:val="Standard"/>
    <w:next w:val="Textbody"/>
    <w:pPr>
      <w:keepNext/>
      <w:spacing w:before="240" w:after="120"/>
    </w:pPr>
    <w:rPr>
      <w:rFonts w:ascii="Liberation Sans" w:eastAsia="Microsoft YaHei" w:hAnsi="Liberation Sans" w:cs="Arial"/>
      <w:sz w:val="28"/>
      <w:szCs w:val="28"/>
    </w:rPr>
  </w:style>
  <w:style w:type="paragraph" w:customStyle="1" w:styleId="Descripcin">
    <w:name w:val="Descripción"/>
    <w:basedOn w:val="Standard"/>
    <w:pPr>
      <w:suppressLineNumbers/>
      <w:spacing w:before="120" w:after="120"/>
    </w:pPr>
    <w:rPr>
      <w:rFonts w:cs="Arial"/>
      <w:i/>
      <w:iCs/>
    </w:rPr>
  </w:style>
  <w:style w:type="paragraph" w:customStyle="1" w:styleId="Encabezado1">
    <w:name w:val="Encabezado1"/>
    <w:basedOn w:val="Standard"/>
    <w:next w:val="Textbody"/>
    <w:pPr>
      <w:keepNext/>
      <w:spacing w:before="240" w:after="120"/>
    </w:pPr>
    <w:rPr>
      <w:rFonts w:ascii="Liberation Sans" w:eastAsia="Microsoft YaHei" w:hAnsi="Liberation Sans" w:cs="Mangal"/>
      <w:sz w:val="28"/>
      <w:szCs w:val="28"/>
    </w:rPr>
  </w:style>
  <w:style w:type="paragraph" w:customStyle="1" w:styleId="Epgrafe1">
    <w:name w:val="Epígrafe1"/>
    <w:basedOn w:val="Standard"/>
    <w:pPr>
      <w:suppressLineNumbers/>
      <w:spacing w:before="120" w:after="120"/>
    </w:pPr>
    <w:rPr>
      <w:rFonts w:cs="Mangal"/>
      <w:i/>
      <w:iCs/>
    </w:rPr>
  </w:style>
  <w:style w:type="paragraph" w:customStyle="1" w:styleId="HeaderandFooter">
    <w:name w:val="Header and Footer"/>
    <w:pPr>
      <w:widowControl/>
      <w:tabs>
        <w:tab w:val="right" w:pos="9020"/>
      </w:tabs>
    </w:pPr>
    <w:rPr>
      <w:rFonts w:ascii="Helvetica Neue" w:eastAsia="Arial Unicode MS" w:hAnsi="Helvetica Neue" w:cs="Arial Unicode MS"/>
      <w:color w:val="000000"/>
      <w:lang w:bidi="ar-SA"/>
    </w:rPr>
  </w:style>
  <w:style w:type="paragraph" w:customStyle="1" w:styleId="CuerpoA">
    <w:name w:val="Cuerpo A"/>
    <w:pPr>
      <w:widowControl/>
    </w:pPr>
    <w:rPr>
      <w:rFonts w:ascii="Helvetica Neue" w:eastAsia="Arial Unicode MS" w:hAnsi="Helvetica Neue" w:cs="Arial Unicode MS"/>
      <w:color w:val="000000"/>
      <w:sz w:val="22"/>
      <w:szCs w:val="22"/>
      <w:lang w:bidi="ar-SA"/>
    </w:rPr>
  </w:style>
  <w:style w:type="paragraph" w:customStyle="1" w:styleId="Cuerpo">
    <w:name w:val="Cuerpo"/>
    <w:pPr>
      <w:widowControl/>
    </w:pPr>
    <w:rPr>
      <w:rFonts w:ascii="Helvetica, Arial" w:eastAsia="Arial Unicode MS" w:hAnsi="Helvetica, Arial" w:cs="Arial Unicode MS"/>
      <w:color w:val="000000"/>
      <w:sz w:val="22"/>
      <w:szCs w:val="22"/>
      <w:lang w:bidi="ar-SA"/>
    </w:rPr>
  </w:style>
  <w:style w:type="paragraph" w:customStyle="1" w:styleId="Default">
    <w:name w:val="Default"/>
    <w:pPr>
      <w:widowControl/>
      <w:autoSpaceDE w:val="0"/>
    </w:pPr>
    <w:rPr>
      <w:rFonts w:ascii="Calibri" w:eastAsia="Calibri" w:hAnsi="Calibri" w:cs="Calibri"/>
      <w:color w:val="000000"/>
      <w:lang w:bidi="ar-SA"/>
    </w:rPr>
  </w:style>
  <w:style w:type="paragraph" w:styleId="Prrafodelista">
    <w:name w:val="List Paragraph"/>
    <w:basedOn w:val="Standard"/>
    <w:pPr>
      <w:spacing w:after="200" w:line="276" w:lineRule="auto"/>
      <w:ind w:left="720"/>
    </w:pPr>
    <w:rPr>
      <w:rFonts w:ascii="Calibri" w:eastAsia="Calibri" w:hAnsi="Calibri"/>
      <w:sz w:val="22"/>
      <w:szCs w:val="22"/>
      <w:lang w:val="es-ES"/>
    </w:rPr>
  </w:style>
  <w:style w:type="paragraph" w:styleId="NormalWeb">
    <w:name w:val="Normal (Web)"/>
    <w:basedOn w:val="Standard"/>
    <w:pPr>
      <w:spacing w:before="280" w:after="280"/>
    </w:pPr>
    <w:rPr>
      <w:lang w:val="es-ES"/>
    </w:rPr>
  </w:style>
  <w:style w:type="paragraph" w:customStyle="1" w:styleId="Textosinformato1">
    <w:name w:val="Texto sin formato1"/>
    <w:basedOn w:val="Standard"/>
    <w:rPr>
      <w:rFonts w:ascii="Consolas" w:eastAsia="Arial Unicode MS" w:hAnsi="Consolas" w:cs="Consolas"/>
      <w:sz w:val="21"/>
      <w:szCs w:val="21"/>
    </w:rPr>
  </w:style>
  <w:style w:type="paragraph" w:styleId="Encabezado">
    <w:name w:val="header"/>
    <w:basedOn w:val="Standard"/>
    <w:pPr>
      <w:tabs>
        <w:tab w:val="center" w:pos="4252"/>
        <w:tab w:val="right" w:pos="8504"/>
      </w:tabs>
    </w:pPr>
  </w:style>
  <w:style w:type="paragraph" w:styleId="Piedepgina">
    <w:name w:val="footer"/>
    <w:basedOn w:val="Standard"/>
    <w:pPr>
      <w:tabs>
        <w:tab w:val="center" w:pos="4252"/>
        <w:tab w:val="right" w:pos="8504"/>
      </w:tabs>
    </w:pPr>
  </w:style>
  <w:style w:type="character" w:customStyle="1" w:styleId="Fuentedeprrafopredeter3">
    <w:name w:val="Fuente de párrafo predeter.3"/>
  </w:style>
  <w:style w:type="character" w:customStyle="1" w:styleId="WW8Num1z0">
    <w:name w:val="WW8Num1z0"/>
    <w:rPr>
      <w:rFonts w:ascii="Arial" w:eastAsia="Times New Roman" w:hAnsi="Arial" w:cs="Aria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0">
    <w:name w:val="WW8Num2z0"/>
    <w:rPr>
      <w:rFonts w:ascii="Arial" w:eastAsia="Times New Roman" w:hAnsi="Arial" w:cs="Arial"/>
      <w:lang w:val="es-ES"/>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Fuentedeprrafopredeter2">
    <w:name w:val="Fuente de párrafo predeter.2"/>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Arial" w:eastAsia="Times New Roman" w:hAnsi="Arial" w:cs="Aria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0">
    <w:name w:val="WW8Num4z0"/>
  </w:style>
  <w:style w:type="character" w:customStyle="1" w:styleId="WW8Num5z0">
    <w:name w:val="WW8Num5z0"/>
    <w:rPr>
      <w:rFonts w:ascii="Arial" w:eastAsia="Calibri" w:hAnsi="Arial" w:cs="Aria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Arial" w:hAnsi="Arial" w:cs="Arial"/>
      <w:b/>
      <w:lang w:val="es-ES"/>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Fuentedeprrafopredeter1">
    <w:name w:val="Fuente de párrafo predeter.1"/>
  </w:style>
  <w:style w:type="character" w:customStyle="1" w:styleId="Internetlink">
    <w:name w:val="Internet link"/>
    <w:rPr>
      <w:u w:val="single"/>
    </w:rPr>
  </w:style>
  <w:style w:type="character" w:customStyle="1" w:styleId="Ninguno">
    <w:name w:val="Ninguno"/>
    <w:rPr>
      <w:lang w:val="es-ES"/>
    </w:rPr>
  </w:style>
  <w:style w:type="character" w:customStyle="1" w:styleId="StrongEmphasis">
    <w:name w:val="Strong Emphasis"/>
    <w:rPr>
      <w:b/>
      <w:bCs/>
    </w:rPr>
  </w:style>
  <w:style w:type="character" w:customStyle="1" w:styleId="EncabezadoCar">
    <w:name w:val="Encabezado Car"/>
    <w:rPr>
      <w:sz w:val="24"/>
      <w:szCs w:val="24"/>
      <w:lang w:val="en-US"/>
    </w:rPr>
  </w:style>
  <w:style w:type="character" w:customStyle="1" w:styleId="PiedepginaCar">
    <w:name w:val="Pie de página Car"/>
    <w:rPr>
      <w:sz w:val="24"/>
      <w:szCs w:val="24"/>
      <w:lang w:val="en-US"/>
    </w:rPr>
  </w:style>
  <w:style w:type="character" w:customStyle="1" w:styleId="NumberingSymbols">
    <w:name w:val="Numbering Symbols"/>
  </w:style>
  <w:style w:type="paragraph" w:styleId="Textodeglobo">
    <w:name w:val="Balloon Text"/>
    <w:basedOn w:val="Normal"/>
    <w:link w:val="TextodegloboCar"/>
    <w:uiPriority w:val="99"/>
    <w:semiHidden/>
    <w:unhideWhenUsed/>
    <w:rsid w:val="00C91C9F"/>
    <w:rPr>
      <w:rFonts w:ascii="Tahoma" w:hAnsi="Tahoma" w:cs="Mangal"/>
      <w:sz w:val="16"/>
      <w:szCs w:val="14"/>
    </w:rPr>
  </w:style>
  <w:style w:type="character" w:customStyle="1" w:styleId="TextodegloboCar">
    <w:name w:val="Texto de globo Car"/>
    <w:basedOn w:val="Fuentedeprrafopredeter"/>
    <w:link w:val="Textodeglobo"/>
    <w:uiPriority w:val="99"/>
    <w:semiHidden/>
    <w:rsid w:val="00C91C9F"/>
    <w:rPr>
      <w:rFonts w:ascii="Tahoma" w:hAnsi="Tahoma" w:cs="Mangal"/>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Arial, sans-serif"/>
        <w:kern w:val="3"/>
        <w:sz w:val="24"/>
        <w:szCs w:val="24"/>
        <w:lang w:val="es-ES"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pPr>
    <w:rPr>
      <w:rFonts w:ascii="Times New Roman" w:eastAsia="Times New Roman" w:hAnsi="Times New Roman" w:cs="Times New Roman"/>
      <w:lang w:val="en-US" w:bidi="ar-SA"/>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140" w:line="288" w:lineRule="auto"/>
    </w:pPr>
  </w:style>
  <w:style w:type="paragraph" w:styleId="Lista">
    <w:name w:val="List"/>
    <w:basedOn w:val="Textbody"/>
    <w:rPr>
      <w:rFonts w:cs="Mangal"/>
    </w:rPr>
  </w:style>
  <w:style w:type="paragraph" w:styleId="Epgrafe">
    <w:name w:val="caption"/>
    <w:basedOn w:val="Standard"/>
    <w:pPr>
      <w:suppressLineNumbers/>
      <w:spacing w:before="120" w:after="120"/>
    </w:pPr>
    <w:rPr>
      <w:rFonts w:cs="Arial"/>
      <w:i/>
      <w:iCs/>
    </w:rPr>
  </w:style>
  <w:style w:type="paragraph" w:customStyle="1" w:styleId="Index">
    <w:name w:val="Index"/>
    <w:basedOn w:val="Standard"/>
    <w:pPr>
      <w:suppressLineNumbers/>
    </w:pPr>
    <w:rPr>
      <w:rFonts w:cs="Mangal"/>
    </w:rPr>
  </w:style>
  <w:style w:type="paragraph" w:customStyle="1" w:styleId="Ttulo1">
    <w:name w:val="Título1"/>
    <w:basedOn w:val="Standard"/>
    <w:next w:val="Textbody"/>
    <w:pPr>
      <w:keepNext/>
      <w:spacing w:before="240" w:after="120"/>
    </w:pPr>
    <w:rPr>
      <w:rFonts w:ascii="Liberation Sans" w:eastAsia="Microsoft YaHei" w:hAnsi="Liberation Sans" w:cs="Arial"/>
      <w:sz w:val="28"/>
      <w:szCs w:val="28"/>
    </w:rPr>
  </w:style>
  <w:style w:type="paragraph" w:customStyle="1" w:styleId="Descripcin">
    <w:name w:val="Descripción"/>
    <w:basedOn w:val="Standard"/>
    <w:pPr>
      <w:suppressLineNumbers/>
      <w:spacing w:before="120" w:after="120"/>
    </w:pPr>
    <w:rPr>
      <w:rFonts w:cs="Arial"/>
      <w:i/>
      <w:iCs/>
    </w:rPr>
  </w:style>
  <w:style w:type="paragraph" w:customStyle="1" w:styleId="Encabezado1">
    <w:name w:val="Encabezado1"/>
    <w:basedOn w:val="Standard"/>
    <w:next w:val="Textbody"/>
    <w:pPr>
      <w:keepNext/>
      <w:spacing w:before="240" w:after="120"/>
    </w:pPr>
    <w:rPr>
      <w:rFonts w:ascii="Liberation Sans" w:eastAsia="Microsoft YaHei" w:hAnsi="Liberation Sans" w:cs="Mangal"/>
      <w:sz w:val="28"/>
      <w:szCs w:val="28"/>
    </w:rPr>
  </w:style>
  <w:style w:type="paragraph" w:customStyle="1" w:styleId="Epgrafe1">
    <w:name w:val="Epígrafe1"/>
    <w:basedOn w:val="Standard"/>
    <w:pPr>
      <w:suppressLineNumbers/>
      <w:spacing w:before="120" w:after="120"/>
    </w:pPr>
    <w:rPr>
      <w:rFonts w:cs="Mangal"/>
      <w:i/>
      <w:iCs/>
    </w:rPr>
  </w:style>
  <w:style w:type="paragraph" w:customStyle="1" w:styleId="HeaderandFooter">
    <w:name w:val="Header and Footer"/>
    <w:pPr>
      <w:widowControl/>
      <w:tabs>
        <w:tab w:val="right" w:pos="9020"/>
      </w:tabs>
    </w:pPr>
    <w:rPr>
      <w:rFonts w:ascii="Helvetica Neue" w:eastAsia="Arial Unicode MS" w:hAnsi="Helvetica Neue" w:cs="Arial Unicode MS"/>
      <w:color w:val="000000"/>
      <w:lang w:bidi="ar-SA"/>
    </w:rPr>
  </w:style>
  <w:style w:type="paragraph" w:customStyle="1" w:styleId="CuerpoA">
    <w:name w:val="Cuerpo A"/>
    <w:pPr>
      <w:widowControl/>
    </w:pPr>
    <w:rPr>
      <w:rFonts w:ascii="Helvetica Neue" w:eastAsia="Arial Unicode MS" w:hAnsi="Helvetica Neue" w:cs="Arial Unicode MS"/>
      <w:color w:val="000000"/>
      <w:sz w:val="22"/>
      <w:szCs w:val="22"/>
      <w:lang w:bidi="ar-SA"/>
    </w:rPr>
  </w:style>
  <w:style w:type="paragraph" w:customStyle="1" w:styleId="Cuerpo">
    <w:name w:val="Cuerpo"/>
    <w:pPr>
      <w:widowControl/>
    </w:pPr>
    <w:rPr>
      <w:rFonts w:ascii="Helvetica, Arial" w:eastAsia="Arial Unicode MS" w:hAnsi="Helvetica, Arial" w:cs="Arial Unicode MS"/>
      <w:color w:val="000000"/>
      <w:sz w:val="22"/>
      <w:szCs w:val="22"/>
      <w:lang w:bidi="ar-SA"/>
    </w:rPr>
  </w:style>
  <w:style w:type="paragraph" w:customStyle="1" w:styleId="Default">
    <w:name w:val="Default"/>
    <w:pPr>
      <w:widowControl/>
      <w:autoSpaceDE w:val="0"/>
    </w:pPr>
    <w:rPr>
      <w:rFonts w:ascii="Calibri" w:eastAsia="Calibri" w:hAnsi="Calibri" w:cs="Calibri"/>
      <w:color w:val="000000"/>
      <w:lang w:bidi="ar-SA"/>
    </w:rPr>
  </w:style>
  <w:style w:type="paragraph" w:styleId="Prrafodelista">
    <w:name w:val="List Paragraph"/>
    <w:basedOn w:val="Standard"/>
    <w:pPr>
      <w:spacing w:after="200" w:line="276" w:lineRule="auto"/>
      <w:ind w:left="720"/>
    </w:pPr>
    <w:rPr>
      <w:rFonts w:ascii="Calibri" w:eastAsia="Calibri" w:hAnsi="Calibri"/>
      <w:sz w:val="22"/>
      <w:szCs w:val="22"/>
      <w:lang w:val="es-ES"/>
    </w:rPr>
  </w:style>
  <w:style w:type="paragraph" w:styleId="NormalWeb">
    <w:name w:val="Normal (Web)"/>
    <w:basedOn w:val="Standard"/>
    <w:pPr>
      <w:spacing w:before="280" w:after="280"/>
    </w:pPr>
    <w:rPr>
      <w:lang w:val="es-ES"/>
    </w:rPr>
  </w:style>
  <w:style w:type="paragraph" w:customStyle="1" w:styleId="Textosinformato1">
    <w:name w:val="Texto sin formato1"/>
    <w:basedOn w:val="Standard"/>
    <w:rPr>
      <w:rFonts w:ascii="Consolas" w:eastAsia="Arial Unicode MS" w:hAnsi="Consolas" w:cs="Consolas"/>
      <w:sz w:val="21"/>
      <w:szCs w:val="21"/>
    </w:rPr>
  </w:style>
  <w:style w:type="paragraph" w:styleId="Encabezado">
    <w:name w:val="header"/>
    <w:basedOn w:val="Standard"/>
    <w:pPr>
      <w:tabs>
        <w:tab w:val="center" w:pos="4252"/>
        <w:tab w:val="right" w:pos="8504"/>
      </w:tabs>
    </w:pPr>
  </w:style>
  <w:style w:type="paragraph" w:styleId="Piedepgina">
    <w:name w:val="footer"/>
    <w:basedOn w:val="Standard"/>
    <w:pPr>
      <w:tabs>
        <w:tab w:val="center" w:pos="4252"/>
        <w:tab w:val="right" w:pos="8504"/>
      </w:tabs>
    </w:pPr>
  </w:style>
  <w:style w:type="character" w:customStyle="1" w:styleId="Fuentedeprrafopredeter3">
    <w:name w:val="Fuente de párrafo predeter.3"/>
  </w:style>
  <w:style w:type="character" w:customStyle="1" w:styleId="WW8Num1z0">
    <w:name w:val="WW8Num1z0"/>
    <w:rPr>
      <w:rFonts w:ascii="Arial" w:eastAsia="Times New Roman" w:hAnsi="Arial" w:cs="Aria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0">
    <w:name w:val="WW8Num2z0"/>
    <w:rPr>
      <w:rFonts w:ascii="Arial" w:eastAsia="Times New Roman" w:hAnsi="Arial" w:cs="Arial"/>
      <w:lang w:val="es-ES"/>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Fuentedeprrafopredeter2">
    <w:name w:val="Fuente de párrafo predeter.2"/>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Arial" w:eastAsia="Times New Roman" w:hAnsi="Arial" w:cs="Aria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0">
    <w:name w:val="WW8Num4z0"/>
  </w:style>
  <w:style w:type="character" w:customStyle="1" w:styleId="WW8Num5z0">
    <w:name w:val="WW8Num5z0"/>
    <w:rPr>
      <w:rFonts w:ascii="Arial" w:eastAsia="Calibri" w:hAnsi="Arial" w:cs="Aria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Arial" w:hAnsi="Arial" w:cs="Arial"/>
      <w:b/>
      <w:lang w:val="es-ES"/>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Fuentedeprrafopredeter1">
    <w:name w:val="Fuente de párrafo predeter.1"/>
  </w:style>
  <w:style w:type="character" w:customStyle="1" w:styleId="Internetlink">
    <w:name w:val="Internet link"/>
    <w:rPr>
      <w:u w:val="single"/>
    </w:rPr>
  </w:style>
  <w:style w:type="character" w:customStyle="1" w:styleId="Ninguno">
    <w:name w:val="Ninguno"/>
    <w:rPr>
      <w:lang w:val="es-ES"/>
    </w:rPr>
  </w:style>
  <w:style w:type="character" w:customStyle="1" w:styleId="StrongEmphasis">
    <w:name w:val="Strong Emphasis"/>
    <w:rPr>
      <w:b/>
      <w:bCs/>
    </w:rPr>
  </w:style>
  <w:style w:type="character" w:customStyle="1" w:styleId="EncabezadoCar">
    <w:name w:val="Encabezado Car"/>
    <w:rPr>
      <w:sz w:val="24"/>
      <w:szCs w:val="24"/>
      <w:lang w:val="en-US"/>
    </w:rPr>
  </w:style>
  <w:style w:type="character" w:customStyle="1" w:styleId="PiedepginaCar">
    <w:name w:val="Pie de página Car"/>
    <w:rPr>
      <w:sz w:val="24"/>
      <w:szCs w:val="24"/>
      <w:lang w:val="en-US"/>
    </w:rPr>
  </w:style>
  <w:style w:type="character" w:customStyle="1" w:styleId="NumberingSymbols">
    <w:name w:val="Numbering Symbols"/>
  </w:style>
  <w:style w:type="paragraph" w:styleId="Textodeglobo">
    <w:name w:val="Balloon Text"/>
    <w:basedOn w:val="Normal"/>
    <w:link w:val="TextodegloboCar"/>
    <w:uiPriority w:val="99"/>
    <w:semiHidden/>
    <w:unhideWhenUsed/>
    <w:rsid w:val="00C91C9F"/>
    <w:rPr>
      <w:rFonts w:ascii="Tahoma" w:hAnsi="Tahoma" w:cs="Mangal"/>
      <w:sz w:val="16"/>
      <w:szCs w:val="14"/>
    </w:rPr>
  </w:style>
  <w:style w:type="character" w:customStyle="1" w:styleId="TextodegloboCar">
    <w:name w:val="Texto de globo Car"/>
    <w:basedOn w:val="Fuentedeprrafopredeter"/>
    <w:link w:val="Textodeglobo"/>
    <w:uiPriority w:val="99"/>
    <w:semiHidden/>
    <w:rsid w:val="00C91C9F"/>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361</Words>
  <Characters>1990</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JBM80W</dc:creator>
  <cp:lastModifiedBy>JOSE IGNACIO BORGOÑOS MARTINEZ</cp:lastModifiedBy>
  <cp:revision>6</cp:revision>
  <cp:lastPrinted>2024-03-08T10:51:00Z</cp:lastPrinted>
  <dcterms:created xsi:type="dcterms:W3CDTF">2023-12-12T11:44:00Z</dcterms:created>
  <dcterms:modified xsi:type="dcterms:W3CDTF">2024-03-08T10:52:00Z</dcterms:modified>
</cp:coreProperties>
</file>