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4176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4688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2"/>
        </w:rPr>
      </w:pPr>
    </w:p>
    <w:p>
      <w:pPr>
        <w:pStyle w:val="Heading1"/>
        <w:spacing w:line="372" w:lineRule="auto"/>
        <w:ind w:left="2513" w:right="117"/>
        <w:jc w:val="both"/>
      </w:pPr>
      <w:r>
        <w:rPr/>
        <w:pict>
          <v:shape style="position:absolute;margin-left:38.543381pt;margin-top:-58.694244pt;width:16.5pt;height:85.4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51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FULGENCIO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SOTO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SUAREZ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PENCHO</w:t>
      </w:r>
      <w:r>
        <w:rPr>
          <w:spacing w:val="1"/>
        </w:rPr>
        <w:t> </w:t>
      </w:r>
      <w:r>
        <w:rPr/>
        <w:t>SOTO</w:t>
      </w:r>
      <w:r>
        <w:rPr>
          <w:spacing w:val="1"/>
        </w:rPr>
        <w:t> </w:t>
      </w:r>
      <w:r>
        <w:rPr/>
        <w:t>SUAREZ,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CARTAGENA,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CONEXIÓN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POBLACIONES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FEVE</w:t>
      </w:r>
    </w:p>
    <w:p>
      <w:pPr>
        <w:pStyle w:val="BodyText"/>
        <w:spacing w:before="8"/>
        <w:rPr>
          <w:rFonts w:ascii="Georgia"/>
          <w:b/>
          <w:sz w:val="32"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176750</wp:posOffset>
            </wp:positionV>
            <wp:extent cx="473400" cy="473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Motivos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footer="1345" w:top="460" w:bottom="1540" w:left="440" w:right="1000"/>
          <w:pgNumType w:start="1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3"/>
        <w:rPr>
          <w:b/>
          <w:sz w:val="11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0.504719pt;width:16.5pt;height:122.9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217035</wp:posOffset>
            </wp:positionV>
            <wp:extent cx="477217" cy="4762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4"/>
        <w:rPr>
          <w:rFonts w:ascii="Tahoma"/>
          <w:sz w:val="23"/>
        </w:rPr>
      </w:pPr>
      <w:r>
        <w:rPr/>
        <w:br w:type="column"/>
      </w:r>
      <w:r>
        <w:rPr>
          <w:rFonts w:ascii="Tahoma"/>
          <w:sz w:val="23"/>
        </w:rPr>
      </w:r>
    </w:p>
    <w:p>
      <w:pPr>
        <w:pStyle w:val="BodyText"/>
        <w:spacing w:line="372" w:lineRule="auto"/>
        <w:ind w:left="107" w:right="115"/>
        <w:jc w:val="both"/>
      </w:pPr>
      <w:r>
        <w:rPr/>
        <w:t>La mejora del transporte interurbano es fundamental en nuestro municipio. En el pleno</w:t>
      </w:r>
      <w:r>
        <w:rPr>
          <w:spacing w:val="-44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5"/>
        </w:rPr>
        <w:t> </w:t>
      </w:r>
      <w:r>
        <w:rPr>
          <w:w w:val="100"/>
        </w:rPr>
        <w:t>mes</w:t>
      </w:r>
      <w:r>
        <w:rPr>
          <w:spacing w:val="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w w:val="100"/>
        </w:rPr>
        <w:t>marzo</w:t>
      </w:r>
      <w:r>
        <w:rPr>
          <w:spacing w:val="5"/>
        </w:rPr>
        <w:t> </w:t>
      </w:r>
      <w:r>
        <w:rPr>
          <w:spacing w:val="-1"/>
          <w:w w:val="100"/>
        </w:rPr>
        <w:t>planteamo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-1"/>
          <w:w w:val="100"/>
        </w:rPr>
        <w:t>necesida</w:t>
      </w:r>
      <w:r>
        <w:rPr>
          <w:w w:val="100"/>
        </w:rPr>
        <w:t>d</w:t>
      </w:r>
      <w:r>
        <w:rPr>
          <w:spacing w:val="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spacing w:val="-1"/>
          <w:w w:val="100"/>
        </w:rPr>
        <w:t>bonificar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7"/>
          <w:w w:val="100"/>
        </w:rPr>
        <w:t>l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7</w:t>
      </w:r>
      <w:r>
        <w:rPr>
          <w:spacing w:val="-1"/>
          <w:w w:val="100"/>
        </w:rPr>
        <w:t>ne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-1"/>
          <w:w w:val="100"/>
        </w:rPr>
        <w:t>interurban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-1"/>
          <w:w w:val="100"/>
        </w:rPr>
        <w:t>de </w:t>
      </w:r>
      <w:r>
        <w:rPr/>
        <w:t>El</w:t>
      </w:r>
      <w:r>
        <w:rPr>
          <w:spacing w:val="35"/>
        </w:rPr>
        <w:t> </w:t>
      </w:r>
      <w:r>
        <w:rPr/>
        <w:t>Algar</w:t>
      </w:r>
      <w:r>
        <w:rPr>
          <w:spacing w:val="37"/>
        </w:rPr>
        <w:t> </w:t>
      </w:r>
      <w:r>
        <w:rPr/>
        <w:t>porque</w:t>
      </w:r>
      <w:r>
        <w:rPr>
          <w:spacing w:val="36"/>
        </w:rPr>
        <w:t> </w:t>
      </w:r>
      <w:r>
        <w:rPr/>
        <w:t>no</w:t>
      </w:r>
      <w:r>
        <w:rPr>
          <w:spacing w:val="36"/>
        </w:rPr>
        <w:t> </w:t>
      </w:r>
      <w:r>
        <w:rPr/>
        <w:t>es</w:t>
      </w:r>
      <w:r>
        <w:rPr>
          <w:spacing w:val="37"/>
        </w:rPr>
        <w:t> </w:t>
      </w:r>
      <w:r>
        <w:rPr/>
        <w:t>justo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los</w:t>
      </w:r>
      <w:r>
        <w:rPr>
          <w:spacing w:val="37"/>
        </w:rPr>
        <w:t> </w:t>
      </w:r>
      <w:r>
        <w:rPr/>
        <w:t>vecinos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esta</w:t>
      </w:r>
      <w:r>
        <w:rPr>
          <w:spacing w:val="35"/>
        </w:rPr>
        <w:t> </w:t>
      </w:r>
      <w:r>
        <w:rPr/>
        <w:t>localidad</w:t>
      </w:r>
      <w:r>
        <w:rPr>
          <w:spacing w:val="37"/>
        </w:rPr>
        <w:t> </w:t>
      </w:r>
      <w:r>
        <w:rPr/>
        <w:t>paguen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transporte</w:t>
      </w:r>
      <w:r>
        <w:rPr>
          <w:spacing w:val="1"/>
        </w:rPr>
        <w:t> </w:t>
      </w:r>
      <w:r>
        <w:rPr>
          <w:w w:val="100"/>
        </w:rPr>
        <w:t>p</w:t>
      </w:r>
      <w:r>
        <w:rPr>
          <w:spacing w:val="-29"/>
          <w:w w:val="100"/>
        </w:rPr>
        <w:t>u</w:t>
      </w:r>
      <w:r>
        <w:rPr>
          <w:w w:val="1"/>
        </w:rPr>
        <w:t>7</w:t>
      </w:r>
      <w:r>
        <w:rPr>
          <w:spacing w:val="-19"/>
        </w:rPr>
        <w:t> </w:t>
      </w:r>
      <w:r>
        <w:rPr>
          <w:spacing w:val="-1"/>
          <w:w w:val="100"/>
        </w:rPr>
        <w:t>blic</w:t>
      </w:r>
      <w:r>
        <w:rPr>
          <w:w w:val="100"/>
        </w:rPr>
        <w:t>o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cas</w:t>
      </w:r>
      <w:r>
        <w:rPr>
          <w:w w:val="100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tripl</w:t>
      </w:r>
      <w:r>
        <w:rPr>
          <w:w w:val="100"/>
        </w:rPr>
        <w:t>e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vecino</w:t>
      </w:r>
      <w:r>
        <w:rPr>
          <w:w w:val="100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ciuda</w:t>
      </w:r>
      <w:r>
        <w:rPr>
          <w:w w:val="100"/>
        </w:rPr>
        <w:t>d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Cartagen</w:t>
      </w:r>
      <w:r>
        <w:rPr>
          <w:w w:val="100"/>
        </w:rPr>
        <w:t>a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barrio</w:t>
      </w:r>
      <w:r>
        <w:rPr>
          <w:w w:val="100"/>
        </w:rPr>
        <w:t>s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y </w:t>
      </w:r>
      <w:r>
        <w:rPr/>
        <w:t>diputaciones.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07"/>
        <w:jc w:val="both"/>
      </w:pP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w w:val="100"/>
        </w:rPr>
        <w:t>moci</w:t>
      </w:r>
      <w:r>
        <w:rPr>
          <w:spacing w:val="-26"/>
          <w:w w:val="100"/>
        </w:rPr>
        <w:t>o</w:t>
      </w:r>
      <w:r>
        <w:rPr>
          <w:w w:val="1"/>
        </w:rPr>
        <w:t>7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apro</w:t>
      </w:r>
      <w:r>
        <w:rPr>
          <w:w w:val="100"/>
        </w:rPr>
        <w:t>b</w:t>
      </w:r>
      <w:r>
        <w:rPr>
          <w:spacing w:val="-26"/>
          <w:w w:val="100"/>
        </w:rPr>
        <w:t>o</w:t>
      </w:r>
      <w:r>
        <w:rPr>
          <w:w w:val="1"/>
        </w:rPr>
        <w:t>7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unanimidad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per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/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suficiente.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72" w:lineRule="auto"/>
        <w:ind w:left="107" w:right="114"/>
        <w:jc w:val="both"/>
      </w:pPr>
      <w:r>
        <w:rPr/>
        <w:pict>
          <v:shape style="position:absolute;margin-left:38.543373pt;margin-top:73.656296pt;width:16.5pt;height:100.2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21/05/2024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11:54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70553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Los vecinos de localidades como Cabo de Palos, La Manga, Playa Honda, Mar de Cristal,</w:t>
      </w:r>
      <w:r>
        <w:rPr>
          <w:spacing w:val="1"/>
        </w:rPr>
        <w:t> </w:t>
      </w:r>
      <w:r>
        <w:rPr>
          <w:spacing w:val="-1"/>
          <w:w w:val="100"/>
        </w:rPr>
        <w:t>Play</w:t>
      </w:r>
      <w:r>
        <w:rPr>
          <w:w w:val="100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Par</w:t>
      </w:r>
      <w:r>
        <w:rPr>
          <w:spacing w:val="2"/>
          <w:w w:val="100"/>
        </w:rPr>
        <w:t>a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7</w:t>
      </w:r>
      <w:r>
        <w:rPr>
          <w:spacing w:val="-1"/>
          <w:w w:val="100"/>
        </w:rPr>
        <w:t>so</w:t>
      </w:r>
      <w:r>
        <w:rPr>
          <w:w w:val="100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Urrutias</w:t>
      </w:r>
      <w:r>
        <w:rPr>
          <w:w w:val="100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Punt</w:t>
      </w:r>
      <w:r>
        <w:rPr>
          <w:w w:val="100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Brava</w:t>
      </w:r>
      <w:r>
        <w:rPr>
          <w:w w:val="100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Ba</w:t>
      </w:r>
      <w:r>
        <w:rPr>
          <w:spacing w:val="6"/>
          <w:w w:val="100"/>
        </w:rPr>
        <w:t>h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7</w:t>
      </w:r>
      <w:r>
        <w:rPr>
          <w:w w:val="100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Bella</w:t>
      </w:r>
      <w:r>
        <w:rPr>
          <w:w w:val="100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Estrell</w:t>
      </w:r>
      <w:r>
        <w:rPr>
          <w:w w:val="100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Mar</w:t>
      </w:r>
      <w:r>
        <w:rPr>
          <w:w w:val="100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Algar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Los Belones</w:t>
      </w:r>
      <w:r>
        <w:rPr>
          <w:w w:val="100"/>
        </w:rPr>
        <w:t>,</w:t>
      </w:r>
      <w:r>
        <w:rPr>
          <w:spacing w:val="15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ve</w:t>
      </w:r>
      <w:r>
        <w:rPr>
          <w:w w:val="100"/>
        </w:rPr>
        <w:t>n</w:t>
      </w:r>
      <w:r>
        <w:rPr>
          <w:spacing w:val="15"/>
        </w:rPr>
        <w:t> </w:t>
      </w:r>
      <w:r>
        <w:rPr>
          <w:spacing w:val="-1"/>
          <w:w w:val="100"/>
        </w:rPr>
        <w:t>abocado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5"/>
        </w:rPr>
        <w:t> </w:t>
      </w:r>
      <w:r>
        <w:rPr>
          <w:spacing w:val="-1"/>
          <w:w w:val="100"/>
        </w:rPr>
        <w:t>us</w:t>
      </w:r>
      <w:r>
        <w:rPr>
          <w:w w:val="100"/>
        </w:rPr>
        <w:t>o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autobuse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4"/>
          <w:w w:val="100"/>
        </w:rPr>
        <w:t>p</w:t>
      </w:r>
      <w:r>
        <w:rPr>
          <w:spacing w:val="-29"/>
          <w:w w:val="100"/>
        </w:rPr>
        <w:t>u</w:t>
      </w:r>
      <w:r>
        <w:rPr>
          <w:w w:val="1"/>
        </w:rPr>
        <w:t>7</w:t>
      </w:r>
      <w:r>
        <w:rPr>
          <w:spacing w:val="-18"/>
        </w:rPr>
        <w:t> </w:t>
      </w:r>
      <w:r>
        <w:rPr>
          <w:spacing w:val="-1"/>
          <w:w w:val="100"/>
        </w:rPr>
        <w:t>blico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cuesta</w:t>
      </w:r>
      <w:r>
        <w:rPr>
          <w:w w:val="100"/>
        </w:rPr>
        <w:t>n</w:t>
      </w:r>
      <w:r>
        <w:rPr>
          <w:spacing w:val="15"/>
        </w:rPr>
        <w:t> </w:t>
      </w:r>
      <w:r>
        <w:rPr>
          <w:spacing w:val="2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7</w:t>
      </w:r>
      <w:r>
        <w:rPr>
          <w:spacing w:val="-25"/>
        </w:rPr>
        <w:t> 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caro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los urbano</w:t>
      </w:r>
      <w:r>
        <w:rPr>
          <w:w w:val="100"/>
        </w:rPr>
        <w:t>s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ade</w:t>
      </w:r>
      <w:r>
        <w:rPr>
          <w:spacing w:val="2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7</w:t>
      </w:r>
      <w:r>
        <w:rPr>
          <w:spacing w:val="-25"/>
        </w:rPr>
        <w:t> </w:t>
      </w:r>
      <w:r>
        <w:rPr>
          <w:w w:val="100"/>
        </w:rPr>
        <w:t>s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tiene</w:t>
      </w:r>
      <w:r>
        <w:rPr>
          <w:w w:val="100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frecuenci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pas</w:t>
      </w:r>
      <w:r>
        <w:rPr>
          <w:w w:val="100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muchas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ocasione</w:t>
      </w:r>
      <w:r>
        <w:rPr>
          <w:w w:val="100"/>
        </w:rPr>
        <w:t>s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la poblac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7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requiere.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/>
        <w:ind w:left="107" w:right="111"/>
        <w:jc w:val="both"/>
      </w:pPr>
      <w:r>
        <w:rPr>
          <w:w w:val="100"/>
        </w:rPr>
        <w:t>A</w:t>
      </w:r>
      <w:r>
        <w:rPr>
          <w:spacing w:val="20"/>
        </w:rPr>
        <w:t> </w:t>
      </w:r>
      <w:r>
        <w:rPr>
          <w:spacing w:val="-1"/>
          <w:w w:val="100"/>
        </w:rPr>
        <w:t>escaso</w:t>
      </w:r>
      <w:r>
        <w:rPr>
          <w:w w:val="100"/>
        </w:rPr>
        <w:t>s</w:t>
      </w:r>
      <w:r>
        <w:rPr>
          <w:spacing w:val="20"/>
        </w:rPr>
        <w:t> </w:t>
      </w:r>
      <w:r>
        <w:rPr>
          <w:spacing w:val="-1"/>
          <w:w w:val="100"/>
        </w:rPr>
        <w:t>ki</w:t>
      </w:r>
      <w:r>
        <w:rPr>
          <w:spacing w:val="2"/>
          <w:w w:val="100"/>
        </w:rPr>
        <w:t>l</w:t>
      </w:r>
      <w:r>
        <w:rPr>
          <w:spacing w:val="-26"/>
          <w:w w:val="100"/>
        </w:rPr>
        <w:t>o</w:t>
      </w:r>
      <w:r>
        <w:rPr>
          <w:w w:val="1"/>
        </w:rPr>
        <w:t>7</w:t>
      </w:r>
      <w:r>
        <w:rPr>
          <w:spacing w:val="-21"/>
        </w:rPr>
        <w:t> </w:t>
      </w:r>
      <w:r>
        <w:rPr>
          <w:w w:val="100"/>
        </w:rPr>
        <w:t>metros</w:t>
      </w:r>
      <w:r>
        <w:rPr>
          <w:spacing w:val="2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s</w:t>
      </w:r>
      <w:r>
        <w:rPr>
          <w:spacing w:val="20"/>
        </w:rPr>
        <w:t> </w:t>
      </w:r>
      <w:r>
        <w:rPr>
          <w:spacing w:val="-1"/>
          <w:w w:val="100"/>
        </w:rPr>
        <w:t>poblacione</w:t>
      </w:r>
      <w:r>
        <w:rPr>
          <w:w w:val="100"/>
        </w:rPr>
        <w:t>s</w:t>
      </w:r>
      <w:r>
        <w:rPr>
          <w:spacing w:val="2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0"/>
        </w:rPr>
        <w:t> </w:t>
      </w:r>
      <w:r>
        <w:rPr>
          <w:spacing w:val="-1"/>
          <w:w w:val="100"/>
        </w:rPr>
        <w:t>encuentr</w:t>
      </w:r>
      <w:r>
        <w:rPr>
          <w:w w:val="100"/>
        </w:rPr>
        <w:t>a</w:t>
      </w:r>
      <w:r>
        <w:rPr>
          <w:spacing w:val="2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0"/>
        </w:rPr>
        <w:t> </w:t>
      </w:r>
      <w:r>
        <w:rPr>
          <w:spacing w:val="5"/>
          <w:w w:val="100"/>
        </w:rPr>
        <w:t>l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7</w:t>
      </w:r>
      <w:r>
        <w:rPr>
          <w:spacing w:val="-1"/>
          <w:w w:val="100"/>
        </w:rPr>
        <w:t>ne</w:t>
      </w:r>
      <w:r>
        <w:rPr>
          <w:w w:val="100"/>
        </w:rPr>
        <w:t>a</w:t>
      </w:r>
      <w:r>
        <w:rPr>
          <w:spacing w:val="2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0"/>
        </w:rPr>
        <w:t> </w:t>
      </w:r>
      <w:r>
        <w:rPr>
          <w:spacing w:val="-1"/>
          <w:w w:val="100"/>
        </w:rPr>
        <w:t>Ferrocarri</w:t>
      </w:r>
      <w:r>
        <w:rPr>
          <w:w w:val="100"/>
        </w:rPr>
        <w:t>l</w:t>
      </w:r>
      <w:r>
        <w:rPr>
          <w:spacing w:val="2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0"/>
        </w:rPr>
        <w:t> </w:t>
      </w:r>
      <w:r>
        <w:rPr>
          <w:spacing w:val="3"/>
          <w:w w:val="100"/>
        </w:rPr>
        <w:t>V</w:t>
      </w:r>
      <w:r>
        <w:rPr>
          <w:spacing w:val="-1"/>
          <w:w w:val="100"/>
        </w:rPr>
        <w:t>í</w:t>
      </w:r>
      <w:r>
        <w:rPr>
          <w:w w:val="1"/>
        </w:rPr>
        <w:t>7</w:t>
      </w:r>
      <w:r>
        <w:rPr>
          <w:w w:val="100"/>
        </w:rPr>
        <w:t>a </w:t>
      </w:r>
      <w:r>
        <w:rPr/>
        <w:t>Estrecha (FEVE), que conecta Cartagena y Los Nietos, con paradas en El Estrecho y el</w:t>
      </w:r>
      <w:r>
        <w:rPr>
          <w:spacing w:val="1"/>
        </w:rPr>
        <w:t> </w:t>
      </w:r>
      <w:r>
        <w:rPr/>
        <w:t>Llano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Beal.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3"/>
        <w:jc w:val="both"/>
      </w:pPr>
      <w:r>
        <w:rPr>
          <w:spacing w:val="-1"/>
          <w:w w:val="100"/>
        </w:rPr>
        <w:t>Est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w w:val="100"/>
        </w:rPr>
        <w:t>l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7</w:t>
      </w:r>
      <w:r>
        <w:rPr>
          <w:spacing w:val="-1"/>
          <w:w w:val="100"/>
        </w:rPr>
        <w:t>ne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cerca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í</w:t>
      </w:r>
      <w:r>
        <w:rPr>
          <w:w w:val="1"/>
        </w:rPr>
        <w:t>7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7"/>
        </w:rPr>
        <w:t> </w:t>
      </w:r>
      <w:r>
        <w:rPr>
          <w:spacing w:val="-1"/>
          <w:w w:val="100"/>
        </w:rPr>
        <w:t>servici</w:t>
      </w:r>
      <w:r>
        <w:rPr>
          <w:w w:val="100"/>
        </w:rPr>
        <w:t>o</w:t>
      </w:r>
      <w:r>
        <w:rPr>
          <w:spacing w:val="7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depend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7"/>
        </w:rPr>
        <w:t> </w:t>
      </w:r>
      <w:r>
        <w:rPr>
          <w:spacing w:val="-1"/>
          <w:w w:val="100"/>
        </w:rPr>
        <w:t>Gobiern</w:t>
      </w:r>
      <w:r>
        <w:rPr>
          <w:w w:val="100"/>
        </w:rPr>
        <w:t>o</w:t>
      </w:r>
      <w:r>
        <w:rPr>
          <w:spacing w:val="7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Esp</w:t>
      </w:r>
      <w:r>
        <w:rPr>
          <w:spacing w:val="8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.</w:t>
      </w:r>
      <w:r>
        <w:rPr>
          <w:spacing w:val="-17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spacing w:val="-1"/>
          <w:w w:val="100"/>
        </w:rPr>
        <w:t>gratuito </w:t>
      </w:r>
      <w:r>
        <w:rPr/>
        <w:t>y</w:t>
      </w:r>
      <w:r>
        <w:rPr>
          <w:spacing w:val="13"/>
        </w:rPr>
        <w:t> </w:t>
      </w:r>
      <w:r>
        <w:rPr/>
        <w:t>tiene</w:t>
      </w:r>
      <w:r>
        <w:rPr>
          <w:spacing w:val="13"/>
        </w:rPr>
        <w:t> </w:t>
      </w:r>
      <w:r>
        <w:rPr/>
        <w:t>frecuencia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paso</w:t>
      </w:r>
      <w:r>
        <w:rPr>
          <w:spacing w:val="13"/>
        </w:rPr>
        <w:t> </w:t>
      </w:r>
      <w:r>
        <w:rPr/>
        <w:t>desde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6.20</w:t>
      </w:r>
      <w:r>
        <w:rPr>
          <w:spacing w:val="13"/>
        </w:rPr>
        <w:t> </w:t>
      </w:r>
      <w:r>
        <w:rPr/>
        <w:t>hasta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21.20</w:t>
      </w:r>
      <w:r>
        <w:rPr>
          <w:spacing w:val="13"/>
        </w:rPr>
        <w:t> </w:t>
      </w:r>
      <w:r>
        <w:rPr/>
        <w:t>horas</w:t>
      </w:r>
      <w:r>
        <w:rPr>
          <w:spacing w:val="13"/>
        </w:rPr>
        <w:t> </w:t>
      </w:r>
      <w:r>
        <w:rPr/>
        <w:t>entre</w:t>
      </w:r>
      <w:r>
        <w:rPr>
          <w:spacing w:val="13"/>
        </w:rPr>
        <w:t> </w:t>
      </w:r>
      <w:r>
        <w:rPr/>
        <w:t>semana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7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/>
        <w:t>21</w:t>
      </w:r>
      <w:r>
        <w:rPr>
          <w:spacing w:val="-2"/>
        </w:rPr>
        <w:t> </w:t>
      </w:r>
      <w:r>
        <w:rPr/>
        <w:t>horas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fines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semana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festivos.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520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4076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8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9296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9808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BodyText"/>
        <w:spacing w:line="372" w:lineRule="auto"/>
        <w:ind w:left="2513"/>
      </w:pPr>
      <w:r>
        <w:rPr/>
        <w:pict>
          <v:shape style="position:absolute;margin-left:38.543381pt;margin-top:-58.707611pt;width:16.5pt;height:85.45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51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FULGENCIO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SOTO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SUAREZ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w w:val="100"/>
        </w:rPr>
        <w:t>Ade</w:t>
      </w:r>
      <w:r>
        <w:rPr>
          <w:spacing w:val="-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7</w:t>
      </w:r>
      <w:r>
        <w:rPr>
          <w:spacing w:val="-24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6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1"/>
          <w:w w:val="100"/>
        </w:rPr>
        <w:t>servici</w:t>
      </w:r>
      <w:r>
        <w:rPr>
          <w:w w:val="100"/>
        </w:rPr>
        <w:t>o</w:t>
      </w:r>
      <w:r>
        <w:rPr>
          <w:spacing w:val="6"/>
        </w:rPr>
        <w:t> </w:t>
      </w:r>
      <w:r>
        <w:rPr>
          <w:spacing w:val="-1"/>
          <w:w w:val="100"/>
        </w:rPr>
        <w:t>evit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problema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1"/>
          <w:w w:val="100"/>
        </w:rPr>
        <w:t>t</w:t>
      </w:r>
      <w:r>
        <w:rPr>
          <w:spacing w:val="5"/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7</w:t>
      </w:r>
      <w:r>
        <w:rPr>
          <w:spacing w:val="-25"/>
        </w:rPr>
        <w:t> </w:t>
      </w:r>
      <w:r>
        <w:rPr>
          <w:spacing w:val="-1"/>
          <w:w w:val="100"/>
        </w:rPr>
        <w:t>fico</w:t>
      </w:r>
      <w:r>
        <w:rPr>
          <w:w w:val="100"/>
        </w:rPr>
        <w:t>,</w:t>
      </w:r>
      <w:r>
        <w:rPr>
          <w:spacing w:val="6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ataco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w w:val="100"/>
        </w:rPr>
        <w:t>y</w:t>
      </w:r>
      <w:r>
        <w:rPr>
          <w:spacing w:val="6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retrasos</w:t>
      </w:r>
      <w:r>
        <w:rPr>
          <w:w w:val="100"/>
        </w:rPr>
        <w:t>,</w:t>
      </w:r>
      <w:r>
        <w:rPr>
          <w:spacing w:val="6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1"/>
          <w:w w:val="100"/>
        </w:rPr>
        <w:t>al tratars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tre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cerca</w:t>
      </w:r>
      <w:r>
        <w:rPr>
          <w:spacing w:val="4"/>
          <w:w w:val="100"/>
        </w:rPr>
        <w:t>n</w:t>
      </w:r>
      <w:r>
        <w:rPr>
          <w:spacing w:val="-1"/>
          <w:w w:val="100"/>
        </w:rPr>
        <w:t>í</w:t>
      </w:r>
      <w:r>
        <w:rPr>
          <w:w w:val="1"/>
        </w:rPr>
        <w:t>7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much</w:t>
      </w:r>
      <w:r>
        <w:rPr>
          <w:w w:val="100"/>
        </w:rPr>
        <w:t>o</w:t>
      </w:r>
      <w:r>
        <w:rPr/>
        <w:t> </w:t>
      </w:r>
      <w:r>
        <w:rPr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7</w:t>
      </w:r>
      <w:r>
        <w:rPr>
          <w:spacing w:val="-24"/>
        </w:rPr>
        <w:t> 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7</w:t>
      </w:r>
      <w:r>
        <w:rPr>
          <w:spacing w:val="-25"/>
        </w:rPr>
        <w:t> </w:t>
      </w:r>
      <w:r>
        <w:rPr>
          <w:spacing w:val="-1"/>
          <w:w w:val="100"/>
        </w:rPr>
        <w:t>pid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eficaz.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2513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357120</wp:posOffset>
            </wp:positionH>
            <wp:positionV relativeFrom="paragraph">
              <wp:posOffset>391130</wp:posOffset>
            </wp:positionV>
            <wp:extent cx="473400" cy="473400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0"/>
        </w:rPr>
        <w:t>Potenciand</w:t>
      </w:r>
      <w:r>
        <w:rPr>
          <w:w w:val="100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us</w:t>
      </w:r>
      <w:r>
        <w:rPr>
          <w:w w:val="100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tamb</w:t>
      </w:r>
      <w:r>
        <w:rPr>
          <w:spacing w:val="3"/>
          <w:w w:val="100"/>
        </w:rPr>
        <w:t>i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7</w:t>
      </w:r>
      <w:r>
        <w:rPr>
          <w:w w:val="100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19"/>
        </w:rPr>
        <w:t> </w:t>
      </w:r>
      <w:r>
        <w:rPr>
          <w:w w:val="100"/>
        </w:rPr>
        <w:t>mejora</w:t>
      </w:r>
      <w:r>
        <w:rPr>
          <w:spacing w:val="1"/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7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protecc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7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/>
        <w:t> </w:t>
      </w:r>
      <w:r>
        <w:rPr>
          <w:spacing w:val="19"/>
        </w:rPr>
        <w:t> </w:t>
      </w:r>
      <w:r>
        <w:rPr>
          <w:w w:val="100"/>
        </w:rPr>
        <w:t>medio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ambient</w:t>
      </w:r>
      <w:r>
        <w:rPr>
          <w:w w:val="100"/>
        </w:rPr>
        <w:t>e</w:t>
      </w:r>
      <w:r>
        <w:rPr/>
        <w:t> </w:t>
      </w:r>
      <w:r>
        <w:rPr>
          <w:spacing w:val="19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el </w:t>
      </w:r>
      <w:r>
        <w:rPr/>
        <w:t>transporte</w:t>
      </w:r>
      <w:r>
        <w:rPr>
          <w:spacing w:val="-2"/>
        </w:rPr>
        <w:t> </w:t>
      </w:r>
      <w:r>
        <w:rPr/>
        <w:t>sostenible.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0.504719pt;width:16.5pt;height:122.9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357120</wp:posOffset>
            </wp:positionH>
            <wp:positionV relativeFrom="paragraph">
              <wp:posOffset>217020</wp:posOffset>
            </wp:positionV>
            <wp:extent cx="477217" cy="476250"/>
            <wp:effectExtent l="0" t="0" r="0" b="0"/>
            <wp:wrapTopAndBottom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07" w:right="111"/>
        <w:jc w:val="both"/>
      </w:pPr>
      <w:r>
        <w:rPr/>
        <w:br w:type="column"/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w w:val="100"/>
        </w:rPr>
        <w:t>Agenda</w:t>
      </w:r>
      <w:r>
        <w:rPr>
          <w:spacing w:val="5"/>
        </w:rPr>
        <w:t> </w:t>
      </w:r>
      <w:r>
        <w:rPr>
          <w:spacing w:val="-1"/>
          <w:w w:val="100"/>
        </w:rPr>
        <w:t>Urbana</w:t>
      </w:r>
      <w:r>
        <w:rPr>
          <w:w w:val="100"/>
        </w:rPr>
        <w:t>,</w:t>
      </w:r>
      <w:r>
        <w:rPr>
          <w:spacing w:val="5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5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"/>
        </w:rPr>
        <w:t> </w:t>
      </w:r>
      <w:r>
        <w:rPr>
          <w:spacing w:val="-1"/>
          <w:w w:val="100"/>
        </w:rPr>
        <w:t>Objetiv</w:t>
      </w:r>
      <w:r>
        <w:rPr>
          <w:w w:val="100"/>
        </w:rPr>
        <w:t>o</w:t>
      </w:r>
      <w:r>
        <w:rPr>
          <w:spacing w:val="5"/>
        </w:rPr>
        <w:t> </w:t>
      </w:r>
      <w:r>
        <w:rPr>
          <w:spacing w:val="-1"/>
          <w:w w:val="100"/>
        </w:rPr>
        <w:t>Estra</w:t>
      </w:r>
      <w:r>
        <w:rPr>
          <w:spacing w:val="5"/>
          <w:w w:val="100"/>
        </w:rPr>
        <w:t>t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7</w:t>
      </w:r>
      <w:r>
        <w:rPr>
          <w:spacing w:val="-1"/>
          <w:w w:val="100"/>
        </w:rPr>
        <w:t>gic</w:t>
      </w:r>
      <w:r>
        <w:rPr>
          <w:w w:val="100"/>
        </w:rPr>
        <w:t>o</w:t>
      </w:r>
      <w:r>
        <w:rPr>
          <w:spacing w:val="5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,</w:t>
      </w:r>
      <w:r>
        <w:rPr>
          <w:spacing w:val="5"/>
        </w:rPr>
        <w:t> </w:t>
      </w:r>
      <w:r>
        <w:rPr>
          <w:spacing w:val="-1"/>
          <w:w w:val="100"/>
        </w:rPr>
        <w:t>promuev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spacing w:val="-1"/>
          <w:w w:val="100"/>
        </w:rPr>
        <w:t>favorece</w:t>
      </w:r>
      <w:r>
        <w:rPr>
          <w:w w:val="100"/>
        </w:rPr>
        <w:t>r</w:t>
      </w:r>
      <w:r>
        <w:rPr>
          <w:spacing w:val="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-1"/>
          <w:w w:val="100"/>
        </w:rPr>
        <w:t>proximida</w:t>
      </w:r>
      <w:r>
        <w:rPr>
          <w:w w:val="100"/>
        </w:rPr>
        <w:t>d</w:t>
      </w:r>
      <w:r>
        <w:rPr>
          <w:spacing w:val="5"/>
        </w:rPr>
        <w:t> </w:t>
      </w:r>
      <w:r>
        <w:rPr>
          <w:w w:val="100"/>
        </w:rPr>
        <w:t>y</w:t>
      </w:r>
      <w:r>
        <w:rPr>
          <w:spacing w:val="5"/>
        </w:rPr>
        <w:t> </w:t>
      </w:r>
      <w:r>
        <w:rPr>
          <w:spacing w:val="-1"/>
          <w:w w:val="100"/>
        </w:rPr>
        <w:t>la </w:t>
      </w:r>
      <w:r>
        <w:rPr>
          <w:w w:val="100"/>
        </w:rPr>
        <w:t>movilidad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sostenibl</w:t>
      </w:r>
      <w:r>
        <w:rPr>
          <w:w w:val="10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si</w:t>
      </w:r>
      <w:r>
        <w:rPr>
          <w:w w:val="100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duda</w:t>
      </w:r>
      <w:r>
        <w:rPr>
          <w:w w:val="10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aposta</w:t>
      </w:r>
      <w:r>
        <w:rPr>
          <w:w w:val="100"/>
        </w:rPr>
        <w:t>r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transport</w:t>
      </w:r>
      <w:r>
        <w:rPr>
          <w:w w:val="10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9"/>
          <w:w w:val="100"/>
        </w:rPr>
        <w:t>p</w:t>
      </w:r>
      <w:r>
        <w:rPr>
          <w:spacing w:val="-29"/>
          <w:w w:val="100"/>
        </w:rPr>
        <w:t>u</w:t>
      </w:r>
      <w:r>
        <w:rPr>
          <w:w w:val="1"/>
        </w:rPr>
        <w:t>7</w:t>
      </w:r>
      <w:r>
        <w:rPr>
          <w:spacing w:val="-19"/>
        </w:rPr>
        <w:t> </w:t>
      </w:r>
      <w:r>
        <w:rPr>
          <w:spacing w:val="-1"/>
          <w:w w:val="100"/>
        </w:rPr>
        <w:t>blic</w:t>
      </w:r>
      <w:r>
        <w:rPr>
          <w:w w:val="100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frent</w:t>
      </w:r>
      <w:r>
        <w:rPr>
          <w:w w:val="10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ve</w:t>
      </w:r>
      <w:r>
        <w:rPr>
          <w:spacing w:val="3"/>
          <w:w w:val="100"/>
        </w:rPr>
        <w:t>h</w:t>
      </w:r>
      <w:r>
        <w:rPr>
          <w:spacing w:val="-1"/>
          <w:w w:val="100"/>
        </w:rPr>
        <w:t>í</w:t>
      </w:r>
      <w:r>
        <w:rPr>
          <w:w w:val="1"/>
        </w:rPr>
        <w:t>7</w:t>
      </w:r>
      <w:r>
        <w:rPr>
          <w:spacing w:val="-1"/>
          <w:w w:val="100"/>
        </w:rPr>
        <w:t>culo particula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í</w:t>
      </w:r>
      <w:r>
        <w:rPr>
          <w:w w:val="1"/>
        </w:rPr>
        <w:t>7</w:t>
      </w:r>
      <w:r>
        <w:rPr>
          <w:spacing w:val="-1"/>
          <w:w w:val="100"/>
        </w:rPr>
        <w:t>ne</w:t>
      </w:r>
      <w:r>
        <w:rPr>
          <w:w w:val="100"/>
        </w:rPr>
        <w:t>a</w:t>
      </w:r>
      <w:r>
        <w:rPr/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ha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seguir.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25"/>
        <w:jc w:val="both"/>
      </w:pPr>
      <w:r>
        <w:rPr/>
        <w:t>Consideramos que es fundamental mejorar las redes de comunicaciones, reclamado la</w:t>
      </w:r>
      <w:r>
        <w:rPr>
          <w:spacing w:val="1"/>
        </w:rPr>
        <w:t> </w:t>
      </w:r>
      <w:r>
        <w:rPr/>
        <w:t>puesta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marcha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infraestructuras</w:t>
      </w:r>
      <w:r>
        <w:rPr>
          <w:spacing w:val="-1"/>
        </w:rPr>
        <w:t> </w:t>
      </w:r>
      <w:r>
        <w:rPr/>
        <w:t>necesarias.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107" w:right="124"/>
        <w:jc w:val="both"/>
      </w:pPr>
      <w:r>
        <w:rPr/>
        <w:t>Por todo lo expuesto, presentamos al Pleno del Excmo. Ayuntamiento de Cartagena</w:t>
      </w:r>
      <w:r>
        <w:rPr>
          <w:spacing w:val="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7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107" w:right="118"/>
        <w:jc w:val="both"/>
      </w:pPr>
      <w:r>
        <w:rPr/>
        <w:t>Que el Pleno del Ayuntamiento de Cartagena inste al Gobierno Local a poner en marcha</w:t>
      </w:r>
      <w:r>
        <w:rPr>
          <w:spacing w:val="-44"/>
        </w:rPr>
        <w:t> </w:t>
      </w:r>
      <w:r>
        <w:rPr/>
        <w:t>las medidas necesarias para mejorar el transporte urbano de toda la zona del Mar</w:t>
      </w:r>
      <w:r>
        <w:rPr>
          <w:spacing w:val="1"/>
        </w:rPr>
        <w:t> </w:t>
      </w:r>
      <w:r>
        <w:rPr/>
        <w:t>Menor, con autobuses lanzadera que conecten estas poblaciones con las paradas de</w:t>
      </w:r>
      <w:r>
        <w:rPr>
          <w:spacing w:val="1"/>
        </w:rPr>
        <w:t> </w:t>
      </w:r>
      <w:r>
        <w:rPr>
          <w:spacing w:val="-1"/>
          <w:w w:val="100"/>
        </w:rPr>
        <w:t>FEV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Nietos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Estrech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Llan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Beal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se</w:t>
      </w:r>
      <w:r>
        <w:rPr>
          <w:spacing w:val="8"/>
          <w:w w:val="100"/>
        </w:rPr>
        <w:t>g</w:t>
      </w:r>
      <w:r>
        <w:rPr>
          <w:spacing w:val="-29"/>
          <w:w w:val="100"/>
        </w:rPr>
        <w:t>u</w:t>
      </w:r>
      <w:r>
        <w:rPr>
          <w:w w:val="1"/>
        </w:rPr>
        <w:t>7</w:t>
      </w:r>
      <w:r>
        <w:rPr>
          <w:spacing w:val="-18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corresponda.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spacing w:before="1"/>
        <w:ind w:left="2754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21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2"/>
        </w:rPr>
        <w:t> </w:t>
      </w:r>
      <w:r>
        <w:rPr>
          <w:rFonts w:ascii="Cambria"/>
        </w:rPr>
        <w:t>mayo</w:t>
      </w:r>
      <w:r>
        <w:rPr>
          <w:rFonts w:ascii="Cambria"/>
          <w:spacing w:val="-2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line="218" w:lineRule="auto" w:before="121"/>
        <w:ind w:left="3124" w:right="-14"/>
        <w:rPr>
          <w:rFonts w:ascii="Courier New"/>
        </w:rPr>
      </w:pPr>
      <w:r>
        <w:rPr/>
        <w:pict>
          <v:shape style="position:absolute;margin-left:38.543373pt;margin-top:-88.755791pt;width:16.5pt;height:100.2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21/05/2024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11:54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70553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rFonts w:ascii="Courier New"/>
        </w:rPr>
        <w:t>Firmado por FULGENCIO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SOTO SUAREZ</w:t>
      </w:r>
      <w:r>
        <w:rPr>
          <w:rFonts w:ascii="Courier New"/>
          <w:spacing w:val="1"/>
        </w:rPr>
        <w:t> </w:t>
      </w:r>
      <w:r>
        <w:rPr>
          <w:rFonts w:ascii="Courier New"/>
        </w:rPr>
        <w:t>- DNI</w:t>
      </w:r>
    </w:p>
    <w:p>
      <w:pPr>
        <w:pStyle w:val="BodyText"/>
        <w:spacing w:line="218" w:lineRule="auto" w:before="2"/>
        <w:ind w:left="3124" w:right="249"/>
        <w:rPr>
          <w:rFonts w:ascii="Courier New" w:hAnsi="Courier New"/>
        </w:rPr>
      </w:pPr>
      <w:r>
        <w:rPr>
          <w:rFonts w:ascii="Courier New" w:hAnsi="Courier New"/>
        </w:rPr>
        <w:t>***4720** 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21/05/2024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emitido</w:t>
      </w:r>
    </w:p>
    <w:p>
      <w:pPr>
        <w:pStyle w:val="BodyText"/>
        <w:spacing w:line="218" w:lineRule="auto" w:before="121"/>
        <w:ind w:left="1271" w:right="705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por ***4502**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MANUEL TORRES</w:t>
      </w:r>
      <w:r>
        <w:rPr>
          <w:rFonts w:ascii="Courier New"/>
          <w:spacing w:val="1"/>
        </w:rPr>
        <w:t> </w:t>
      </w:r>
      <w:r>
        <w:rPr>
          <w:rFonts w:ascii="Courier New"/>
        </w:rPr>
        <w:t>(R:</w:t>
      </w:r>
    </w:p>
    <w:p>
      <w:pPr>
        <w:pStyle w:val="BodyText"/>
        <w:spacing w:line="218" w:lineRule="auto" w:before="2"/>
        <w:ind w:left="1271" w:right="968"/>
        <w:rPr>
          <w:rFonts w:ascii="Courier New" w:hAnsi="Courier New"/>
        </w:rPr>
      </w:pPr>
      <w:r>
        <w:rPr>
          <w:rFonts w:ascii="Courier New" w:hAnsi="Courier New"/>
        </w:rPr>
        <w:t>****1555*)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21/05/2024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emitido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top="460" w:bottom="1540" w:left="440" w:right="1000"/>
          <w:cols w:num="2" w:equalWidth="0">
            <w:col w:w="5777" w:space="40"/>
            <w:col w:w="4643"/>
          </w:cols>
        </w:sectPr>
      </w:pPr>
    </w:p>
    <w:p>
      <w:pPr>
        <w:pStyle w:val="Heading1"/>
        <w:tabs>
          <w:tab w:pos="6404" w:val="left" w:leader="none"/>
        </w:tabs>
        <w:spacing w:before="163"/>
        <w:jc w:val="center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48032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3564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>
          <w:rFonts w:ascii="Cambria" w:hAnsi="Cambria"/>
        </w:rPr>
        <w:t>Pencho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Soto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Suárez</w:t>
        <w:tab/>
        <w:t>Manuel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García</w:t>
      </w:r>
    </w:p>
    <w:p>
      <w:pPr>
        <w:pStyle w:val="BodyText"/>
        <w:tabs>
          <w:tab w:pos="6444" w:val="left" w:leader="none"/>
        </w:tabs>
        <w:spacing w:before="135"/>
        <w:ind w:left="2441"/>
        <w:jc w:val="center"/>
      </w:pPr>
      <w:r>
        <w:rPr/>
        <w:t>Concejal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Socialista</w:t>
        <w:tab/>
        <w:t>Portavoz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Socialista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147.664627pt;margin-top:14.354941pt;width:381.55pt;height:.1pt;mso-position-horizontal-relative:page;mso-position-vertical-relative:paragraph;z-index:-15723008;mso-wrap-distance-left:0;mso-wrap-distance-right:0" coordorigin="2953,287" coordsize="7631,0" path="m2953,287l10584,287e" filled="false" stroked="true" strokeweight=".5959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sectPr>
      <w:type w:val="continuous"/>
      <w:pgSz w:w="11900" w:h="16840"/>
      <w:pgMar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998pt;margin-top:763.727112pt;width:114.6pt;height:9.85pt;mso-position-horizontal-relative:page;mso-position-vertical-relative:page;z-index:-158433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8.377014pt;margin-top:763.727112pt;width:212.75pt;height:9.85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CT3W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FRX4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DQQP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YHNR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46.5pt;height:11.7pt;mso-position-horizontal-relative:page;mso-position-vertical-relative:page;z-index:-158423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Conexión</w:t>
                  </w:r>
                  <w:r>
                    <w:rPr>
                      <w:rFonts w:ascii="Tahoma" w:hAnsi="Tahoma"/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poblaciones</w:t>
                  </w:r>
                  <w:r>
                    <w:rPr>
                      <w:rFonts w:ascii="Tahoma" w:hAnsi="Tahoma"/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con</w:t>
                  </w:r>
                  <w:r>
                    <w:rPr>
                      <w:rFonts w:ascii="Tahoma" w:hAnsi="Tahoma"/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FEVE_signed_signed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998pt;margin-top:807.295349pt;width:335.35pt;height:8.75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412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401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357273&amp;csv=H2AACT3WFRX4DQQPYHNR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357272&amp;csv=H2AACT3WFRX4DQQPYHNR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firmante.aspx?idFirmante=7357274&amp;csv=H2AACT3WFRX4DQQPYHNR" TargetMode="External"/><Relationship Id="rId14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CT3WFRX4DQQPYHN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CSV=H2AACT3WFRX4DQQPYHNR</dc:subject>
  <dc:title>PSOE Moción Conexión poblaciones con FEVE_signed_signed</dc:title>
  <dcterms:created xsi:type="dcterms:W3CDTF">2024-05-27T09:37:02Z</dcterms:created>
  <dcterms:modified xsi:type="dcterms:W3CDTF">2024-05-27T09:37:02Z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2024-05-27T00:00:00Z</vt:filetime>
  </property>
</Properties>
</file>