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185205</wp:posOffset>
                </wp:positionV>
                <wp:extent cx="209550" cy="11283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14.583149pt;width:16.5pt;height:88.8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 3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7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40" w:lineRule="auto" w:before="171" w:after="24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ind w:left="8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3772186" cy="99021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41"/>
        <w:rPr>
          <w:rFonts w:ascii="Tahoma"/>
        </w:rPr>
      </w:pPr>
    </w:p>
    <w:p>
      <w:pPr>
        <w:pStyle w:val="Title"/>
        <w:spacing w:line="285" w:lineRule="auto"/>
      </w:pPr>
      <w:r>
        <w:rPr/>
        <w:t>MOCIÓN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MARÍA</w:t>
      </w:r>
      <w:r>
        <w:rPr>
          <w:spacing w:val="-4"/>
        </w:rPr>
        <w:t> </w:t>
      </w:r>
      <w:r>
        <w:rPr/>
        <w:t>DOLORES</w:t>
      </w:r>
      <w:r>
        <w:rPr>
          <w:spacing w:val="-6"/>
        </w:rPr>
        <w:t> </w:t>
      </w:r>
      <w:r>
        <w:rPr/>
        <w:t>RUIZ ÁLVAREZ,</w:t>
      </w:r>
      <w:r>
        <w:rPr>
          <w:spacing w:val="-4"/>
        </w:rPr>
        <w:t> </w:t>
      </w:r>
      <w:r>
        <w:rPr/>
        <w:t>CONCEJAL DE MC CARTAGENA, SOBRE “TREN CARTAGENA-MURCIA”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2"/>
        <w:rPr>
          <w:rFonts w:ascii="Arial"/>
          <w:b/>
        </w:rPr>
      </w:pPr>
    </w:p>
    <w:p>
      <w:pPr>
        <w:pStyle w:val="BodyText"/>
        <w:spacing w:line="285" w:lineRule="auto"/>
        <w:ind w:left="107" w:right="1150"/>
        <w:jc w:val="both"/>
      </w:pPr>
      <w:r>
        <w:rPr/>
        <w:t>Usuarios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han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contacto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concejal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quejarse</w:t>
      </w:r>
      <w:r>
        <w:rPr>
          <w:spacing w:val="40"/>
        </w:rPr>
        <w:t> </w:t>
      </w:r>
      <w:r>
        <w:rPr/>
        <w:t>de que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Estación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Cartagena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cuenta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bancos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esperar</w:t>
      </w:r>
      <w:r>
        <w:rPr>
          <w:spacing w:val="80"/>
        </w:rPr>
        <w:t> </w:t>
      </w:r>
      <w:r>
        <w:rPr/>
        <w:t>en los</w:t>
      </w:r>
      <w:r>
        <w:rPr>
          <w:spacing w:val="80"/>
        </w:rPr>
        <w:t> </w:t>
      </w:r>
      <w:r>
        <w:rPr/>
        <w:t>andenes,</w:t>
      </w:r>
      <w:r>
        <w:rPr>
          <w:spacing w:val="80"/>
        </w:rPr>
        <w:t> </w:t>
      </w:r>
      <w:r>
        <w:rPr/>
        <w:t>los</w:t>
      </w:r>
      <w:r>
        <w:rPr>
          <w:spacing w:val="80"/>
        </w:rPr>
        <w:t> </w:t>
      </w:r>
      <w:r>
        <w:rPr/>
        <w:t>aseos</w:t>
      </w:r>
      <w:r>
        <w:rPr>
          <w:spacing w:val="80"/>
        </w:rPr>
        <w:t> </w:t>
      </w:r>
      <w:r>
        <w:rPr/>
        <w:t>desde</w:t>
      </w:r>
      <w:r>
        <w:rPr>
          <w:spacing w:val="80"/>
        </w:rPr>
        <w:t> </w:t>
      </w:r>
      <w:r>
        <w:rPr/>
        <w:t>hace</w:t>
      </w:r>
      <w:r>
        <w:rPr>
          <w:spacing w:val="80"/>
        </w:rPr>
        <w:t> </w:t>
      </w:r>
      <w:r>
        <w:rPr/>
        <w:t>un</w:t>
      </w:r>
      <w:r>
        <w:rPr>
          <w:spacing w:val="80"/>
        </w:rPr>
        <w:t> </w:t>
      </w:r>
      <w:r>
        <w:rPr/>
        <w:t>año</w:t>
      </w:r>
      <w:r>
        <w:rPr>
          <w:spacing w:val="80"/>
        </w:rPr>
        <w:t> </w:t>
      </w:r>
      <w:r>
        <w:rPr/>
        <w:t>los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obra,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tren</w:t>
      </w:r>
      <w:r>
        <w:rPr>
          <w:spacing w:val="80"/>
        </w:rPr>
        <w:t> </w:t>
      </w:r>
      <w:r>
        <w:rPr/>
        <w:t>está viejo, sucio y lleno de grafitis.</w:t>
      </w:r>
    </w:p>
    <w:p>
      <w:pPr>
        <w:pStyle w:val="BodyText"/>
        <w:spacing w:line="285" w:lineRule="auto" w:before="181"/>
        <w:ind w:left="107" w:right="1147"/>
        <w:jc w:val="both"/>
      </w:pPr>
      <w:r>
        <w:rPr/>
        <w:t>El</w:t>
      </w:r>
      <w:r>
        <w:rPr>
          <w:spacing w:val="40"/>
        </w:rPr>
        <w:t> </w:t>
      </w:r>
      <w:r>
        <w:rPr/>
        <w:t>día</w:t>
      </w:r>
      <w:r>
        <w:rPr>
          <w:spacing w:val="40"/>
        </w:rPr>
        <w:t> </w:t>
      </w:r>
      <w:r>
        <w:rPr/>
        <w:t>16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junio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14:30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tren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empezó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llenar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humo blanco y no se dio al pasaje ningún tipo de explicación a pesar de estar</w:t>
      </w:r>
      <w:r>
        <w:rPr>
          <w:spacing w:val="80"/>
        </w:rPr>
        <w:t> </w:t>
      </w:r>
      <w:r>
        <w:rPr/>
        <w:t>parados</w:t>
      </w:r>
      <w:r>
        <w:rPr>
          <w:spacing w:val="40"/>
        </w:rPr>
        <w:t> </w:t>
      </w:r>
      <w:r>
        <w:rPr/>
        <w:t>unos</w:t>
      </w:r>
      <w:r>
        <w:rPr>
          <w:spacing w:val="40"/>
        </w:rPr>
        <w:t> </w:t>
      </w:r>
      <w:r>
        <w:rPr/>
        <w:t>20</w:t>
      </w:r>
      <w:r>
        <w:rPr>
          <w:spacing w:val="40"/>
        </w:rPr>
        <w:t> </w:t>
      </w:r>
      <w:r>
        <w:rPr/>
        <w:t>minutos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salida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estación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ciudad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Murcia, situación que me</w:t>
      </w:r>
      <w:r>
        <w:rPr>
          <w:spacing w:val="40"/>
        </w:rPr>
        <w:t> </w:t>
      </w:r>
      <w:r>
        <w:rPr/>
        <w:t>trasmiten</w:t>
      </w:r>
      <w:r>
        <w:rPr>
          <w:spacing w:val="40"/>
        </w:rPr>
        <w:t> </w:t>
      </w:r>
      <w:r>
        <w:rPr/>
        <w:t>les hizo pasar miedo.</w:t>
      </w:r>
    </w:p>
    <w:p>
      <w:pPr>
        <w:pStyle w:val="BodyText"/>
        <w:spacing w:line="285" w:lineRule="auto" w:before="180"/>
        <w:ind w:left="107" w:right="1152"/>
        <w:jc w:val="both"/>
      </w:pPr>
      <w:r>
        <w:rPr/>
        <w:t>Por</w:t>
      </w:r>
      <w:r>
        <w:rPr>
          <w:spacing w:val="80"/>
        </w:rPr>
        <w:t> </w:t>
      </w:r>
      <w:r>
        <w:rPr/>
        <w:t>todo</w:t>
      </w:r>
      <w:r>
        <w:rPr>
          <w:spacing w:val="80"/>
        </w:rPr>
        <w:t> </w:t>
      </w:r>
      <w:r>
        <w:rPr/>
        <w:t>lo</w:t>
      </w:r>
      <w:r>
        <w:rPr>
          <w:spacing w:val="80"/>
        </w:rPr>
        <w:t> </w:t>
      </w:r>
      <w:r>
        <w:rPr/>
        <w:t>anteriormente</w:t>
      </w:r>
      <w:r>
        <w:rPr>
          <w:spacing w:val="80"/>
        </w:rPr>
        <w:t> </w:t>
      </w:r>
      <w:r>
        <w:rPr/>
        <w:t>expuesto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concejal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suscribe</w:t>
      </w:r>
      <w:r>
        <w:rPr>
          <w:spacing w:val="80"/>
        </w:rPr>
        <w:t> </w:t>
      </w:r>
      <w:r>
        <w:rPr/>
        <w:t>eleva</w:t>
      </w:r>
      <w:r>
        <w:rPr>
          <w:spacing w:val="80"/>
        </w:rPr>
        <w:t> </w:t>
      </w:r>
      <w:r>
        <w:rPr/>
        <w:t>al pleno la siguiente</w:t>
      </w:r>
    </w:p>
    <w:p>
      <w:pPr>
        <w:spacing w:after="0" w:line="285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23" w:space="1480"/>
            <w:col w:w="8717"/>
          </w:cols>
        </w:sectPr>
      </w:pPr>
    </w:p>
    <w:p>
      <w:pPr>
        <w:pStyle w:val="BodyText"/>
        <w:spacing w:before="182"/>
        <w:ind w:left="6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0864" id="docshape2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-1647017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18:11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99533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129.686432pt;width:16.5pt;height:100.3pt;mso-position-horizontal-relative:page;mso-position-vertical-relative:paragraph;z-index:15730176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19/07/2024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18:11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99533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MOCIÓN</w:t>
      </w:r>
    </w:p>
    <w:p>
      <w:pPr>
        <w:pStyle w:val="BodyText"/>
        <w:spacing w:line="285" w:lineRule="auto" w:before="227"/>
        <w:ind w:left="2510" w:right="1147"/>
        <w:jc w:val="both"/>
      </w:pP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pleno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inste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gobierno,</w:t>
      </w:r>
      <w:r>
        <w:rPr>
          <w:spacing w:val="40"/>
        </w:rPr>
        <w:t> </w:t>
      </w:r>
      <w:r>
        <w:rPr/>
        <w:t>dada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preocupación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quejas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manifiestan</w:t>
      </w:r>
      <w:r>
        <w:rPr>
          <w:spacing w:val="80"/>
        </w:rPr>
        <w:t> </w:t>
      </w:r>
      <w:r>
        <w:rPr/>
        <w:t>algunos</w:t>
      </w:r>
      <w:r>
        <w:rPr>
          <w:spacing w:val="80"/>
        </w:rPr>
        <w:t> </w:t>
      </w:r>
      <w:r>
        <w:rPr/>
        <w:t>usuarios,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interesarse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lo</w:t>
      </w:r>
      <w:r>
        <w:rPr>
          <w:spacing w:val="80"/>
        </w:rPr>
        <w:t> </w:t>
      </w:r>
      <w:r>
        <w:rPr/>
        <w:t>expuesto en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cuerpo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esta</w:t>
      </w:r>
      <w:r>
        <w:rPr>
          <w:spacing w:val="80"/>
        </w:rPr>
        <w:t> </w:t>
      </w:r>
      <w:r>
        <w:rPr/>
        <w:t>moción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finalidad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tranquilizar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los vecinos que hacen un uso frecuente de esta línea.</w:t>
      </w:r>
    </w:p>
    <w:p>
      <w:pPr>
        <w:pStyle w:val="BodyText"/>
        <w:spacing w:before="181"/>
        <w:ind w:left="5614"/>
      </w:pPr>
      <w:r>
        <w:rPr/>
        <w:t>Cartagena</w:t>
      </w:r>
      <w:r>
        <w:rPr>
          <w:spacing w:val="-4"/>
        </w:rPr>
        <w:t> </w:t>
      </w:r>
      <w:r>
        <w:rPr/>
        <w:t>a 18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before="84"/>
      </w:pPr>
    </w:p>
    <w:p>
      <w:pPr>
        <w:pStyle w:val="BodyText"/>
        <w:spacing w:line="218" w:lineRule="auto"/>
        <w:ind w:left="5247" w:right="1356"/>
        <w:rPr>
          <w:rFonts w:ascii="Courier New" w:hAnsi="Courier New"/>
        </w:rPr>
      </w:pPr>
      <w:r>
        <w:rPr>
          <w:rFonts w:ascii="Courier New" w:hAnsi="Courier New"/>
        </w:rPr>
        <w:t>Firmado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MARIA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DOLORES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RUIZ ALVAREZ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DNI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***4344**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día 19/07/2024 con un certificado emitido por ACCVCA-120</w:t>
      </w:r>
    </w:p>
    <w:p>
      <w:pPr>
        <w:pStyle w:val="BodyText"/>
        <w:spacing w:before="201"/>
        <w:rPr>
          <w:rFonts w:ascii="Courier New"/>
        </w:rPr>
      </w:pPr>
    </w:p>
    <w:p>
      <w:pPr>
        <w:pStyle w:val="BodyText"/>
        <w:spacing w:before="1"/>
        <w:ind w:left="3158"/>
        <w:jc w:val="center"/>
      </w:pPr>
      <w:r>
        <w:rPr/>
        <w:t>Fdo.</w:t>
      </w:r>
      <w:r>
        <w:rPr>
          <w:spacing w:val="-2"/>
        </w:rPr>
        <w:t> </w:t>
      </w:r>
      <w:r>
        <w:rPr/>
        <w:t>María</w:t>
      </w:r>
      <w:r>
        <w:rPr>
          <w:spacing w:val="-2"/>
        </w:rPr>
        <w:t> </w:t>
      </w:r>
      <w:r>
        <w:rPr/>
        <w:t>Dolores</w:t>
      </w:r>
      <w:r>
        <w:rPr>
          <w:spacing w:val="-1"/>
        </w:rPr>
        <w:t> </w:t>
      </w:r>
      <w:r>
        <w:rPr/>
        <w:t>Ruiz</w:t>
      </w:r>
      <w:r>
        <w:rPr>
          <w:spacing w:val="-2"/>
        </w:rPr>
        <w:t> Álvarez</w:t>
      </w:r>
    </w:p>
    <w:p>
      <w:pPr>
        <w:pStyle w:val="BodyText"/>
        <w:spacing w:before="227"/>
        <w:ind w:left="3158" w:right="27"/>
        <w:jc w:val="center"/>
      </w:pPr>
      <w:r>
        <w:rPr/>
        <w:t>-Concejal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MC</w:t>
      </w:r>
      <w:r>
        <w:rPr>
          <w:spacing w:val="-3"/>
        </w:rPr>
        <w:t> </w:t>
      </w:r>
      <w:r>
        <w:rPr>
          <w:spacing w:val="-2"/>
        </w:rPr>
        <w:t>Cartagena-</w:t>
      </w:r>
    </w:p>
    <w:p>
      <w:pPr>
        <w:spacing w:before="216"/>
        <w:ind w:left="2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6"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ALCALDÍA-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6"/>
          <w:sz w:val="20"/>
        </w:rPr>
        <w:t>PRESIDENCIA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EXMO.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6"/>
          <w:sz w:val="20"/>
        </w:rPr>
        <w:t>AYUNTAMIENTO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6"/>
          <w:sz w:val="20"/>
        </w:rPr>
        <w:t>DE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6"/>
          <w:sz w:val="20"/>
        </w:rPr>
        <w:t>CARTAGENA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53"/>
        <w:rPr>
          <w:rFonts w:ascii="Arial"/>
          <w:b/>
          <w:sz w:val="14"/>
        </w:rPr>
      </w:pPr>
    </w:p>
    <w:p>
      <w:pPr>
        <w:tabs>
          <w:tab w:pos="6864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1004039</wp:posOffset>
            </wp:positionH>
            <wp:positionV relativeFrom="paragraph">
              <wp:posOffset>46555</wp:posOffset>
            </wp:positionV>
            <wp:extent cx="579240" cy="579240"/>
            <wp:effectExtent l="0" t="0" r="0" b="0"/>
            <wp:wrapNone/>
            <wp:docPr id="7" name="Image 7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DZTU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P9UZ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V4JQ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9A2H</w:t>
        </w:r>
      </w:hyperlink>
    </w:p>
    <w:p>
      <w:pPr>
        <w:pStyle w:val="BodyText"/>
        <w:spacing w:before="106"/>
        <w:rPr>
          <w:rFonts w:ascii="Arial"/>
          <w:b/>
          <w:sz w:val="14"/>
        </w:rPr>
      </w:pPr>
    </w:p>
    <w:p>
      <w:pPr>
        <w:spacing w:before="1"/>
        <w:ind w:left="2208" w:right="0" w:firstLine="0"/>
        <w:jc w:val="left"/>
        <w:rPr>
          <w:rFonts w:ascii="Tahoma" w:hAnsi="Tahoma"/>
          <w:b/>
          <w:sz w:val="16"/>
        </w:rPr>
      </w:pPr>
      <w:hyperlink r:id="rId10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TREN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CARTAGENA-MURCIA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(1)_signed</w:t>
        </w:r>
      </w:hyperlink>
    </w:p>
    <w:p>
      <w:pPr>
        <w:pStyle w:val="BodyText"/>
        <w:spacing w:before="99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0">
        <w:r>
          <w:rPr>
            <w:color w:val="16365D"/>
            <w:sz w:val="12"/>
          </w:rPr>
          <w:t>La</w:t>
        </w:r>
        <w:r>
          <w:rPr>
            <w:color w:val="16365D"/>
            <w:spacing w:val="-8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pacing w:val="-2"/>
            <w:sz w:val="12"/>
          </w:rPr>
          <w:t>https://cartagena.sedipualba.es/</w:t>
        </w:r>
        <w:r>
          <w:rPr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 w:right="1304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7847259&amp;csv=H2AADZTUP9UZV4JQ9A2H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7847260&amp;csv=H2AADZTUP9UZV4JQ9A2H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csv.aspx?csv=H2AADZTUP9UZV4JQ9A2H" TargetMode="External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CSV=H2AADZTUP9UZV4JQ9A2H</dc:subject>
  <dc:title>MOCIÓN TREN CARTAGENA-MURCIA (1)_signed</dc:title>
  <dcterms:created xsi:type="dcterms:W3CDTF">2024-07-22T09:22:08Z</dcterms:created>
  <dcterms:modified xsi:type="dcterms:W3CDTF">2024-07-22T09:22:08Z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