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2879" w14:textId="77777777" w:rsidR="00B4589D" w:rsidRDefault="00323DDF">
      <w:pPr>
        <w:pStyle w:val="Textoindependiente"/>
        <w:spacing w:before="4"/>
        <w:rPr>
          <w:rFonts w:ascii="Times New Roman"/>
          <w:sz w:val="17"/>
        </w:rPr>
      </w:pPr>
      <w:r>
        <w:rPr>
          <w:rFonts w:ascii="Times New Roman"/>
          <w:noProof/>
          <w:sz w:val="17"/>
        </w:rPr>
        <w:drawing>
          <wp:anchor distT="0" distB="0" distL="0" distR="0" simplePos="0" relativeHeight="15728640" behindDoc="0" locked="0" layoutInCell="1" allowOverlap="1" wp14:anchorId="5A118FF9" wp14:editId="6ECD28D5">
            <wp:simplePos x="0" y="0"/>
            <wp:positionH relativeFrom="page">
              <wp:posOffset>0</wp:posOffset>
            </wp:positionH>
            <wp:positionV relativeFrom="page">
              <wp:posOffset>359648</wp:posOffset>
            </wp:positionV>
            <wp:extent cx="7559636" cy="103319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9636" cy="10331996"/>
                    </a:xfrm>
                    <a:prstGeom prst="rect">
                      <a:avLst/>
                    </a:prstGeom>
                  </pic:spPr>
                </pic:pic>
              </a:graphicData>
            </a:graphic>
          </wp:anchor>
        </w:drawing>
      </w:r>
      <w:bookmarkStart w:id="0" w:name="Página_1"/>
      <w:bookmarkEnd w:id="0"/>
    </w:p>
    <w:p w14:paraId="175B897E" w14:textId="77777777" w:rsidR="00B4589D" w:rsidRDefault="00B4589D">
      <w:pPr>
        <w:pStyle w:val="Textoindependiente"/>
        <w:rPr>
          <w:rFonts w:ascii="Times New Roman"/>
          <w:sz w:val="17"/>
        </w:rPr>
        <w:sectPr w:rsidR="00B4589D">
          <w:type w:val="continuous"/>
          <w:pgSz w:w="11910" w:h="16840"/>
          <w:pgMar w:top="1920" w:right="0" w:bottom="280" w:left="0" w:header="720" w:footer="720" w:gutter="0"/>
          <w:cols w:space="720"/>
        </w:sectPr>
      </w:pPr>
    </w:p>
    <w:p w14:paraId="2DB670F4" w14:textId="77777777" w:rsidR="00B4589D" w:rsidRDefault="00B4589D">
      <w:pPr>
        <w:pStyle w:val="Textoindependiente"/>
        <w:rPr>
          <w:rFonts w:ascii="Times New Roman"/>
          <w:sz w:val="28"/>
        </w:rPr>
      </w:pPr>
    </w:p>
    <w:p w14:paraId="4B1813BC" w14:textId="77777777" w:rsidR="00B4589D" w:rsidRDefault="00B4589D">
      <w:pPr>
        <w:pStyle w:val="Textoindependiente"/>
        <w:rPr>
          <w:rFonts w:ascii="Times New Roman"/>
          <w:sz w:val="28"/>
        </w:rPr>
      </w:pPr>
    </w:p>
    <w:p w14:paraId="75B9FDFE" w14:textId="77777777" w:rsidR="00B4589D" w:rsidRDefault="00B4589D">
      <w:pPr>
        <w:pStyle w:val="Textoindependiente"/>
        <w:rPr>
          <w:rFonts w:ascii="Times New Roman"/>
          <w:sz w:val="28"/>
        </w:rPr>
      </w:pPr>
    </w:p>
    <w:p w14:paraId="7B51EC49" w14:textId="77777777" w:rsidR="00B4589D" w:rsidRDefault="00B4589D">
      <w:pPr>
        <w:pStyle w:val="Textoindependiente"/>
        <w:rPr>
          <w:rFonts w:ascii="Times New Roman"/>
          <w:sz w:val="28"/>
        </w:rPr>
      </w:pPr>
    </w:p>
    <w:p w14:paraId="10E2A5D5" w14:textId="77777777" w:rsidR="00B4589D" w:rsidRDefault="00B4589D">
      <w:pPr>
        <w:pStyle w:val="Textoindependiente"/>
        <w:rPr>
          <w:rFonts w:ascii="Times New Roman"/>
          <w:sz w:val="28"/>
        </w:rPr>
      </w:pPr>
    </w:p>
    <w:p w14:paraId="620092DA" w14:textId="77777777" w:rsidR="00B4589D" w:rsidRDefault="00B4589D">
      <w:pPr>
        <w:pStyle w:val="Textoindependiente"/>
        <w:rPr>
          <w:rFonts w:ascii="Times New Roman"/>
          <w:sz w:val="28"/>
        </w:rPr>
      </w:pPr>
    </w:p>
    <w:p w14:paraId="4B0E910F" w14:textId="77777777" w:rsidR="00B4589D" w:rsidRDefault="00B4589D">
      <w:pPr>
        <w:pStyle w:val="Textoindependiente"/>
        <w:rPr>
          <w:rFonts w:ascii="Times New Roman"/>
          <w:sz w:val="28"/>
        </w:rPr>
      </w:pPr>
    </w:p>
    <w:p w14:paraId="08DFBA74" w14:textId="77777777" w:rsidR="00B4589D" w:rsidRDefault="00B4589D">
      <w:pPr>
        <w:pStyle w:val="Textoindependiente"/>
        <w:rPr>
          <w:rFonts w:ascii="Times New Roman"/>
          <w:sz w:val="28"/>
        </w:rPr>
      </w:pPr>
    </w:p>
    <w:p w14:paraId="0A00AAFE" w14:textId="77777777" w:rsidR="00B4589D" w:rsidRDefault="00B4589D">
      <w:pPr>
        <w:pStyle w:val="Textoindependiente"/>
        <w:rPr>
          <w:rFonts w:ascii="Times New Roman"/>
          <w:sz w:val="28"/>
        </w:rPr>
      </w:pPr>
    </w:p>
    <w:p w14:paraId="56AC8440" w14:textId="77777777" w:rsidR="00B4589D" w:rsidRDefault="00B4589D">
      <w:pPr>
        <w:pStyle w:val="Textoindependiente"/>
        <w:spacing w:before="60"/>
        <w:rPr>
          <w:rFonts w:ascii="Times New Roman"/>
          <w:sz w:val="28"/>
        </w:rPr>
      </w:pPr>
    </w:p>
    <w:sdt>
      <w:sdtPr>
        <w:rPr>
          <w:sz w:val="22"/>
          <w:szCs w:val="22"/>
        </w:rPr>
        <w:id w:val="713618777"/>
        <w:docPartObj>
          <w:docPartGallery w:val="Table of Contents"/>
          <w:docPartUnique/>
        </w:docPartObj>
      </w:sdtPr>
      <w:sdtEndPr/>
      <w:sdtContent>
        <w:p w14:paraId="335A6B02" w14:textId="77777777" w:rsidR="00B4589D" w:rsidRDefault="00323DDF">
          <w:pPr>
            <w:pStyle w:val="TDC1"/>
            <w:numPr>
              <w:ilvl w:val="0"/>
              <w:numId w:val="34"/>
            </w:numPr>
            <w:tabs>
              <w:tab w:val="left" w:pos="2080"/>
              <w:tab w:val="right" w:leader="dot" w:pos="10207"/>
            </w:tabs>
            <w:spacing w:before="0"/>
            <w:ind w:left="2080" w:hanging="377"/>
          </w:pPr>
          <w:r>
            <w:rPr>
              <w:noProof/>
            </w:rPr>
            <mc:AlternateContent>
              <mc:Choice Requires="wpg">
                <w:drawing>
                  <wp:anchor distT="0" distB="0" distL="0" distR="0" simplePos="0" relativeHeight="15729152" behindDoc="0" locked="0" layoutInCell="1" allowOverlap="1" wp14:anchorId="4FA46A5D" wp14:editId="71915CB5">
                    <wp:simplePos x="0" y="0"/>
                    <wp:positionH relativeFrom="page">
                      <wp:posOffset>0</wp:posOffset>
                    </wp:positionH>
                    <wp:positionV relativeFrom="paragraph">
                      <wp:posOffset>-2093916</wp:posOffset>
                    </wp:positionV>
                    <wp:extent cx="7560309" cy="14185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418590"/>
                              <a:chOff x="0" y="0"/>
                              <a:chExt cx="7560309" cy="1418590"/>
                            </a:xfrm>
                          </wpg:grpSpPr>
                          <wps:wsp>
                            <wps:cNvPr id="3" name="Graphic 3"/>
                            <wps:cNvSpPr/>
                            <wps:spPr>
                              <a:xfrm>
                                <a:off x="0" y="0"/>
                                <a:ext cx="7560309" cy="1418590"/>
                              </a:xfrm>
                              <a:custGeom>
                                <a:avLst/>
                                <a:gdLst/>
                                <a:ahLst/>
                                <a:cxnLst/>
                                <a:rect l="l" t="t" r="r" b="b"/>
                                <a:pathLst>
                                  <a:path w="7560309" h="1418590">
                                    <a:moveTo>
                                      <a:pt x="7559992" y="1418590"/>
                                    </a:moveTo>
                                    <a:lnTo>
                                      <a:pt x="0" y="1418590"/>
                                    </a:lnTo>
                                    <a:lnTo>
                                      <a:pt x="0" y="0"/>
                                    </a:lnTo>
                                    <a:lnTo>
                                      <a:pt x="7559992" y="0"/>
                                    </a:lnTo>
                                    <a:lnTo>
                                      <a:pt x="7559992" y="1418590"/>
                                    </a:lnTo>
                                    <a:close/>
                                  </a:path>
                                </a:pathLst>
                              </a:custGeom>
                              <a:solidFill>
                                <a:srgbClr val="538134"/>
                              </a:solidFill>
                            </wps:spPr>
                            <wps:bodyPr wrap="square" lIns="0" tIns="0" rIns="0" bIns="0" rtlCol="0">
                              <a:prstTxWarp prst="textNoShape">
                                <a:avLst/>
                              </a:prstTxWarp>
                              <a:noAutofit/>
                            </wps:bodyPr>
                          </wps:wsp>
                          <wps:wsp>
                            <wps:cNvPr id="4" name="Graphic 4"/>
                            <wps:cNvSpPr/>
                            <wps:spPr>
                              <a:xfrm>
                                <a:off x="1143000" y="381634"/>
                                <a:ext cx="838200" cy="1028700"/>
                              </a:xfrm>
                              <a:custGeom>
                                <a:avLst/>
                                <a:gdLst/>
                                <a:ahLst/>
                                <a:cxnLst/>
                                <a:rect l="l" t="t" r="r" b="b"/>
                                <a:pathLst>
                                  <a:path w="838200" h="1028700">
                                    <a:moveTo>
                                      <a:pt x="838200" y="0"/>
                                    </a:moveTo>
                                    <a:lnTo>
                                      <a:pt x="0" y="0"/>
                                    </a:lnTo>
                                    <a:lnTo>
                                      <a:pt x="0" y="1028700"/>
                                    </a:lnTo>
                                    <a:lnTo>
                                      <a:pt x="419100" y="1028700"/>
                                    </a:lnTo>
                                    <a:lnTo>
                                      <a:pt x="838200" y="1028700"/>
                                    </a:lnTo>
                                    <a:lnTo>
                                      <a:pt x="838200" y="0"/>
                                    </a:lnTo>
                                    <a:close/>
                                  </a:path>
                                </a:pathLst>
                              </a:custGeom>
                              <a:solidFill>
                                <a:srgbClr val="C4DFB3"/>
                              </a:solidFill>
                            </wps:spPr>
                            <wps:bodyPr wrap="square" lIns="0" tIns="0" rIns="0" bIns="0" rtlCol="0">
                              <a:prstTxWarp prst="textNoShape">
                                <a:avLst/>
                              </a:prstTxWarp>
                              <a:noAutofit/>
                            </wps:bodyPr>
                          </wps:wsp>
                          <wps:wsp>
                            <wps:cNvPr id="5" name="Textbox 5"/>
                            <wps:cNvSpPr txBox="1"/>
                            <wps:spPr>
                              <a:xfrm>
                                <a:off x="0" y="0"/>
                                <a:ext cx="7560309" cy="1418590"/>
                              </a:xfrm>
                              <a:prstGeom prst="rect">
                                <a:avLst/>
                              </a:prstGeom>
                            </wps:spPr>
                            <wps:txbx>
                              <w:txbxContent>
                                <w:p w14:paraId="292CD48C" w14:textId="77777777" w:rsidR="00B4589D" w:rsidRDefault="00B4589D">
                                  <w:pPr>
                                    <w:spacing w:before="562"/>
                                    <w:rPr>
                                      <w:rFonts w:ascii="Trebuchet MS"/>
                                      <w:sz w:val="72"/>
                                    </w:rPr>
                                  </w:pPr>
                                </w:p>
                                <w:p w14:paraId="37E2B8EE" w14:textId="77777777" w:rsidR="00B4589D" w:rsidRDefault="00323DDF">
                                  <w:pPr>
                                    <w:ind w:left="344"/>
                                    <w:jc w:val="center"/>
                                    <w:rPr>
                                      <w:rFonts w:ascii="Arial" w:hAnsi="Arial"/>
                                      <w:b/>
                                      <w:sz w:val="72"/>
                                    </w:rPr>
                                  </w:pPr>
                                  <w:r>
                                    <w:rPr>
                                      <w:rFonts w:ascii="Arial" w:hAnsi="Arial"/>
                                      <w:b/>
                                      <w:sz w:val="72"/>
                                    </w:rPr>
                                    <w:t>Índice</w:t>
                                  </w:r>
                                  <w:r>
                                    <w:rPr>
                                      <w:rFonts w:ascii="Arial" w:hAnsi="Arial"/>
                                      <w:b/>
                                      <w:spacing w:val="-4"/>
                                      <w:sz w:val="72"/>
                                    </w:rPr>
                                    <w:t xml:space="preserve"> </w:t>
                                  </w:r>
                                  <w:r>
                                    <w:rPr>
                                      <w:rFonts w:ascii="Arial" w:hAnsi="Arial"/>
                                      <w:b/>
                                      <w:sz w:val="72"/>
                                    </w:rPr>
                                    <w:t>de</w:t>
                                  </w:r>
                                  <w:r>
                                    <w:rPr>
                                      <w:rFonts w:ascii="Arial" w:hAnsi="Arial"/>
                                      <w:b/>
                                      <w:spacing w:val="-4"/>
                                      <w:sz w:val="72"/>
                                    </w:rPr>
                                    <w:t xml:space="preserve"> </w:t>
                                  </w:r>
                                  <w:r>
                                    <w:rPr>
                                      <w:rFonts w:ascii="Arial" w:hAnsi="Arial"/>
                                      <w:b/>
                                      <w:spacing w:val="-2"/>
                                      <w:sz w:val="72"/>
                                    </w:rPr>
                                    <w:t>contenidos</w:t>
                                  </w:r>
                                </w:p>
                              </w:txbxContent>
                            </wps:txbx>
                            <wps:bodyPr wrap="square" lIns="0" tIns="0" rIns="0" bIns="0" rtlCol="0">
                              <a:noAutofit/>
                            </wps:bodyPr>
                          </wps:wsp>
                        </wpg:wgp>
                      </a:graphicData>
                    </a:graphic>
                  </wp:anchor>
                </w:drawing>
              </mc:Choice>
              <mc:Fallback>
                <w:pict>
                  <v:group w14:anchorId="4FA46A5D" id="Group 2" o:spid="_x0000_s1026" style="position:absolute;left:0;text-align:left;margin-left:0;margin-top:-164.9pt;width:595.3pt;height:111.7pt;z-index:15729152;mso-wrap-distance-left:0;mso-wrap-distance-right:0;mso-position-horizontal-relative:page" coordsize="75603,1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">
                    <v:shape id="Graphic 3" o:spid="_x0000_s1027" style="position:absolute;width:75603;height:14185;visibility:visible;mso-wrap-style:square;v-text-anchor:top" coordsize="7560309,141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" path="m7559992,1418590l,1418590,,,7559992,r,1418590xe" fillcolor="#538134" stroked="f">
                      <v:path arrowok="t"/>
                    </v:shape>
                    <v:shape id="Graphic 4" o:spid="_x0000_s1028" style="position:absolute;left:11430;top:3816;width:8382;height:10287;visibility:visible;mso-wrap-style:square;v-text-anchor:top" coordsize="8382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" path="m838200,l,,,1028700r419100,l838200,1028700,838200,xe" fillcolor="#c4dfb3" stroked="f">
                      <v:path arrowok="t"/>
                    </v:shape>
                    <v:shapetype id="_x0000_t202" coordsize="21600,21600" o:spt="202" path="m,l,21600r21600,l21600,xe">
                      <v:stroke joinstyle="miter"/>
                      <v:path gradientshapeok="t" o:connecttype="rect"/>
                    </v:shapetype>
                    <v:shape id="Textbox 5" o:spid="_x0000_s1029" type="#_x0000_t202" style="position:absolute;width:75603;height:1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92CD48C" w14:textId="77777777" w:rsidR="00B4589D" w:rsidRDefault="00B4589D">
                            <w:pPr>
                              <w:spacing w:before="562"/>
                              <w:rPr>
                                <w:rFonts w:ascii="Trebuchet MS"/>
                                <w:sz w:val="72"/>
                              </w:rPr>
                            </w:pPr>
                          </w:p>
                          <w:p w14:paraId="37E2B8EE" w14:textId="77777777" w:rsidR="00B4589D" w:rsidRDefault="00323DDF">
                            <w:pPr>
                              <w:ind w:left="344"/>
                              <w:jc w:val="center"/>
                              <w:rPr>
                                <w:rFonts w:ascii="Arial" w:hAnsi="Arial"/>
                                <w:b/>
                                <w:sz w:val="72"/>
                              </w:rPr>
                            </w:pPr>
                            <w:r>
                              <w:rPr>
                                <w:rFonts w:ascii="Arial" w:hAnsi="Arial"/>
                                <w:b/>
                                <w:sz w:val="72"/>
                              </w:rPr>
                              <w:t>Índice</w:t>
                            </w:r>
                            <w:r>
                              <w:rPr>
                                <w:rFonts w:ascii="Arial" w:hAnsi="Arial"/>
                                <w:b/>
                                <w:spacing w:val="-4"/>
                                <w:sz w:val="72"/>
                              </w:rPr>
                              <w:t xml:space="preserve"> </w:t>
                            </w:r>
                            <w:r>
                              <w:rPr>
                                <w:rFonts w:ascii="Arial" w:hAnsi="Arial"/>
                                <w:b/>
                                <w:sz w:val="72"/>
                              </w:rPr>
                              <w:t>de</w:t>
                            </w:r>
                            <w:r>
                              <w:rPr>
                                <w:rFonts w:ascii="Arial" w:hAnsi="Arial"/>
                                <w:b/>
                                <w:spacing w:val="-4"/>
                                <w:sz w:val="72"/>
                              </w:rPr>
                              <w:t xml:space="preserve"> </w:t>
                            </w:r>
                            <w:r>
                              <w:rPr>
                                <w:rFonts w:ascii="Arial" w:hAnsi="Arial"/>
                                <w:b/>
                                <w:spacing w:val="-2"/>
                                <w:sz w:val="72"/>
                              </w:rPr>
                              <w:t>contenidos</w:t>
                            </w:r>
                          </w:p>
                        </w:txbxContent>
                      </v:textbox>
                    </v:shape>
                    <w10:wrap anchorx="page"/>
                  </v:group>
                </w:pict>
              </mc:Fallback>
            </mc:AlternateContent>
          </w:r>
          <w:hyperlink w:anchor="_TOC_250016" w:history="1">
            <w:r>
              <w:rPr>
                <w:spacing w:val="-2"/>
              </w:rPr>
              <w:t>Presentación</w:t>
            </w:r>
            <w:r>
              <w:rPr>
                <w:rFonts w:ascii="Times New Roman" w:hAnsi="Times New Roman"/>
              </w:rPr>
              <w:tab/>
            </w:r>
            <w:r>
              <w:rPr>
                <w:spacing w:val="-10"/>
              </w:rPr>
              <w:t>2</w:t>
            </w:r>
          </w:hyperlink>
        </w:p>
        <w:p w14:paraId="2EC80AD0" w14:textId="77777777" w:rsidR="00B4589D" w:rsidRDefault="00323DDF">
          <w:pPr>
            <w:pStyle w:val="TDC1"/>
            <w:numPr>
              <w:ilvl w:val="0"/>
              <w:numId w:val="34"/>
            </w:numPr>
            <w:tabs>
              <w:tab w:val="left" w:pos="2080"/>
              <w:tab w:val="right" w:leader="dot" w:pos="10207"/>
            </w:tabs>
            <w:ind w:left="2080" w:hanging="377"/>
          </w:pPr>
          <w:hyperlink w:anchor="_TOC_250015" w:history="1">
            <w:r>
              <w:rPr>
                <w:spacing w:val="-2"/>
              </w:rPr>
              <w:t>Introducción</w:t>
            </w:r>
            <w:r>
              <w:rPr>
                <w:rFonts w:ascii="Times New Roman" w:hAnsi="Times New Roman"/>
              </w:rPr>
              <w:tab/>
            </w:r>
            <w:r>
              <w:rPr>
                <w:spacing w:val="-10"/>
              </w:rPr>
              <w:t>4</w:t>
            </w:r>
          </w:hyperlink>
        </w:p>
        <w:p w14:paraId="4B53944B" w14:textId="77777777" w:rsidR="00B4589D" w:rsidRDefault="00323DDF">
          <w:pPr>
            <w:pStyle w:val="TDC1"/>
            <w:numPr>
              <w:ilvl w:val="0"/>
              <w:numId w:val="34"/>
            </w:numPr>
            <w:tabs>
              <w:tab w:val="left" w:pos="2080"/>
              <w:tab w:val="right" w:leader="dot" w:pos="10207"/>
            </w:tabs>
            <w:ind w:left="2080" w:hanging="377"/>
          </w:pPr>
          <w:hyperlink w:anchor="_TOC_250014" w:history="1">
            <w:r>
              <w:t>Análisis</w:t>
            </w:r>
            <w:r>
              <w:rPr>
                <w:spacing w:val="-5"/>
              </w:rPr>
              <w:t xml:space="preserve"> </w:t>
            </w:r>
            <w:r>
              <w:t>de</w:t>
            </w:r>
            <w:r>
              <w:rPr>
                <w:spacing w:val="-5"/>
              </w:rPr>
              <w:t xml:space="preserve"> </w:t>
            </w:r>
            <w:r>
              <w:rPr>
                <w:spacing w:val="-2"/>
              </w:rPr>
              <w:t>contexto</w:t>
            </w:r>
            <w:r>
              <w:rPr>
                <w:rFonts w:ascii="Times New Roman" w:hAnsi="Times New Roman"/>
              </w:rPr>
              <w:tab/>
            </w:r>
            <w:r>
              <w:rPr>
                <w:spacing w:val="-10"/>
              </w:rPr>
              <w:t>6</w:t>
            </w:r>
          </w:hyperlink>
        </w:p>
        <w:p w14:paraId="606CED11" w14:textId="77777777" w:rsidR="00B4589D" w:rsidRDefault="00323DDF">
          <w:pPr>
            <w:pStyle w:val="TDC2"/>
            <w:numPr>
              <w:ilvl w:val="1"/>
              <w:numId w:val="33"/>
            </w:numPr>
            <w:tabs>
              <w:tab w:val="left" w:pos="2893"/>
              <w:tab w:val="right" w:leader="dot" w:pos="10208"/>
            </w:tabs>
            <w:spacing w:before="26"/>
            <w:ind w:left="2893" w:hanging="481"/>
          </w:pPr>
          <w:hyperlink w:anchor="_TOC_250013" w:history="1">
            <w:r>
              <w:t>Marco</w:t>
            </w:r>
            <w:r>
              <w:rPr>
                <w:spacing w:val="-5"/>
              </w:rPr>
              <w:t xml:space="preserve"> </w:t>
            </w:r>
            <w:r>
              <w:rPr>
                <w:spacing w:val="-2"/>
              </w:rPr>
              <w:t>normativo</w:t>
            </w:r>
            <w:r>
              <w:rPr>
                <w:rFonts w:ascii="Times New Roman"/>
              </w:rPr>
              <w:tab/>
            </w:r>
            <w:r>
              <w:rPr>
                <w:spacing w:val="-10"/>
              </w:rPr>
              <w:t>6</w:t>
            </w:r>
          </w:hyperlink>
        </w:p>
        <w:p w14:paraId="4DCF8DA0" w14:textId="77777777" w:rsidR="00B4589D" w:rsidRDefault="00323DDF">
          <w:pPr>
            <w:pStyle w:val="TDC2"/>
            <w:numPr>
              <w:ilvl w:val="1"/>
              <w:numId w:val="33"/>
            </w:numPr>
            <w:tabs>
              <w:tab w:val="left" w:pos="2893"/>
              <w:tab w:val="right" w:leader="dot" w:pos="10208"/>
            </w:tabs>
            <w:spacing w:before="20"/>
            <w:ind w:left="2893" w:hanging="481"/>
          </w:pPr>
          <w:hyperlink w:anchor="_TOC_250012" w:history="1">
            <w:r>
              <w:t>Marco</w:t>
            </w:r>
            <w:r>
              <w:rPr>
                <w:spacing w:val="-5"/>
              </w:rPr>
              <w:t xml:space="preserve"> </w:t>
            </w:r>
            <w:r>
              <w:rPr>
                <w:spacing w:val="-2"/>
              </w:rPr>
              <w:t>estratégico</w:t>
            </w:r>
            <w:r>
              <w:rPr>
                <w:rFonts w:ascii="Times New Roman" w:hAnsi="Times New Roman"/>
              </w:rPr>
              <w:tab/>
            </w:r>
            <w:r>
              <w:rPr>
                <w:spacing w:val="-10"/>
              </w:rPr>
              <w:t>7</w:t>
            </w:r>
          </w:hyperlink>
        </w:p>
        <w:p w14:paraId="2E7914E8" w14:textId="77777777" w:rsidR="00B4589D" w:rsidRDefault="00323DDF">
          <w:pPr>
            <w:pStyle w:val="TDC2"/>
            <w:numPr>
              <w:ilvl w:val="1"/>
              <w:numId w:val="33"/>
            </w:numPr>
            <w:tabs>
              <w:tab w:val="left" w:pos="2893"/>
              <w:tab w:val="right" w:leader="dot" w:pos="10208"/>
            </w:tabs>
            <w:ind w:left="2893" w:hanging="481"/>
          </w:pPr>
          <w:hyperlink w:anchor="_TOC_250011" w:history="1">
            <w:r>
              <w:t>Tendencias</w:t>
            </w:r>
            <w:r>
              <w:rPr>
                <w:spacing w:val="-8"/>
              </w:rPr>
              <w:t xml:space="preserve"> </w:t>
            </w:r>
            <w:r>
              <w:t>y</w:t>
            </w:r>
            <w:r>
              <w:rPr>
                <w:spacing w:val="-7"/>
              </w:rPr>
              <w:t xml:space="preserve"> </w:t>
            </w:r>
            <w:r>
              <w:t>principales</w:t>
            </w:r>
            <w:r>
              <w:rPr>
                <w:spacing w:val="-7"/>
              </w:rPr>
              <w:t xml:space="preserve"> </w:t>
            </w:r>
            <w:r>
              <w:rPr>
                <w:spacing w:val="-2"/>
              </w:rPr>
              <w:t>retos</w:t>
            </w:r>
            <w:r>
              <w:rPr>
                <w:rFonts w:ascii="Times New Roman"/>
              </w:rPr>
              <w:tab/>
            </w:r>
            <w:r>
              <w:rPr>
                <w:spacing w:val="-10"/>
              </w:rPr>
              <w:t>8</w:t>
            </w:r>
          </w:hyperlink>
        </w:p>
        <w:p w14:paraId="7623E3B1" w14:textId="77777777" w:rsidR="00B4589D" w:rsidRDefault="00323DDF">
          <w:pPr>
            <w:pStyle w:val="TDC3"/>
            <w:numPr>
              <w:ilvl w:val="2"/>
              <w:numId w:val="33"/>
            </w:numPr>
            <w:tabs>
              <w:tab w:val="left" w:pos="3526"/>
              <w:tab w:val="right" w:leader="dot" w:pos="10208"/>
            </w:tabs>
            <w:spacing w:before="20"/>
            <w:ind w:left="3526" w:hanging="689"/>
          </w:pPr>
          <w:hyperlink w:anchor="_TOC_250010" w:history="1">
            <w:r>
              <w:t>Visión</w:t>
            </w:r>
            <w:r>
              <w:rPr>
                <w:spacing w:val="-7"/>
              </w:rPr>
              <w:t xml:space="preserve"> </w:t>
            </w:r>
            <w:r>
              <w:t>general</w:t>
            </w:r>
            <w:r>
              <w:rPr>
                <w:spacing w:val="-5"/>
              </w:rPr>
              <w:t xml:space="preserve"> </w:t>
            </w:r>
            <w:r>
              <w:t>de</w:t>
            </w:r>
            <w:r>
              <w:rPr>
                <w:spacing w:val="-4"/>
              </w:rPr>
              <w:t xml:space="preserve"> </w:t>
            </w:r>
            <w:r>
              <w:t>las</w:t>
            </w:r>
            <w:r>
              <w:rPr>
                <w:spacing w:val="-5"/>
              </w:rPr>
              <w:t xml:space="preserve"> </w:t>
            </w:r>
            <w:r>
              <w:t>drogas</w:t>
            </w:r>
            <w:r>
              <w:rPr>
                <w:spacing w:val="-4"/>
              </w:rPr>
              <w:t xml:space="preserve"> </w:t>
            </w:r>
            <w:r>
              <w:t>y</w:t>
            </w:r>
            <w:r>
              <w:rPr>
                <w:spacing w:val="-5"/>
              </w:rPr>
              <w:t xml:space="preserve"> </w:t>
            </w:r>
            <w:r>
              <w:t>adicciones</w:t>
            </w:r>
            <w:r>
              <w:rPr>
                <w:spacing w:val="-4"/>
              </w:rPr>
              <w:t xml:space="preserve"> </w:t>
            </w:r>
            <w:r>
              <w:t>a</w:t>
            </w:r>
            <w:r>
              <w:rPr>
                <w:spacing w:val="-5"/>
              </w:rPr>
              <w:t xml:space="preserve"> </w:t>
            </w:r>
            <w:r>
              <w:t>nivel</w:t>
            </w:r>
            <w:r>
              <w:rPr>
                <w:spacing w:val="-4"/>
              </w:rPr>
              <w:t xml:space="preserve"> </w:t>
            </w:r>
            <w:r>
              <w:rPr>
                <w:spacing w:val="-2"/>
              </w:rPr>
              <w:t>nacional</w:t>
            </w:r>
            <w:r>
              <w:rPr>
                <w:rFonts w:ascii="Times New Roman" w:hAnsi="Times New Roman"/>
              </w:rPr>
              <w:tab/>
            </w:r>
            <w:r>
              <w:rPr>
                <w:spacing w:val="-10"/>
              </w:rPr>
              <w:t>8</w:t>
            </w:r>
          </w:hyperlink>
        </w:p>
        <w:p w14:paraId="59E2EE37" w14:textId="77777777" w:rsidR="00B4589D" w:rsidRDefault="00323DDF">
          <w:pPr>
            <w:pStyle w:val="TDC3"/>
            <w:numPr>
              <w:ilvl w:val="2"/>
              <w:numId w:val="33"/>
            </w:numPr>
            <w:tabs>
              <w:tab w:val="left" w:pos="3526"/>
              <w:tab w:val="right" w:leader="dot" w:pos="10207"/>
            </w:tabs>
            <w:ind w:left="3526" w:hanging="689"/>
          </w:pPr>
          <w:hyperlink w:anchor="_TOC_250009" w:history="1">
            <w:r>
              <w:t>Contexto</w:t>
            </w:r>
            <w:r>
              <w:rPr>
                <w:spacing w:val="-4"/>
              </w:rPr>
              <w:t xml:space="preserve"> </w:t>
            </w:r>
            <w:r>
              <w:t>en</w:t>
            </w:r>
            <w:r>
              <w:rPr>
                <w:spacing w:val="-4"/>
              </w:rPr>
              <w:t xml:space="preserve"> </w:t>
            </w:r>
            <w:r>
              <w:t>la</w:t>
            </w:r>
            <w:r>
              <w:rPr>
                <w:spacing w:val="-4"/>
              </w:rPr>
              <w:t xml:space="preserve"> </w:t>
            </w:r>
            <w:r>
              <w:t>Región</w:t>
            </w:r>
            <w:r>
              <w:rPr>
                <w:spacing w:val="-4"/>
              </w:rPr>
              <w:t xml:space="preserve"> </w:t>
            </w:r>
            <w:r>
              <w:t>de</w:t>
            </w:r>
            <w:r>
              <w:rPr>
                <w:spacing w:val="-3"/>
              </w:rPr>
              <w:t xml:space="preserve"> </w:t>
            </w:r>
            <w:r>
              <w:rPr>
                <w:spacing w:val="-2"/>
              </w:rPr>
              <w:t>Murcia</w:t>
            </w:r>
            <w:r>
              <w:rPr>
                <w:rFonts w:ascii="Times New Roman" w:hAnsi="Times New Roman"/>
              </w:rPr>
              <w:tab/>
            </w:r>
            <w:r>
              <w:rPr>
                <w:spacing w:val="-5"/>
              </w:rPr>
              <w:t>11</w:t>
            </w:r>
          </w:hyperlink>
        </w:p>
        <w:p w14:paraId="71D9A9FD" w14:textId="77777777" w:rsidR="00B4589D" w:rsidRDefault="00323DDF">
          <w:pPr>
            <w:pStyle w:val="TDC4"/>
            <w:numPr>
              <w:ilvl w:val="3"/>
              <w:numId w:val="33"/>
            </w:numPr>
            <w:tabs>
              <w:tab w:val="left" w:pos="4444"/>
              <w:tab w:val="right" w:leader="dot" w:pos="10207"/>
            </w:tabs>
            <w:ind w:left="4444" w:hanging="898"/>
          </w:pPr>
          <w:hyperlink w:anchor="_TOC_250008" w:history="1">
            <w:r>
              <w:t>Consumo</w:t>
            </w:r>
            <w:r>
              <w:rPr>
                <w:spacing w:val="-5"/>
              </w:rPr>
              <w:t xml:space="preserve"> </w:t>
            </w:r>
            <w:r>
              <w:t>de</w:t>
            </w:r>
            <w:r>
              <w:rPr>
                <w:spacing w:val="-4"/>
              </w:rPr>
              <w:t xml:space="preserve"> </w:t>
            </w:r>
            <w:r>
              <w:t>alcohol</w:t>
            </w:r>
            <w:r>
              <w:rPr>
                <w:spacing w:val="-4"/>
              </w:rPr>
              <w:t xml:space="preserve"> </w:t>
            </w:r>
            <w:r>
              <w:t>y</w:t>
            </w:r>
            <w:r>
              <w:rPr>
                <w:spacing w:val="-4"/>
              </w:rPr>
              <w:t xml:space="preserve"> </w:t>
            </w:r>
            <w:r>
              <w:rPr>
                <w:spacing w:val="-2"/>
              </w:rPr>
              <w:t>tabaco</w:t>
            </w:r>
            <w:r>
              <w:rPr>
                <w:rFonts w:ascii="Times New Roman"/>
              </w:rPr>
              <w:tab/>
            </w:r>
            <w:r>
              <w:rPr>
                <w:spacing w:val="-5"/>
              </w:rPr>
              <w:t>11</w:t>
            </w:r>
          </w:hyperlink>
        </w:p>
        <w:p w14:paraId="465B5256" w14:textId="77777777" w:rsidR="00B4589D" w:rsidRDefault="00323DDF">
          <w:pPr>
            <w:pStyle w:val="TDC4"/>
            <w:numPr>
              <w:ilvl w:val="3"/>
              <w:numId w:val="33"/>
            </w:numPr>
            <w:tabs>
              <w:tab w:val="left" w:pos="4444"/>
              <w:tab w:val="right" w:leader="dot" w:pos="10207"/>
            </w:tabs>
            <w:ind w:left="4444" w:hanging="898"/>
          </w:pPr>
          <w:hyperlink w:anchor="_TOC_250007" w:history="1">
            <w:r>
              <w:t>Drogas</w:t>
            </w:r>
            <w:r>
              <w:rPr>
                <w:spacing w:val="-6"/>
              </w:rPr>
              <w:t xml:space="preserve"> </w:t>
            </w:r>
            <w:r>
              <w:t>y</w:t>
            </w:r>
            <w:r>
              <w:rPr>
                <w:spacing w:val="-5"/>
              </w:rPr>
              <w:t xml:space="preserve"> </w:t>
            </w:r>
            <w:r>
              <w:t>otras</w:t>
            </w:r>
            <w:r>
              <w:rPr>
                <w:spacing w:val="-6"/>
              </w:rPr>
              <w:t xml:space="preserve"> </w:t>
            </w:r>
            <w:r>
              <w:t>sustancias</w:t>
            </w:r>
            <w:r>
              <w:rPr>
                <w:spacing w:val="-5"/>
              </w:rPr>
              <w:t xml:space="preserve"> </w:t>
            </w:r>
            <w:r>
              <w:rPr>
                <w:spacing w:val="-2"/>
              </w:rPr>
              <w:t>ilegales</w:t>
            </w:r>
            <w:r>
              <w:rPr>
                <w:rFonts w:ascii="Times New Roman"/>
              </w:rPr>
              <w:tab/>
            </w:r>
            <w:r>
              <w:rPr>
                <w:spacing w:val="-5"/>
              </w:rPr>
              <w:t>13</w:t>
            </w:r>
          </w:hyperlink>
        </w:p>
        <w:p w14:paraId="387277CC" w14:textId="77777777" w:rsidR="00B4589D" w:rsidRDefault="00323DDF">
          <w:pPr>
            <w:pStyle w:val="TDC4"/>
            <w:numPr>
              <w:ilvl w:val="3"/>
              <w:numId w:val="33"/>
            </w:numPr>
            <w:tabs>
              <w:tab w:val="left" w:pos="4444"/>
              <w:tab w:val="right" w:leader="dot" w:pos="10207"/>
            </w:tabs>
            <w:spacing w:before="19"/>
            <w:ind w:left="4444" w:hanging="898"/>
          </w:pPr>
          <w:hyperlink w:anchor="_TOC_250006" w:history="1">
            <w:r>
              <w:t>La</w:t>
            </w:r>
            <w:r>
              <w:rPr>
                <w:spacing w:val="-4"/>
              </w:rPr>
              <w:t xml:space="preserve"> </w:t>
            </w:r>
            <w:r>
              <w:t>situación</w:t>
            </w:r>
            <w:r>
              <w:rPr>
                <w:spacing w:val="-4"/>
              </w:rPr>
              <w:t xml:space="preserve"> </w:t>
            </w:r>
            <w:r>
              <w:t>de</w:t>
            </w:r>
            <w:r>
              <w:rPr>
                <w:spacing w:val="-4"/>
              </w:rPr>
              <w:t xml:space="preserve"> </w:t>
            </w:r>
            <w:r>
              <w:t>los</w:t>
            </w:r>
            <w:r>
              <w:rPr>
                <w:spacing w:val="-4"/>
              </w:rPr>
              <w:t xml:space="preserve"> </w:t>
            </w:r>
            <w:r>
              <w:rPr>
                <w:spacing w:val="-2"/>
              </w:rPr>
              <w:t>jóvenes</w:t>
            </w:r>
            <w:r>
              <w:rPr>
                <w:rFonts w:ascii="Times New Roman" w:hAnsi="Times New Roman"/>
              </w:rPr>
              <w:tab/>
            </w:r>
            <w:r>
              <w:rPr>
                <w:spacing w:val="-5"/>
              </w:rPr>
              <w:t>14</w:t>
            </w:r>
          </w:hyperlink>
        </w:p>
        <w:p w14:paraId="1A6A9CB0" w14:textId="77777777" w:rsidR="00B4589D" w:rsidRDefault="00323DDF">
          <w:pPr>
            <w:pStyle w:val="TDC4"/>
            <w:numPr>
              <w:ilvl w:val="3"/>
              <w:numId w:val="33"/>
            </w:numPr>
            <w:tabs>
              <w:tab w:val="left" w:pos="4444"/>
              <w:tab w:val="right" w:leader="dot" w:pos="10207"/>
            </w:tabs>
            <w:ind w:left="4444" w:hanging="898"/>
          </w:pPr>
          <w:hyperlink w:anchor="_TOC_250005" w:history="1">
            <w:r>
              <w:t>Otras</w:t>
            </w:r>
            <w:r>
              <w:rPr>
                <w:spacing w:val="-8"/>
              </w:rPr>
              <w:t xml:space="preserve"> </w:t>
            </w:r>
            <w:r>
              <w:t>adicciones</w:t>
            </w:r>
            <w:r>
              <w:rPr>
                <w:spacing w:val="-7"/>
              </w:rPr>
              <w:t xml:space="preserve"> </w:t>
            </w:r>
            <w:r>
              <w:rPr>
                <w:spacing w:val="-2"/>
              </w:rPr>
              <w:t>comportamentales</w:t>
            </w:r>
            <w:r>
              <w:rPr>
                <w:rFonts w:ascii="Times New Roman"/>
              </w:rPr>
              <w:tab/>
            </w:r>
            <w:r>
              <w:rPr>
                <w:spacing w:val="-5"/>
              </w:rPr>
              <w:t>15</w:t>
            </w:r>
          </w:hyperlink>
        </w:p>
        <w:p w14:paraId="0709BBAC" w14:textId="77777777" w:rsidR="00B4589D" w:rsidRDefault="00323DDF">
          <w:pPr>
            <w:pStyle w:val="TDC3"/>
            <w:numPr>
              <w:ilvl w:val="2"/>
              <w:numId w:val="33"/>
            </w:numPr>
            <w:tabs>
              <w:tab w:val="left" w:pos="3526"/>
              <w:tab w:val="right" w:leader="dot" w:pos="10207"/>
            </w:tabs>
            <w:ind w:left="3526" w:hanging="689"/>
          </w:pPr>
          <w:hyperlink w:anchor="_TOC_250004" w:history="1">
            <w:r>
              <w:t>Situación</w:t>
            </w:r>
            <w:r>
              <w:rPr>
                <w:spacing w:val="-6"/>
              </w:rPr>
              <w:t xml:space="preserve"> </w:t>
            </w:r>
            <w:r>
              <w:t>en</w:t>
            </w:r>
            <w:r>
              <w:rPr>
                <w:spacing w:val="-5"/>
              </w:rPr>
              <w:t xml:space="preserve"> </w:t>
            </w:r>
            <w:r>
              <w:rPr>
                <w:spacing w:val="-2"/>
              </w:rPr>
              <w:t>Cartagena</w:t>
            </w:r>
            <w:r>
              <w:rPr>
                <w:rFonts w:ascii="Times New Roman" w:hAnsi="Times New Roman"/>
              </w:rPr>
              <w:tab/>
            </w:r>
            <w:r>
              <w:rPr>
                <w:spacing w:val="-5"/>
              </w:rPr>
              <w:t>16</w:t>
            </w:r>
          </w:hyperlink>
        </w:p>
        <w:p w14:paraId="1B715DA6" w14:textId="77777777" w:rsidR="00B4589D" w:rsidRDefault="00323DDF">
          <w:pPr>
            <w:pStyle w:val="TDC3"/>
            <w:numPr>
              <w:ilvl w:val="2"/>
              <w:numId w:val="33"/>
            </w:numPr>
            <w:tabs>
              <w:tab w:val="left" w:pos="3526"/>
              <w:tab w:val="right" w:leader="dot" w:pos="10207"/>
            </w:tabs>
            <w:spacing w:before="20"/>
            <w:ind w:left="3526" w:hanging="689"/>
          </w:pPr>
          <w:hyperlink w:anchor="_TOC_250003" w:history="1">
            <w:r>
              <w:rPr>
                <w:spacing w:val="-2"/>
              </w:rPr>
              <w:t>Síntesis</w:t>
            </w:r>
            <w:r>
              <w:rPr>
                <w:rFonts w:ascii="Times New Roman" w:hAnsi="Times New Roman"/>
              </w:rPr>
              <w:tab/>
            </w:r>
            <w:r>
              <w:rPr>
                <w:spacing w:val="-5"/>
              </w:rPr>
              <w:t>17</w:t>
            </w:r>
          </w:hyperlink>
        </w:p>
        <w:p w14:paraId="67226A91" w14:textId="77777777" w:rsidR="00B4589D" w:rsidRDefault="00323DDF">
          <w:pPr>
            <w:pStyle w:val="TDC1"/>
            <w:numPr>
              <w:ilvl w:val="0"/>
              <w:numId w:val="34"/>
            </w:numPr>
            <w:tabs>
              <w:tab w:val="left" w:pos="2080"/>
              <w:tab w:val="right" w:leader="dot" w:pos="10207"/>
            </w:tabs>
            <w:spacing w:before="370"/>
            <w:ind w:left="2080" w:hanging="377"/>
          </w:pPr>
          <w:r>
            <w:t>Filosofía</w:t>
          </w:r>
          <w:r>
            <w:rPr>
              <w:spacing w:val="-6"/>
            </w:rPr>
            <w:t xml:space="preserve"> </w:t>
          </w:r>
          <w:r>
            <w:t>de</w:t>
          </w:r>
          <w:r>
            <w:rPr>
              <w:spacing w:val="-5"/>
            </w:rPr>
            <w:t xml:space="preserve"> </w:t>
          </w:r>
          <w:r>
            <w:rPr>
              <w:spacing w:val="-2"/>
            </w:rPr>
            <w:t>intervención</w:t>
          </w:r>
          <w:r>
            <w:rPr>
              <w:rFonts w:ascii="Times New Roman" w:hAnsi="Times New Roman"/>
            </w:rPr>
            <w:tab/>
          </w:r>
          <w:r>
            <w:rPr>
              <w:spacing w:val="-5"/>
            </w:rPr>
            <w:t>19</w:t>
          </w:r>
        </w:p>
        <w:p w14:paraId="2E5F1E89" w14:textId="77777777" w:rsidR="00B4589D" w:rsidRDefault="00323DDF">
          <w:pPr>
            <w:pStyle w:val="TDC1"/>
            <w:numPr>
              <w:ilvl w:val="0"/>
              <w:numId w:val="34"/>
            </w:numPr>
            <w:tabs>
              <w:tab w:val="left" w:pos="2080"/>
              <w:tab w:val="right" w:leader="dot" w:pos="10207"/>
            </w:tabs>
            <w:ind w:left="2080" w:hanging="377"/>
          </w:pPr>
          <w:hyperlink w:anchor="_TOC_250002" w:history="1">
            <w:r>
              <w:t>Ámbitos</w:t>
            </w:r>
            <w:r>
              <w:rPr>
                <w:spacing w:val="-5"/>
              </w:rPr>
              <w:t xml:space="preserve"> </w:t>
            </w:r>
            <w:r>
              <w:t>de</w:t>
            </w:r>
            <w:r>
              <w:rPr>
                <w:spacing w:val="-4"/>
              </w:rPr>
              <w:t xml:space="preserve"> </w:t>
            </w:r>
            <w:r>
              <w:rPr>
                <w:spacing w:val="-2"/>
              </w:rPr>
              <w:t>intervención</w:t>
            </w:r>
            <w:r>
              <w:rPr>
                <w:rFonts w:ascii="Times New Roman" w:hAnsi="Times New Roman"/>
              </w:rPr>
              <w:tab/>
            </w:r>
            <w:r>
              <w:rPr>
                <w:spacing w:val="-5"/>
              </w:rPr>
              <w:t>22</w:t>
            </w:r>
          </w:hyperlink>
        </w:p>
        <w:p w14:paraId="122329CA" w14:textId="77777777" w:rsidR="00B4589D" w:rsidRDefault="00323DDF">
          <w:pPr>
            <w:pStyle w:val="TDC1"/>
            <w:numPr>
              <w:ilvl w:val="0"/>
              <w:numId w:val="34"/>
            </w:numPr>
            <w:tabs>
              <w:tab w:val="left" w:pos="2080"/>
              <w:tab w:val="right" w:leader="dot" w:pos="10207"/>
            </w:tabs>
            <w:ind w:left="2080" w:hanging="377"/>
          </w:pPr>
          <w:r>
            <w:t>Arquitectura</w:t>
          </w:r>
          <w:r>
            <w:rPr>
              <w:spacing w:val="-12"/>
            </w:rPr>
            <w:t xml:space="preserve"> </w:t>
          </w:r>
          <w:r>
            <w:rPr>
              <w:spacing w:val="-2"/>
            </w:rPr>
            <w:t>estratégica</w:t>
          </w:r>
          <w:r>
            <w:rPr>
              <w:rFonts w:ascii="Times New Roman" w:hAnsi="Times New Roman"/>
            </w:rPr>
            <w:tab/>
          </w:r>
          <w:r>
            <w:rPr>
              <w:spacing w:val="-5"/>
            </w:rPr>
            <w:t>24</w:t>
          </w:r>
        </w:p>
        <w:p w14:paraId="6A06F0D0" w14:textId="77777777" w:rsidR="00B4589D" w:rsidRDefault="00323DDF">
          <w:pPr>
            <w:pStyle w:val="TDC2"/>
            <w:tabs>
              <w:tab w:val="right" w:leader="dot" w:pos="10207"/>
            </w:tabs>
            <w:spacing w:before="26"/>
            <w:ind w:left="2412" w:firstLine="0"/>
          </w:pPr>
          <w:r>
            <w:rPr>
              <w:b/>
              <w:color w:val="6FAC46"/>
            </w:rPr>
            <w:t>Eje</w:t>
          </w:r>
          <w:r>
            <w:rPr>
              <w:b/>
              <w:color w:val="6FAC46"/>
              <w:spacing w:val="-7"/>
            </w:rPr>
            <w:t xml:space="preserve"> </w:t>
          </w:r>
          <w:r>
            <w:rPr>
              <w:b/>
              <w:color w:val="6FAC46"/>
            </w:rPr>
            <w:t>1.</w:t>
          </w:r>
          <w:r>
            <w:rPr>
              <w:b/>
              <w:color w:val="6FAC46"/>
              <w:spacing w:val="-5"/>
            </w:rPr>
            <w:t xml:space="preserve"> </w:t>
          </w:r>
          <w:r>
            <w:t>Seguimiento,</w:t>
          </w:r>
          <w:r>
            <w:rPr>
              <w:spacing w:val="-7"/>
            </w:rPr>
            <w:t xml:space="preserve"> </w:t>
          </w:r>
          <w:r>
            <w:t>implementación</w:t>
          </w:r>
          <w:r>
            <w:rPr>
              <w:spacing w:val="-6"/>
            </w:rPr>
            <w:t xml:space="preserve"> </w:t>
          </w:r>
          <w:r>
            <w:t>y</w:t>
          </w:r>
          <w:r>
            <w:rPr>
              <w:spacing w:val="-6"/>
            </w:rPr>
            <w:t xml:space="preserve"> </w:t>
          </w:r>
          <w:r>
            <w:rPr>
              <w:spacing w:val="-2"/>
            </w:rPr>
            <w:t>evaluación</w:t>
          </w:r>
          <w:r>
            <w:rPr>
              <w:rFonts w:ascii="Times New Roman" w:hAnsi="Times New Roman"/>
            </w:rPr>
            <w:tab/>
          </w:r>
          <w:r>
            <w:rPr>
              <w:spacing w:val="-5"/>
            </w:rPr>
            <w:t>30</w:t>
          </w:r>
        </w:p>
        <w:p w14:paraId="275151E0" w14:textId="77777777" w:rsidR="00B4589D" w:rsidRDefault="00323DDF">
          <w:pPr>
            <w:pStyle w:val="TDC2"/>
            <w:tabs>
              <w:tab w:val="right" w:leader="dot" w:pos="10207"/>
            </w:tabs>
            <w:spacing w:before="20"/>
            <w:ind w:left="2412" w:firstLine="0"/>
          </w:pPr>
          <w:r>
            <w:rPr>
              <w:b/>
              <w:color w:val="6FAC46"/>
            </w:rPr>
            <w:t>Eje</w:t>
          </w:r>
          <w:r>
            <w:rPr>
              <w:b/>
              <w:color w:val="6FAC46"/>
              <w:spacing w:val="-5"/>
            </w:rPr>
            <w:t xml:space="preserve"> </w:t>
          </w:r>
          <w:r>
            <w:rPr>
              <w:b/>
              <w:color w:val="6FAC46"/>
            </w:rPr>
            <w:t>2.</w:t>
          </w:r>
          <w:r>
            <w:rPr>
              <w:b/>
              <w:color w:val="6FAC46"/>
              <w:spacing w:val="-3"/>
            </w:rPr>
            <w:t xml:space="preserve"> </w:t>
          </w:r>
          <w:r>
            <w:t>Desarrollo</w:t>
          </w:r>
          <w:r>
            <w:rPr>
              <w:spacing w:val="-4"/>
            </w:rPr>
            <w:t xml:space="preserve"> </w:t>
          </w:r>
          <w:r>
            <w:t>de</w:t>
          </w:r>
          <w:r>
            <w:rPr>
              <w:spacing w:val="-4"/>
            </w:rPr>
            <w:t xml:space="preserve"> </w:t>
          </w:r>
          <w:r>
            <w:rPr>
              <w:spacing w:val="-2"/>
            </w:rPr>
            <w:t>capacidades</w:t>
          </w:r>
          <w:r>
            <w:rPr>
              <w:rFonts w:ascii="Times New Roman"/>
            </w:rPr>
            <w:tab/>
          </w:r>
          <w:r>
            <w:rPr>
              <w:spacing w:val="-5"/>
            </w:rPr>
            <w:t>33</w:t>
          </w:r>
        </w:p>
        <w:p w14:paraId="75BED0F1" w14:textId="77777777" w:rsidR="00B4589D" w:rsidRDefault="00323DDF">
          <w:pPr>
            <w:pStyle w:val="TDC2"/>
            <w:tabs>
              <w:tab w:val="right" w:leader="dot" w:pos="10207"/>
            </w:tabs>
            <w:ind w:left="2412" w:firstLine="0"/>
          </w:pPr>
          <w:r>
            <w:rPr>
              <w:b/>
              <w:color w:val="6FAC46"/>
            </w:rPr>
            <w:t>Eje</w:t>
          </w:r>
          <w:r>
            <w:rPr>
              <w:b/>
              <w:color w:val="6FAC46"/>
              <w:spacing w:val="-6"/>
            </w:rPr>
            <w:t xml:space="preserve"> </w:t>
          </w:r>
          <w:r>
            <w:rPr>
              <w:b/>
              <w:color w:val="6FAC46"/>
            </w:rPr>
            <w:t>3.</w:t>
          </w:r>
          <w:r>
            <w:rPr>
              <w:b/>
              <w:color w:val="6FAC46"/>
              <w:spacing w:val="-6"/>
            </w:rPr>
            <w:t xml:space="preserve"> </w:t>
          </w:r>
          <w:r>
            <w:t>Difusión,</w:t>
          </w:r>
          <w:r>
            <w:rPr>
              <w:spacing w:val="-6"/>
            </w:rPr>
            <w:t xml:space="preserve"> </w:t>
          </w:r>
          <w:r>
            <w:t>sensibilización</w:t>
          </w:r>
          <w:r>
            <w:rPr>
              <w:spacing w:val="-6"/>
            </w:rPr>
            <w:t xml:space="preserve"> </w:t>
          </w:r>
          <w:r>
            <w:t>e</w:t>
          </w:r>
          <w:r>
            <w:rPr>
              <w:spacing w:val="-5"/>
            </w:rPr>
            <w:t xml:space="preserve"> </w:t>
          </w:r>
          <w:r>
            <w:rPr>
              <w:spacing w:val="-2"/>
            </w:rPr>
            <w:t>implicación</w:t>
          </w:r>
          <w:r>
            <w:rPr>
              <w:rFonts w:ascii="Times New Roman" w:hAnsi="Times New Roman"/>
            </w:rPr>
            <w:tab/>
          </w:r>
          <w:r>
            <w:rPr>
              <w:spacing w:val="-5"/>
            </w:rPr>
            <w:t>36</w:t>
          </w:r>
        </w:p>
        <w:p w14:paraId="3462B433" w14:textId="77777777" w:rsidR="00B4589D" w:rsidRDefault="00323DDF">
          <w:pPr>
            <w:pStyle w:val="TDC1"/>
            <w:numPr>
              <w:ilvl w:val="0"/>
              <w:numId w:val="34"/>
            </w:numPr>
            <w:tabs>
              <w:tab w:val="left" w:pos="2080"/>
              <w:tab w:val="right" w:leader="dot" w:pos="10207"/>
            </w:tabs>
            <w:spacing w:before="370"/>
            <w:ind w:left="2080" w:hanging="377"/>
          </w:pPr>
          <w:r>
            <w:t>Sistema</w:t>
          </w:r>
          <w:r>
            <w:rPr>
              <w:spacing w:val="-5"/>
            </w:rPr>
            <w:t xml:space="preserve"> </w:t>
          </w:r>
          <w:r>
            <w:t>de</w:t>
          </w:r>
          <w:r>
            <w:rPr>
              <w:spacing w:val="-4"/>
            </w:rPr>
            <w:t xml:space="preserve"> </w:t>
          </w:r>
          <w:r>
            <w:rPr>
              <w:spacing w:val="-2"/>
            </w:rPr>
            <w:t>gestión</w:t>
          </w:r>
          <w:r>
            <w:rPr>
              <w:rFonts w:ascii="Times New Roman" w:hAnsi="Times New Roman"/>
            </w:rPr>
            <w:tab/>
          </w:r>
          <w:r>
            <w:rPr>
              <w:spacing w:val="-5"/>
            </w:rPr>
            <w:t>39</w:t>
          </w:r>
        </w:p>
        <w:p w14:paraId="49A7CBBD" w14:textId="77777777" w:rsidR="00B4589D" w:rsidRDefault="00323DDF">
          <w:pPr>
            <w:pStyle w:val="TDC1"/>
            <w:numPr>
              <w:ilvl w:val="0"/>
              <w:numId w:val="34"/>
            </w:numPr>
            <w:tabs>
              <w:tab w:val="left" w:pos="2080"/>
              <w:tab w:val="right" w:leader="dot" w:pos="10207"/>
            </w:tabs>
            <w:spacing w:before="395"/>
            <w:ind w:left="2080" w:hanging="377"/>
          </w:pPr>
          <w:r>
            <w:t>Sistema</w:t>
          </w:r>
          <w:r>
            <w:rPr>
              <w:spacing w:val="-6"/>
            </w:rPr>
            <w:t xml:space="preserve"> </w:t>
          </w:r>
          <w:r>
            <w:t>de</w:t>
          </w:r>
          <w:r>
            <w:rPr>
              <w:spacing w:val="-5"/>
            </w:rPr>
            <w:t xml:space="preserve"> </w:t>
          </w:r>
          <w:r>
            <w:t>seguimiento</w:t>
          </w:r>
          <w:r>
            <w:rPr>
              <w:spacing w:val="-5"/>
            </w:rPr>
            <w:t xml:space="preserve"> </w:t>
          </w:r>
          <w:r>
            <w:t>y</w:t>
          </w:r>
          <w:r>
            <w:rPr>
              <w:spacing w:val="-5"/>
            </w:rPr>
            <w:t xml:space="preserve"> </w:t>
          </w:r>
          <w:r>
            <w:rPr>
              <w:spacing w:val="-2"/>
            </w:rPr>
            <w:t>evaluación</w:t>
          </w:r>
          <w:r>
            <w:rPr>
              <w:rFonts w:ascii="Times New Roman" w:hAnsi="Times New Roman"/>
            </w:rPr>
            <w:tab/>
          </w:r>
          <w:r>
            <w:rPr>
              <w:spacing w:val="-5"/>
            </w:rPr>
            <w:t>41</w:t>
          </w:r>
        </w:p>
        <w:p w14:paraId="453FE8E0" w14:textId="77777777" w:rsidR="00B4589D" w:rsidRDefault="00323DDF">
          <w:pPr>
            <w:pStyle w:val="TDC2"/>
            <w:numPr>
              <w:ilvl w:val="1"/>
              <w:numId w:val="32"/>
            </w:numPr>
            <w:tabs>
              <w:tab w:val="left" w:pos="2893"/>
              <w:tab w:val="right" w:leader="dot" w:pos="10207"/>
            </w:tabs>
            <w:spacing w:before="26"/>
            <w:ind w:left="2893" w:hanging="481"/>
          </w:pPr>
          <w:r>
            <w:t>Fases</w:t>
          </w:r>
          <w:r>
            <w:rPr>
              <w:spacing w:val="-7"/>
            </w:rPr>
            <w:t xml:space="preserve"> </w:t>
          </w:r>
          <w:r>
            <w:t>y</w:t>
          </w:r>
          <w:r>
            <w:rPr>
              <w:spacing w:val="-4"/>
            </w:rPr>
            <w:t xml:space="preserve"> </w:t>
          </w:r>
          <w:r>
            <w:t>entregables</w:t>
          </w:r>
          <w:r>
            <w:rPr>
              <w:spacing w:val="-4"/>
            </w:rPr>
            <w:t xml:space="preserve"> </w:t>
          </w:r>
          <w:r>
            <w:t>del</w:t>
          </w:r>
          <w:r>
            <w:rPr>
              <w:spacing w:val="-5"/>
            </w:rPr>
            <w:t xml:space="preserve"> </w:t>
          </w:r>
          <w:r>
            <w:t>Plan</w:t>
          </w:r>
          <w:r>
            <w:rPr>
              <w:spacing w:val="-4"/>
            </w:rPr>
            <w:t xml:space="preserve"> </w:t>
          </w:r>
          <w:r>
            <w:t>de</w:t>
          </w:r>
          <w:r>
            <w:rPr>
              <w:spacing w:val="-4"/>
            </w:rPr>
            <w:t xml:space="preserve"> </w:t>
          </w:r>
          <w:r>
            <w:rPr>
              <w:spacing w:val="-2"/>
            </w:rPr>
            <w:t>Evaluación</w:t>
          </w:r>
          <w:r>
            <w:rPr>
              <w:rFonts w:ascii="Times New Roman" w:hAnsi="Times New Roman"/>
            </w:rPr>
            <w:tab/>
          </w:r>
          <w:r>
            <w:rPr>
              <w:spacing w:val="-5"/>
            </w:rPr>
            <w:t>41</w:t>
          </w:r>
        </w:p>
        <w:p w14:paraId="3FD5C3B3" w14:textId="77777777" w:rsidR="00B4589D" w:rsidRDefault="00323DDF">
          <w:pPr>
            <w:pStyle w:val="TDC2"/>
            <w:numPr>
              <w:ilvl w:val="1"/>
              <w:numId w:val="32"/>
            </w:numPr>
            <w:tabs>
              <w:tab w:val="left" w:pos="2893"/>
              <w:tab w:val="right" w:leader="dot" w:pos="10207"/>
            </w:tabs>
            <w:spacing w:before="20"/>
            <w:ind w:left="2893" w:hanging="481"/>
          </w:pPr>
          <w:hyperlink w:anchor="_TOC_250001" w:history="1">
            <w:r>
              <w:t>Criterios</w:t>
            </w:r>
            <w:r>
              <w:rPr>
                <w:spacing w:val="-7"/>
              </w:rPr>
              <w:t xml:space="preserve"> </w:t>
            </w:r>
            <w:r>
              <w:t>generales</w:t>
            </w:r>
            <w:r>
              <w:rPr>
                <w:spacing w:val="-5"/>
              </w:rPr>
              <w:t xml:space="preserve"> </w:t>
            </w:r>
            <w:r>
              <w:t>a</w:t>
            </w:r>
            <w:r>
              <w:rPr>
                <w:spacing w:val="-5"/>
              </w:rPr>
              <w:t xml:space="preserve"> </w:t>
            </w:r>
            <w:r>
              <w:t>seguir</w:t>
            </w:r>
            <w:r>
              <w:rPr>
                <w:spacing w:val="-4"/>
              </w:rPr>
              <w:t xml:space="preserve"> </w:t>
            </w:r>
            <w:r>
              <w:t>en</w:t>
            </w:r>
            <w:r>
              <w:rPr>
                <w:spacing w:val="-5"/>
              </w:rPr>
              <w:t xml:space="preserve"> </w:t>
            </w:r>
            <w:r>
              <w:t>el</w:t>
            </w:r>
            <w:r>
              <w:rPr>
                <w:spacing w:val="-5"/>
              </w:rPr>
              <w:t xml:space="preserve"> </w:t>
            </w:r>
            <w:r>
              <w:t>proceso</w:t>
            </w:r>
            <w:r>
              <w:rPr>
                <w:spacing w:val="-5"/>
              </w:rPr>
              <w:t xml:space="preserve"> </w:t>
            </w:r>
            <w:r>
              <w:t>de</w:t>
            </w:r>
            <w:r>
              <w:rPr>
                <w:spacing w:val="-4"/>
              </w:rPr>
              <w:t xml:space="preserve"> </w:t>
            </w:r>
            <w:r>
              <w:rPr>
                <w:spacing w:val="-2"/>
              </w:rPr>
              <w:t>evaluación</w:t>
            </w:r>
            <w:r>
              <w:rPr>
                <w:rFonts w:ascii="Times New Roman" w:hAnsi="Times New Roman"/>
              </w:rPr>
              <w:tab/>
            </w:r>
            <w:r>
              <w:rPr>
                <w:spacing w:val="-5"/>
              </w:rPr>
              <w:t>43</w:t>
            </w:r>
          </w:hyperlink>
        </w:p>
        <w:p w14:paraId="06C17A34" w14:textId="77777777" w:rsidR="00B4589D" w:rsidRDefault="00323DDF">
          <w:pPr>
            <w:pStyle w:val="TDC2"/>
            <w:numPr>
              <w:ilvl w:val="1"/>
              <w:numId w:val="32"/>
            </w:numPr>
            <w:tabs>
              <w:tab w:val="left" w:pos="2893"/>
              <w:tab w:val="right" w:leader="dot" w:pos="10207"/>
            </w:tabs>
            <w:ind w:left="2893" w:hanging="481"/>
          </w:pPr>
          <w:hyperlink w:anchor="_TOC_250000" w:history="1">
            <w:r>
              <w:t>Panel</w:t>
            </w:r>
            <w:r>
              <w:rPr>
                <w:spacing w:val="-4"/>
              </w:rPr>
              <w:t xml:space="preserve"> </w:t>
            </w:r>
            <w:r>
              <w:t>de</w:t>
            </w:r>
            <w:r>
              <w:rPr>
                <w:spacing w:val="-3"/>
              </w:rPr>
              <w:t xml:space="preserve"> </w:t>
            </w:r>
            <w:r>
              <w:rPr>
                <w:spacing w:val="-2"/>
              </w:rPr>
              <w:t>indicadores</w:t>
            </w:r>
            <w:r>
              <w:rPr>
                <w:rFonts w:ascii="Times New Roman"/>
              </w:rPr>
              <w:tab/>
            </w:r>
            <w:r>
              <w:rPr>
                <w:spacing w:val="-5"/>
              </w:rPr>
              <w:t>44</w:t>
            </w:r>
          </w:hyperlink>
        </w:p>
      </w:sdtContent>
    </w:sdt>
    <w:p w14:paraId="4779DE01" w14:textId="77777777" w:rsidR="00B4589D" w:rsidRDefault="00B4589D">
      <w:pPr>
        <w:pStyle w:val="TDC2"/>
        <w:sectPr w:rsidR="00B4589D">
          <w:pgSz w:w="11910" w:h="16840"/>
          <w:pgMar w:top="0" w:right="0" w:bottom="280" w:left="0" w:header="720" w:footer="720" w:gutter="0"/>
          <w:cols w:space="720"/>
        </w:sectPr>
      </w:pPr>
    </w:p>
    <w:p w14:paraId="2946A049" w14:textId="77777777" w:rsidR="00B4589D" w:rsidRDefault="00B4589D">
      <w:pPr>
        <w:pStyle w:val="Textoindependiente"/>
        <w:spacing w:before="49"/>
        <w:rPr>
          <w:rFonts w:ascii="Trebuchet MS"/>
          <w:sz w:val="28"/>
        </w:rPr>
      </w:pPr>
    </w:p>
    <w:p w14:paraId="157FD4C8" w14:textId="77777777" w:rsidR="00B4589D" w:rsidRDefault="00323DDF">
      <w:pPr>
        <w:pStyle w:val="Ttulo1"/>
        <w:numPr>
          <w:ilvl w:val="0"/>
          <w:numId w:val="31"/>
        </w:numPr>
        <w:tabs>
          <w:tab w:val="left" w:pos="2048"/>
        </w:tabs>
        <w:ind w:left="2048" w:hanging="345"/>
        <w:jc w:val="both"/>
      </w:pPr>
      <w:bookmarkStart w:id="1" w:name="_TOC_250016"/>
      <w:bookmarkEnd w:id="1"/>
      <w:r>
        <w:rPr>
          <w:color w:val="6FAC46"/>
          <w:spacing w:val="-2"/>
        </w:rPr>
        <w:t>PRESENTACIÓN.</w:t>
      </w:r>
    </w:p>
    <w:p w14:paraId="6412C256" w14:textId="77777777" w:rsidR="00B4589D" w:rsidRDefault="00323DDF">
      <w:pPr>
        <w:pStyle w:val="Textoindependiente"/>
        <w:spacing w:before="316" w:line="259" w:lineRule="auto"/>
        <w:ind w:left="1703" w:right="1696"/>
        <w:jc w:val="both"/>
      </w:pPr>
      <w:r>
        <w:t>El VIII Plan Municipal de Prevención de Adicciones 2024-2027 de Cartagena es un instrumento de planificación estratégico que integra y coordina las políticas e intervenciones implementadas a nivel local en materia de prevención de adicciones. Su objetivo es aumentar el nivel de bienestar de la población, a través de actuaciones preventivas basadas en practicas responsables y eficaces que garanticen la salud.</w:t>
      </w:r>
    </w:p>
    <w:p w14:paraId="3EB65A99" w14:textId="77777777" w:rsidR="00B4589D" w:rsidRDefault="00B4589D">
      <w:pPr>
        <w:pStyle w:val="Textoindependiente"/>
        <w:spacing w:before="21"/>
      </w:pPr>
    </w:p>
    <w:p w14:paraId="74BE74FF" w14:textId="77777777" w:rsidR="00B4589D" w:rsidRDefault="00323DDF">
      <w:pPr>
        <w:pStyle w:val="Textoindependiente"/>
        <w:spacing w:before="1" w:line="259" w:lineRule="auto"/>
        <w:ind w:left="1703" w:right="1705"/>
        <w:jc w:val="both"/>
      </w:pPr>
      <w:r>
        <w:t>Este plan da continuidad a un trabajo iniciado hace más de 30 años materializado en siete planes precedentes impulsados desde el Ayuntamiento de Cartagena y la Oficina Técnica del Plan Municipal de Prevención de Adicciones. Durante el periodo de programación anterior sucedieron importantes cambios de contexto que han impactado de forma profunda sobre la sociedad de Cartagena, particularmente, los efectos derivados de la pandemia de COVID19, primero por las situaciones de confinamiento y, después, por el lla</w:t>
      </w:r>
      <w:r>
        <w:t>mado regreso a la normalidad, emergiendo nuevas adicciones no ligadas a sustancias que agravaron las adicciones comportamentales en menores y jóvenes.</w:t>
      </w:r>
    </w:p>
    <w:p w14:paraId="499B5D89" w14:textId="77777777" w:rsidR="00B4589D" w:rsidRDefault="00B4589D">
      <w:pPr>
        <w:pStyle w:val="Textoindependiente"/>
        <w:spacing w:before="21"/>
      </w:pPr>
    </w:p>
    <w:p w14:paraId="68603732" w14:textId="77777777" w:rsidR="00B4589D" w:rsidRDefault="00323DDF">
      <w:pPr>
        <w:pStyle w:val="Textoindependiente"/>
        <w:spacing w:line="259" w:lineRule="auto"/>
        <w:ind w:left="1703" w:right="1701"/>
        <w:jc w:val="both"/>
      </w:pPr>
      <w:r>
        <w:t>La importancia de introducir y mantener intervenciones preventivas del uso de sustancias, basadas en la evidencia, dirigidas a familias, escuelas, empresas, y medios de comunicación, es cada vez más importante. Por ello, durante este nuevo periodo de programación se busca fortalecer y optimizar las actuaciones que pongan el foco en la prevención del uso de sustancias, al objeto de detener o retrasar el inicio del uso de sustancias psicoactivas. Y ayudar a</w:t>
      </w:r>
      <w:r>
        <w:rPr>
          <w:spacing w:val="-2"/>
        </w:rPr>
        <w:t xml:space="preserve"> </w:t>
      </w:r>
      <w:r>
        <w:t>aquellas</w:t>
      </w:r>
      <w:r>
        <w:rPr>
          <w:spacing w:val="-2"/>
        </w:rPr>
        <w:t xml:space="preserve"> </w:t>
      </w:r>
      <w:r>
        <w:t>personas</w:t>
      </w:r>
      <w:r>
        <w:rPr>
          <w:spacing w:val="-2"/>
        </w:rPr>
        <w:t xml:space="preserve"> </w:t>
      </w:r>
      <w:r>
        <w:t>que</w:t>
      </w:r>
      <w:r>
        <w:rPr>
          <w:spacing w:val="-2"/>
        </w:rPr>
        <w:t xml:space="preserve"> </w:t>
      </w:r>
      <w:r>
        <w:t>hayan</w:t>
      </w:r>
      <w:r>
        <w:rPr>
          <w:spacing w:val="-2"/>
        </w:rPr>
        <w:t xml:space="preserve"> </w:t>
      </w:r>
      <w:r>
        <w:t>empezado</w:t>
      </w:r>
      <w:r>
        <w:rPr>
          <w:spacing w:val="-2"/>
        </w:rPr>
        <w:t xml:space="preserve"> </w:t>
      </w:r>
      <w:r>
        <w:t>a</w:t>
      </w:r>
      <w:r>
        <w:rPr>
          <w:spacing w:val="-2"/>
        </w:rPr>
        <w:t xml:space="preserve"> </w:t>
      </w:r>
      <w:r>
        <w:t>usarlas</w:t>
      </w:r>
      <w:r>
        <w:rPr>
          <w:spacing w:val="-2"/>
        </w:rPr>
        <w:t xml:space="preserve"> </w:t>
      </w:r>
      <w:r>
        <w:t>a</w:t>
      </w:r>
      <w:r>
        <w:rPr>
          <w:spacing w:val="-2"/>
        </w:rPr>
        <w:t xml:space="preserve"> </w:t>
      </w:r>
      <w:r>
        <w:t>evitar</w:t>
      </w:r>
      <w:r>
        <w:rPr>
          <w:spacing w:val="-2"/>
        </w:rPr>
        <w:t xml:space="preserve"> </w:t>
      </w:r>
      <w:r>
        <w:t>que</w:t>
      </w:r>
      <w:r>
        <w:rPr>
          <w:spacing w:val="-2"/>
        </w:rPr>
        <w:t xml:space="preserve"> </w:t>
      </w:r>
      <w:r>
        <w:t>desarrollen</w:t>
      </w:r>
      <w:r>
        <w:rPr>
          <w:spacing w:val="-2"/>
        </w:rPr>
        <w:t xml:space="preserve"> </w:t>
      </w:r>
      <w:r>
        <w:t>problemas</w:t>
      </w:r>
      <w:r>
        <w:rPr>
          <w:spacing w:val="-2"/>
        </w:rPr>
        <w:t xml:space="preserve"> </w:t>
      </w:r>
      <w:r>
        <w:t>debidos al uso de sustancias, así como los problemas de salud y sociales asociados.</w:t>
      </w:r>
    </w:p>
    <w:p w14:paraId="4E325E9E" w14:textId="77777777" w:rsidR="00B4589D" w:rsidRDefault="00B4589D">
      <w:pPr>
        <w:pStyle w:val="Textoindependiente"/>
        <w:spacing w:before="21"/>
      </w:pPr>
    </w:p>
    <w:p w14:paraId="7D64AAFC" w14:textId="77777777" w:rsidR="00B4589D" w:rsidRDefault="00323DDF">
      <w:pPr>
        <w:pStyle w:val="Textoindependiente"/>
        <w:spacing w:line="259" w:lineRule="auto"/>
        <w:ind w:left="1703" w:right="1700"/>
        <w:jc w:val="both"/>
      </w:pPr>
      <w:r>
        <w:t>En la actualidad, la complejidad de las conductas adictivas, con importantes efectos en la</w:t>
      </w:r>
      <w:r>
        <w:rPr>
          <w:spacing w:val="40"/>
        </w:rPr>
        <w:t xml:space="preserve"> </w:t>
      </w:r>
      <w:r>
        <w:t xml:space="preserve">salud, requieren de instrumentos que favorezcan un abordaje eficaz y flexible, con capacidad de adaptarse a los cambios y necesidades que acontecen en el municipio. En este sentido, la actualización de este nuevo Plan muestra el compromiso de la Administración local junto a otros organismos, agentes clave y entidades de acción social del municipio por impulsar de forma coordinada iniciativas orientadas a, potenciar la evaluación para medir el nivel de impacto de las acciones realizadas en colaboración con </w:t>
      </w:r>
      <w:r>
        <w:t>otras áreas de gestión del ayuntamiento, con otras entidades colaboradoras y las desarrolladas desde la Oficina Técnica del</w:t>
      </w:r>
      <w:r>
        <w:rPr>
          <w:spacing w:val="-1"/>
        </w:rPr>
        <w:t xml:space="preserve"> </w:t>
      </w:r>
      <w:r>
        <w:t>Plan.</w:t>
      </w:r>
      <w:r>
        <w:rPr>
          <w:spacing w:val="-1"/>
        </w:rPr>
        <w:t xml:space="preserve"> </w:t>
      </w:r>
      <w:r>
        <w:t>Al</w:t>
      </w:r>
      <w:r>
        <w:rPr>
          <w:spacing w:val="-1"/>
        </w:rPr>
        <w:t xml:space="preserve"> </w:t>
      </w:r>
      <w:r>
        <w:t>desarrollo</w:t>
      </w:r>
      <w:r>
        <w:rPr>
          <w:spacing w:val="-1"/>
        </w:rPr>
        <w:t xml:space="preserve"> </w:t>
      </w:r>
      <w:r>
        <w:t>de</w:t>
      </w:r>
      <w:r>
        <w:rPr>
          <w:spacing w:val="-1"/>
        </w:rPr>
        <w:t xml:space="preserve"> </w:t>
      </w:r>
      <w:r>
        <w:t>capacidades</w:t>
      </w:r>
      <w:r>
        <w:rPr>
          <w:spacing w:val="-1"/>
        </w:rPr>
        <w:t xml:space="preserve"> </w:t>
      </w:r>
      <w:r>
        <w:t>centrada</w:t>
      </w:r>
      <w:r>
        <w:rPr>
          <w:spacing w:val="-1"/>
        </w:rPr>
        <w:t xml:space="preserve"> </w:t>
      </w:r>
      <w:r>
        <w:t>especialmente</w:t>
      </w:r>
      <w:r>
        <w:rPr>
          <w:spacing w:val="-1"/>
        </w:rPr>
        <w:t xml:space="preserve"> </w:t>
      </w:r>
      <w:r>
        <w:t>en</w:t>
      </w:r>
      <w:r>
        <w:rPr>
          <w:spacing w:val="-1"/>
        </w:rPr>
        <w:t xml:space="preserve"> </w:t>
      </w:r>
      <w:r>
        <w:t>niños</w:t>
      </w:r>
      <w:r>
        <w:rPr>
          <w:spacing w:val="-1"/>
        </w:rPr>
        <w:t xml:space="preserve"> </w:t>
      </w:r>
      <w:r>
        <w:t>y</w:t>
      </w:r>
      <w:r>
        <w:rPr>
          <w:spacing w:val="-1"/>
        </w:rPr>
        <w:t xml:space="preserve"> </w:t>
      </w:r>
      <w:r>
        <w:t>niñas,</w:t>
      </w:r>
      <w:r>
        <w:rPr>
          <w:spacing w:val="-1"/>
        </w:rPr>
        <w:t xml:space="preserve"> </w:t>
      </w:r>
      <w:r>
        <w:t>adolescentes</w:t>
      </w:r>
      <w:r>
        <w:rPr>
          <w:spacing w:val="-1"/>
        </w:rPr>
        <w:t xml:space="preserve"> </w:t>
      </w:r>
      <w:r>
        <w:t>y jóvenes, familias y agentes de prevención, proporcionando habilidades personales y sociales para hacer frente a situaciones de riesgo. Y la difusión, sensibilización e información, herramientas para aumentar la percepción de riesgo en el consumo, y favorecer la toma de decisiones saludables.</w:t>
      </w:r>
    </w:p>
    <w:p w14:paraId="1A0092B7" w14:textId="77777777" w:rsidR="00B4589D" w:rsidRDefault="00B4589D">
      <w:pPr>
        <w:pStyle w:val="Textoindependiente"/>
        <w:spacing w:before="21"/>
      </w:pPr>
    </w:p>
    <w:p w14:paraId="2309320D" w14:textId="77777777" w:rsidR="00B4589D" w:rsidRDefault="00323DDF">
      <w:pPr>
        <w:pStyle w:val="Textoindependiente"/>
        <w:spacing w:line="259" w:lineRule="auto"/>
        <w:ind w:left="1703" w:right="1699"/>
        <w:jc w:val="both"/>
      </w:pPr>
      <w:r>
        <w:t>Por todo lo anterior, el VIII Plan Municipal de Prevención de Adicciones 2024-2027 de Cartagena se concibe como un instrumento dinámico que agrupa las acciones a realizar en el ámbito de la prevención, para trabajar de forma continuada, eficiente y eficaz por una Cartagena más saludable. Cuenta con capacidad de adaptación a los cambios para poder ser más efectivo en la gestión, coordinación y estructuración de las acciones en esta materia. Se fortalecen los espacios de trabajo y de participación que favorec</w:t>
      </w:r>
      <w:r>
        <w:t>en la coordinación</w:t>
      </w:r>
      <w:r>
        <w:rPr>
          <w:spacing w:val="40"/>
        </w:rPr>
        <w:t xml:space="preserve"> </w:t>
      </w:r>
      <w:r>
        <w:t>institucional y el trabajo en red, garantizando una amplia cooperación de todos los actores del</w:t>
      </w:r>
    </w:p>
    <w:p w14:paraId="32D1DFB6" w14:textId="77777777" w:rsidR="00B4589D" w:rsidRDefault="00B4589D">
      <w:pPr>
        <w:pStyle w:val="Textoindependiente"/>
        <w:spacing w:line="259" w:lineRule="auto"/>
        <w:jc w:val="both"/>
        <w:sectPr w:rsidR="00B4589D">
          <w:headerReference w:type="default" r:id="rId8"/>
          <w:footerReference w:type="default" r:id="rId9"/>
          <w:pgSz w:w="11910" w:h="16840"/>
          <w:pgMar w:top="1300" w:right="0" w:bottom="900" w:left="0" w:header="310" w:footer="710" w:gutter="0"/>
          <w:pgNumType w:start="2"/>
          <w:cols w:space="720"/>
        </w:sectPr>
      </w:pPr>
    </w:p>
    <w:p w14:paraId="38800B6E" w14:textId="77777777" w:rsidR="00B4589D" w:rsidRDefault="00323DDF">
      <w:pPr>
        <w:pStyle w:val="Textoindependiente"/>
        <w:spacing w:before="110" w:line="259" w:lineRule="auto"/>
        <w:ind w:left="1703" w:right="1711"/>
        <w:jc w:val="both"/>
      </w:pPr>
      <w:r>
        <w:lastRenderedPageBreak/>
        <w:t>territorio implicados en la prevención de las adicciones. Y se impulsa la implicación de la ciudadanía, la coordinación y</w:t>
      </w:r>
    </w:p>
    <w:p w14:paraId="23434B49" w14:textId="77777777" w:rsidR="00B4589D" w:rsidRDefault="00B4589D">
      <w:pPr>
        <w:pStyle w:val="Textoindependiente"/>
        <w:spacing w:before="21"/>
      </w:pPr>
    </w:p>
    <w:p w14:paraId="67ABFE91" w14:textId="77777777" w:rsidR="00B4589D" w:rsidRDefault="00323DDF">
      <w:pPr>
        <w:pStyle w:val="Textoindependiente"/>
        <w:spacing w:before="1" w:line="259" w:lineRule="auto"/>
        <w:ind w:left="1703" w:right="1708"/>
        <w:jc w:val="both"/>
      </w:pPr>
      <w:r>
        <w:t>corresponsabilidad entre los distintos niveles de la Administración y los distintos agentes sociales, poniendo el foco en promover el desarrollo saludable y seguro de la infancia y la juventud para que desarrollen su potencial y talento, ayudándoles a implicarse de forma positiva con sus familias, escuelas, iguales, lugar de trabajo y el conjunto de la sociedad.</w:t>
      </w:r>
    </w:p>
    <w:p w14:paraId="4C51F2B7"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7ED941D9" w14:textId="77777777" w:rsidR="00B4589D" w:rsidRDefault="00B4589D">
      <w:pPr>
        <w:pStyle w:val="Textoindependiente"/>
        <w:spacing w:before="32"/>
        <w:rPr>
          <w:sz w:val="28"/>
        </w:rPr>
      </w:pPr>
    </w:p>
    <w:p w14:paraId="6FC02D32" w14:textId="77777777" w:rsidR="00B4589D" w:rsidRDefault="00323DDF">
      <w:pPr>
        <w:pStyle w:val="Ttulo1"/>
        <w:numPr>
          <w:ilvl w:val="0"/>
          <w:numId w:val="31"/>
        </w:numPr>
        <w:tabs>
          <w:tab w:val="left" w:pos="2048"/>
        </w:tabs>
        <w:ind w:left="2048" w:hanging="345"/>
        <w:jc w:val="both"/>
      </w:pPr>
      <w:bookmarkStart w:id="2" w:name="_TOC_250015"/>
      <w:bookmarkEnd w:id="2"/>
      <w:r>
        <w:rPr>
          <w:color w:val="6FAC46"/>
          <w:spacing w:val="-2"/>
        </w:rPr>
        <w:t>INTRODUCCIÓN.</w:t>
      </w:r>
    </w:p>
    <w:p w14:paraId="3A92D1AC" w14:textId="77777777" w:rsidR="00B4589D" w:rsidRDefault="00323DDF">
      <w:pPr>
        <w:pStyle w:val="Textoindependiente"/>
        <w:spacing w:before="290" w:line="259" w:lineRule="auto"/>
        <w:ind w:left="1703" w:right="1708"/>
        <w:jc w:val="both"/>
      </w:pPr>
      <w:r>
        <w:t>El Ayuntamiento de Cartagena consciente de la complejidad del problema que representan las adicciones, fue el primero en la Región de Murcia en elaborar un Plan Municipal de Drogodependencias (PMAD). Su motivación fue promover y coordinar un esfuerzo colectivo y continuado para prevenir y reducir las adicciones, con el fin de conseguir una Cartagena más saludable.</w:t>
      </w:r>
      <w:r>
        <w:rPr>
          <w:spacing w:val="-4"/>
        </w:rPr>
        <w:t xml:space="preserve"> </w:t>
      </w:r>
      <w:r>
        <w:t>Con</w:t>
      </w:r>
      <w:r>
        <w:rPr>
          <w:spacing w:val="-4"/>
        </w:rPr>
        <w:t xml:space="preserve"> </w:t>
      </w:r>
      <w:r>
        <w:t>siete</w:t>
      </w:r>
      <w:r>
        <w:rPr>
          <w:spacing w:val="-4"/>
        </w:rPr>
        <w:t xml:space="preserve"> </w:t>
      </w:r>
      <w:r>
        <w:t>planes</w:t>
      </w:r>
      <w:r>
        <w:rPr>
          <w:spacing w:val="-4"/>
        </w:rPr>
        <w:t xml:space="preserve"> </w:t>
      </w:r>
      <w:r>
        <w:t>ejecutados,</w:t>
      </w:r>
      <w:r>
        <w:rPr>
          <w:spacing w:val="-4"/>
        </w:rPr>
        <w:t xml:space="preserve"> </w:t>
      </w:r>
      <w:r>
        <w:t>el</w:t>
      </w:r>
      <w:r>
        <w:rPr>
          <w:spacing w:val="-4"/>
        </w:rPr>
        <w:t xml:space="preserve"> </w:t>
      </w:r>
      <w:r>
        <w:t>PMAD</w:t>
      </w:r>
      <w:r>
        <w:rPr>
          <w:spacing w:val="-4"/>
        </w:rPr>
        <w:t xml:space="preserve"> </w:t>
      </w:r>
      <w:r>
        <w:t>se</w:t>
      </w:r>
      <w:r>
        <w:rPr>
          <w:spacing w:val="-4"/>
        </w:rPr>
        <w:t xml:space="preserve"> </w:t>
      </w:r>
      <w:r>
        <w:t>ha</w:t>
      </w:r>
      <w:r>
        <w:rPr>
          <w:spacing w:val="-4"/>
        </w:rPr>
        <w:t xml:space="preserve"> </w:t>
      </w:r>
      <w:r>
        <w:t>consolidado</w:t>
      </w:r>
      <w:r>
        <w:rPr>
          <w:spacing w:val="-4"/>
        </w:rPr>
        <w:t xml:space="preserve"> </w:t>
      </w:r>
      <w:r>
        <w:t>como</w:t>
      </w:r>
      <w:r>
        <w:rPr>
          <w:spacing w:val="-4"/>
        </w:rPr>
        <w:t xml:space="preserve"> </w:t>
      </w:r>
      <w:r>
        <w:t>un</w:t>
      </w:r>
      <w:r>
        <w:rPr>
          <w:spacing w:val="-4"/>
        </w:rPr>
        <w:t xml:space="preserve"> </w:t>
      </w:r>
      <w:r>
        <w:t>documento</w:t>
      </w:r>
      <w:r>
        <w:rPr>
          <w:spacing w:val="-4"/>
        </w:rPr>
        <w:t xml:space="preserve"> </w:t>
      </w:r>
      <w:r>
        <w:t xml:space="preserve">marco que actualiza, da continuidad, coordina y potencia las iniciativas que se desarrollan en el </w:t>
      </w:r>
      <w:r>
        <w:rPr>
          <w:spacing w:val="-2"/>
        </w:rPr>
        <w:t>municipio.</w:t>
      </w:r>
    </w:p>
    <w:p w14:paraId="2D828CBA" w14:textId="77777777" w:rsidR="00B4589D" w:rsidRDefault="00B4589D">
      <w:pPr>
        <w:pStyle w:val="Textoindependiente"/>
        <w:spacing w:before="21"/>
      </w:pPr>
    </w:p>
    <w:p w14:paraId="045D7BDD" w14:textId="77777777" w:rsidR="00B4589D" w:rsidRDefault="00323DDF">
      <w:pPr>
        <w:pStyle w:val="Textoindependiente"/>
        <w:spacing w:line="259" w:lineRule="auto"/>
        <w:ind w:left="1703" w:right="1707"/>
        <w:jc w:val="both"/>
      </w:pPr>
      <w:r>
        <w:t>El PMAD, para este periodo de programación, ha sido reestructurado a fin de conseguir un instrumento focalizado en ámbitos estratégicos que mejore la eficiencia de las actuaciones y</w:t>
      </w:r>
      <w:r>
        <w:rPr>
          <w:spacing w:val="40"/>
        </w:rPr>
        <w:t xml:space="preserve"> </w:t>
      </w:r>
      <w:r>
        <w:t>de los recursos disponibles para la prevención de las adicciones. Durante el proceso de elaboración</w:t>
      </w:r>
      <w:r>
        <w:rPr>
          <w:spacing w:val="-2"/>
        </w:rPr>
        <w:t xml:space="preserve"> </w:t>
      </w:r>
      <w:r>
        <w:t>se</w:t>
      </w:r>
      <w:r>
        <w:rPr>
          <w:spacing w:val="-2"/>
        </w:rPr>
        <w:t xml:space="preserve"> </w:t>
      </w:r>
      <w:r>
        <w:t>ha</w:t>
      </w:r>
      <w:r>
        <w:rPr>
          <w:spacing w:val="-2"/>
        </w:rPr>
        <w:t xml:space="preserve"> </w:t>
      </w:r>
      <w:r>
        <w:t>realizado</w:t>
      </w:r>
      <w:r>
        <w:rPr>
          <w:spacing w:val="-2"/>
        </w:rPr>
        <w:t xml:space="preserve"> </w:t>
      </w:r>
      <w:r>
        <w:t>un</w:t>
      </w:r>
      <w:r>
        <w:rPr>
          <w:spacing w:val="-2"/>
        </w:rPr>
        <w:t xml:space="preserve"> </w:t>
      </w:r>
      <w:r>
        <w:t>análisis</w:t>
      </w:r>
      <w:r>
        <w:rPr>
          <w:spacing w:val="-2"/>
        </w:rPr>
        <w:t xml:space="preserve"> </w:t>
      </w:r>
      <w:r>
        <w:t>de</w:t>
      </w:r>
      <w:r>
        <w:rPr>
          <w:spacing w:val="-2"/>
        </w:rPr>
        <w:t xml:space="preserve"> </w:t>
      </w:r>
      <w:r>
        <w:t>pertinencia</w:t>
      </w:r>
      <w:r>
        <w:rPr>
          <w:spacing w:val="-2"/>
        </w:rPr>
        <w:t xml:space="preserve"> </w:t>
      </w:r>
      <w:r>
        <w:t>de</w:t>
      </w:r>
      <w:r>
        <w:rPr>
          <w:spacing w:val="-2"/>
        </w:rPr>
        <w:t xml:space="preserve"> </w:t>
      </w:r>
      <w:r>
        <w:t>las</w:t>
      </w:r>
      <w:r>
        <w:rPr>
          <w:spacing w:val="-2"/>
        </w:rPr>
        <w:t xml:space="preserve"> </w:t>
      </w:r>
      <w:r>
        <w:t>líneas</w:t>
      </w:r>
      <w:r>
        <w:rPr>
          <w:spacing w:val="-2"/>
        </w:rPr>
        <w:t xml:space="preserve"> </w:t>
      </w:r>
      <w:r>
        <w:t>de</w:t>
      </w:r>
      <w:r>
        <w:rPr>
          <w:spacing w:val="-2"/>
        </w:rPr>
        <w:t xml:space="preserve"> </w:t>
      </w:r>
      <w:r>
        <w:t>actuación</w:t>
      </w:r>
      <w:r>
        <w:rPr>
          <w:spacing w:val="-2"/>
        </w:rPr>
        <w:t xml:space="preserve"> </w:t>
      </w:r>
      <w:r>
        <w:t>que</w:t>
      </w:r>
      <w:r>
        <w:rPr>
          <w:spacing w:val="-2"/>
        </w:rPr>
        <w:t xml:space="preserve"> </w:t>
      </w:r>
      <w:r>
        <w:t>componen el PMAD anterior y cuyo resultado ha sido un nuevo plan con niveles superiores de ejecución y una</w:t>
      </w:r>
      <w:r>
        <w:rPr>
          <w:spacing w:val="-1"/>
        </w:rPr>
        <w:t xml:space="preserve"> </w:t>
      </w:r>
      <w:r>
        <w:t>mejor</w:t>
      </w:r>
      <w:r>
        <w:rPr>
          <w:spacing w:val="-1"/>
        </w:rPr>
        <w:t xml:space="preserve"> </w:t>
      </w:r>
      <w:r>
        <w:t>capacidad</w:t>
      </w:r>
      <w:r>
        <w:rPr>
          <w:spacing w:val="-1"/>
        </w:rPr>
        <w:t xml:space="preserve"> </w:t>
      </w:r>
      <w:r>
        <w:t>de</w:t>
      </w:r>
      <w:r>
        <w:rPr>
          <w:spacing w:val="-1"/>
        </w:rPr>
        <w:t xml:space="preserve"> </w:t>
      </w:r>
      <w:r>
        <w:t>implementación,</w:t>
      </w:r>
      <w:r>
        <w:rPr>
          <w:spacing w:val="-1"/>
        </w:rPr>
        <w:t xml:space="preserve"> </w:t>
      </w:r>
      <w:r>
        <w:t>orientada</w:t>
      </w:r>
      <w:r>
        <w:rPr>
          <w:spacing w:val="-1"/>
        </w:rPr>
        <w:t xml:space="preserve"> </w:t>
      </w:r>
      <w:r>
        <w:t>a</w:t>
      </w:r>
      <w:r>
        <w:rPr>
          <w:spacing w:val="-1"/>
        </w:rPr>
        <w:t xml:space="preserve"> </w:t>
      </w:r>
      <w:r>
        <w:t>los</w:t>
      </w:r>
      <w:r>
        <w:rPr>
          <w:spacing w:val="-1"/>
        </w:rPr>
        <w:t xml:space="preserve"> </w:t>
      </w:r>
      <w:r>
        <w:t>instrumentos</w:t>
      </w:r>
      <w:r>
        <w:rPr>
          <w:spacing w:val="-1"/>
        </w:rPr>
        <w:t xml:space="preserve"> </w:t>
      </w:r>
      <w:r>
        <w:t>financieros</w:t>
      </w:r>
      <w:r>
        <w:rPr>
          <w:spacing w:val="-1"/>
        </w:rPr>
        <w:t xml:space="preserve"> </w:t>
      </w:r>
      <w:r>
        <w:t>existentes</w:t>
      </w:r>
      <w:r>
        <w:rPr>
          <w:spacing w:val="-1"/>
        </w:rPr>
        <w:t xml:space="preserve"> </w:t>
      </w:r>
      <w:r>
        <w:t>y con más instrumentos de coordinación. Así, el presente Plan centra su estrategia de actuación en el ámbito de la prevención, asumiendo su relevancia de forma transversal e integral y estructurándose en torno a tres ejes estratégicos que se alinean a los instrumentos de pla</w:t>
      </w:r>
      <w:r>
        <w:t xml:space="preserve">nificación local y regional, presentando una elevada capacidad de producir resultados </w:t>
      </w:r>
      <w:r>
        <w:rPr>
          <w:spacing w:val="-2"/>
        </w:rPr>
        <w:t>tangibles.</w:t>
      </w:r>
    </w:p>
    <w:p w14:paraId="11657AEB" w14:textId="77777777" w:rsidR="00B4589D" w:rsidRDefault="00323DDF">
      <w:pPr>
        <w:pStyle w:val="Textoindependiente"/>
        <w:spacing w:line="259" w:lineRule="auto"/>
        <w:ind w:left="2609" w:right="4975"/>
      </w:pPr>
      <w:r>
        <w:t>E1</w:t>
      </w:r>
      <w:r>
        <w:rPr>
          <w:spacing w:val="-10"/>
        </w:rPr>
        <w:t xml:space="preserve"> </w:t>
      </w:r>
      <w:r>
        <w:t>Seguimiento,</w:t>
      </w:r>
      <w:r>
        <w:rPr>
          <w:spacing w:val="-10"/>
        </w:rPr>
        <w:t xml:space="preserve"> </w:t>
      </w:r>
      <w:r>
        <w:t>implementación</w:t>
      </w:r>
      <w:r>
        <w:rPr>
          <w:spacing w:val="-10"/>
        </w:rPr>
        <w:t xml:space="preserve"> </w:t>
      </w:r>
      <w:r>
        <w:t>y</w:t>
      </w:r>
      <w:r>
        <w:rPr>
          <w:spacing w:val="-10"/>
        </w:rPr>
        <w:t xml:space="preserve"> </w:t>
      </w:r>
      <w:r>
        <w:t>evaluación. E2 Desarrollo de capacidades.</w:t>
      </w:r>
    </w:p>
    <w:p w14:paraId="7D295498" w14:textId="77777777" w:rsidR="00B4589D" w:rsidRDefault="00323DDF">
      <w:pPr>
        <w:pStyle w:val="Textoindependiente"/>
        <w:ind w:left="2609"/>
      </w:pPr>
      <w:r>
        <w:t>E3</w:t>
      </w:r>
      <w:r>
        <w:rPr>
          <w:spacing w:val="-7"/>
        </w:rPr>
        <w:t xml:space="preserve"> </w:t>
      </w:r>
      <w:r>
        <w:t>Difusión,</w:t>
      </w:r>
      <w:r>
        <w:rPr>
          <w:spacing w:val="-7"/>
        </w:rPr>
        <w:t xml:space="preserve"> </w:t>
      </w:r>
      <w:r>
        <w:t>sensibilización</w:t>
      </w:r>
      <w:r>
        <w:rPr>
          <w:spacing w:val="-7"/>
        </w:rPr>
        <w:t xml:space="preserve"> </w:t>
      </w:r>
      <w:r>
        <w:t>e</w:t>
      </w:r>
      <w:r>
        <w:rPr>
          <w:spacing w:val="-6"/>
        </w:rPr>
        <w:t xml:space="preserve"> </w:t>
      </w:r>
      <w:r>
        <w:rPr>
          <w:spacing w:val="-2"/>
        </w:rPr>
        <w:t>implicación.</w:t>
      </w:r>
    </w:p>
    <w:p w14:paraId="359F5982" w14:textId="77777777" w:rsidR="00B4589D" w:rsidRDefault="00B4589D">
      <w:pPr>
        <w:pStyle w:val="Textoindependiente"/>
        <w:spacing w:before="42"/>
      </w:pPr>
    </w:p>
    <w:p w14:paraId="3D39A7AB" w14:textId="77777777" w:rsidR="00B4589D" w:rsidRDefault="00323DDF">
      <w:pPr>
        <w:pStyle w:val="Textoindependiente"/>
        <w:spacing w:line="259" w:lineRule="auto"/>
        <w:ind w:left="1703" w:right="1705"/>
        <w:jc w:val="both"/>
      </w:pPr>
      <w:r>
        <w:t>El diseño del plan cuenta además, con un análisis documental del marco normativo y estratégico que persigue alinear prioridades locales a nivel europeo, nacional y regional, así como un análisis de contexto que muestra la situación actual de las adicciones en el municipio. Las iniciativas implementadas para la atención de las problemáticas asociadas a las adicciones forman</w:t>
      </w:r>
      <w:r>
        <w:rPr>
          <w:spacing w:val="-3"/>
        </w:rPr>
        <w:t xml:space="preserve"> </w:t>
      </w:r>
      <w:r>
        <w:t>parte</w:t>
      </w:r>
      <w:r>
        <w:rPr>
          <w:spacing w:val="-3"/>
        </w:rPr>
        <w:t xml:space="preserve"> </w:t>
      </w:r>
      <w:r>
        <w:t>de</w:t>
      </w:r>
      <w:r>
        <w:rPr>
          <w:spacing w:val="-3"/>
        </w:rPr>
        <w:t xml:space="preserve"> </w:t>
      </w:r>
      <w:r>
        <w:t>un</w:t>
      </w:r>
      <w:r>
        <w:rPr>
          <w:spacing w:val="-3"/>
        </w:rPr>
        <w:t xml:space="preserve"> </w:t>
      </w:r>
      <w:r>
        <w:t>conjunto</w:t>
      </w:r>
      <w:r>
        <w:rPr>
          <w:spacing w:val="-3"/>
        </w:rPr>
        <w:t xml:space="preserve"> </w:t>
      </w:r>
      <w:r>
        <w:t>de</w:t>
      </w:r>
      <w:r>
        <w:rPr>
          <w:spacing w:val="-3"/>
        </w:rPr>
        <w:t xml:space="preserve"> </w:t>
      </w:r>
      <w:r>
        <w:t>acciones</w:t>
      </w:r>
      <w:r>
        <w:rPr>
          <w:spacing w:val="-3"/>
        </w:rPr>
        <w:t xml:space="preserve"> </w:t>
      </w:r>
      <w:r>
        <w:t>interconectadas</w:t>
      </w:r>
      <w:r>
        <w:rPr>
          <w:spacing w:val="-3"/>
        </w:rPr>
        <w:t xml:space="preserve"> </w:t>
      </w:r>
      <w:r>
        <w:t>desde</w:t>
      </w:r>
      <w:r>
        <w:rPr>
          <w:spacing w:val="-3"/>
        </w:rPr>
        <w:t xml:space="preserve"> </w:t>
      </w:r>
      <w:r>
        <w:t>distintos</w:t>
      </w:r>
      <w:r>
        <w:rPr>
          <w:spacing w:val="-3"/>
        </w:rPr>
        <w:t xml:space="preserve"> </w:t>
      </w:r>
      <w:r>
        <w:t>ámbitos</w:t>
      </w:r>
      <w:r>
        <w:rPr>
          <w:spacing w:val="-3"/>
        </w:rPr>
        <w:t xml:space="preserve"> </w:t>
      </w:r>
      <w:r>
        <w:t>y</w:t>
      </w:r>
      <w:r>
        <w:rPr>
          <w:spacing w:val="-3"/>
        </w:rPr>
        <w:t xml:space="preserve"> </w:t>
      </w:r>
      <w:r>
        <w:t>en</w:t>
      </w:r>
      <w:r>
        <w:rPr>
          <w:spacing w:val="40"/>
        </w:rPr>
        <w:t xml:space="preserve"> </w:t>
      </w:r>
      <w:r>
        <w:t>niveles que buscan un abordaje integral. De esta forma, el actual PMAD interviene en cuatro ámbitos: Educativo, Familiar, Comunitario y Laboral. Su estructura facilita la ejecución simultánea y el seguimiento de cada una de las actuaciones previstas, tanto las impulsadas desde la Oficina Técnica del PMAD como las ejecutadas por otras entidades.</w:t>
      </w:r>
    </w:p>
    <w:p w14:paraId="67E223FC" w14:textId="77777777" w:rsidR="00B4589D" w:rsidRDefault="00B4589D">
      <w:pPr>
        <w:pStyle w:val="Textoindependiente"/>
        <w:spacing w:before="21"/>
      </w:pPr>
    </w:p>
    <w:p w14:paraId="698B64B8" w14:textId="77777777" w:rsidR="00B4589D" w:rsidRDefault="00323DDF">
      <w:pPr>
        <w:pStyle w:val="Textoindependiente"/>
        <w:spacing w:line="259" w:lineRule="auto"/>
        <w:ind w:left="1703" w:right="1698"/>
        <w:jc w:val="both"/>
      </w:pPr>
      <w:r>
        <w:t>En este periodo de programación se mantienen y refuerzan las iniciativas orientadas a la prevención de las adicciones comportamentales, incidiendo de forma especial, en el juego de apuestas, el uso de videojuegos, y el uso problemático de internet, sin perder de vista otras conductas problemáticas que tienen el riesgo de convertirse en adictivas y garantizar un abordaje preventivo de las mismas.</w:t>
      </w:r>
    </w:p>
    <w:p w14:paraId="23A3CF72" w14:textId="77777777" w:rsidR="00B4589D" w:rsidRDefault="00B4589D">
      <w:pPr>
        <w:pStyle w:val="Textoindependiente"/>
        <w:spacing w:before="21"/>
      </w:pPr>
    </w:p>
    <w:p w14:paraId="5E5A11C4" w14:textId="77777777" w:rsidR="00B4589D" w:rsidRDefault="00323DDF">
      <w:pPr>
        <w:pStyle w:val="Textoindependiente"/>
        <w:spacing w:before="1" w:line="259" w:lineRule="auto"/>
        <w:ind w:left="1703" w:right="1709"/>
        <w:jc w:val="both"/>
      </w:pPr>
      <w:r>
        <w:t>Por ello, este Plan contempla acciones transversales que favorecen la identificación de necesidades para adecuarse a los cambios, y ofrecer mecanismos para abordar de forma adecuada estos temas. Además, cuenta con mecanismos de coordinación institucional a nivel interno para definir protocolos de trabajo en red y asegurar una amplia participación de todos los actores del territorio para la prevención de las adicciones.</w:t>
      </w:r>
    </w:p>
    <w:p w14:paraId="406885BD"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04DF6EF8" w14:textId="77777777" w:rsidR="00B4589D" w:rsidRDefault="00B4589D">
      <w:pPr>
        <w:pStyle w:val="Textoindependiente"/>
      </w:pPr>
    </w:p>
    <w:p w14:paraId="0AB0C244" w14:textId="77777777" w:rsidR="00B4589D" w:rsidRDefault="00B4589D">
      <w:pPr>
        <w:pStyle w:val="Textoindependiente"/>
        <w:spacing w:before="153"/>
      </w:pPr>
    </w:p>
    <w:p w14:paraId="3A195796" w14:textId="77777777" w:rsidR="00B4589D" w:rsidRDefault="00323DDF">
      <w:pPr>
        <w:pStyle w:val="Textoindependiente"/>
        <w:spacing w:line="259" w:lineRule="auto"/>
        <w:ind w:left="1703" w:right="1707"/>
        <w:jc w:val="both"/>
      </w:pPr>
      <w:r>
        <w:t>Finalmente,</w:t>
      </w:r>
      <w:r>
        <w:rPr>
          <w:spacing w:val="-2"/>
        </w:rPr>
        <w:t xml:space="preserve"> </w:t>
      </w:r>
      <w:r>
        <w:t>el</w:t>
      </w:r>
      <w:r>
        <w:rPr>
          <w:spacing w:val="-2"/>
        </w:rPr>
        <w:t xml:space="preserve"> </w:t>
      </w:r>
      <w:r>
        <w:t>Plan</w:t>
      </w:r>
      <w:r>
        <w:rPr>
          <w:spacing w:val="-2"/>
        </w:rPr>
        <w:t xml:space="preserve"> </w:t>
      </w:r>
      <w:r>
        <w:t>contempla</w:t>
      </w:r>
      <w:r>
        <w:rPr>
          <w:spacing w:val="-2"/>
        </w:rPr>
        <w:t xml:space="preserve"> </w:t>
      </w:r>
      <w:r>
        <w:t>un</w:t>
      </w:r>
      <w:r>
        <w:rPr>
          <w:spacing w:val="-2"/>
        </w:rPr>
        <w:t xml:space="preserve"> </w:t>
      </w:r>
      <w:r>
        <w:t>sistema</w:t>
      </w:r>
      <w:r>
        <w:rPr>
          <w:spacing w:val="-2"/>
        </w:rPr>
        <w:t xml:space="preserve"> </w:t>
      </w:r>
      <w:r>
        <w:t>de</w:t>
      </w:r>
      <w:r>
        <w:rPr>
          <w:spacing w:val="-2"/>
        </w:rPr>
        <w:t xml:space="preserve"> </w:t>
      </w:r>
      <w:r>
        <w:t>indicadores</w:t>
      </w:r>
      <w:r>
        <w:rPr>
          <w:spacing w:val="-2"/>
        </w:rPr>
        <w:t xml:space="preserve"> </w:t>
      </w:r>
      <w:r>
        <w:t>e</w:t>
      </w:r>
      <w:r>
        <w:rPr>
          <w:spacing w:val="-2"/>
        </w:rPr>
        <w:t xml:space="preserve"> </w:t>
      </w:r>
      <w:r>
        <w:t>instrumentos</w:t>
      </w:r>
      <w:r>
        <w:rPr>
          <w:spacing w:val="-2"/>
        </w:rPr>
        <w:t xml:space="preserve"> </w:t>
      </w:r>
      <w:r>
        <w:t>de</w:t>
      </w:r>
      <w:r>
        <w:rPr>
          <w:spacing w:val="-2"/>
        </w:rPr>
        <w:t xml:space="preserve"> </w:t>
      </w:r>
      <w:r>
        <w:t>productividad</w:t>
      </w:r>
      <w:r>
        <w:rPr>
          <w:spacing w:val="-2"/>
        </w:rPr>
        <w:t xml:space="preserve"> </w:t>
      </w:r>
      <w:r>
        <w:t>y</w:t>
      </w:r>
      <w:r>
        <w:rPr>
          <w:spacing w:val="-2"/>
        </w:rPr>
        <w:t xml:space="preserve"> </w:t>
      </w:r>
      <w:r>
        <w:t xml:space="preserve">de gestión que favorecen el seguimiento de las actuaciones implementadas en el marco del plan, pudiendo extraer nuevos aprendizajes y contribuyendo al diseño de políticas públicas más </w:t>
      </w:r>
      <w:r>
        <w:rPr>
          <w:spacing w:val="-2"/>
        </w:rPr>
        <w:t>eficaces.</w:t>
      </w:r>
    </w:p>
    <w:p w14:paraId="7941E7C3"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70650E9C" w14:textId="77777777" w:rsidR="00B4589D" w:rsidRDefault="00B4589D">
      <w:pPr>
        <w:pStyle w:val="Textoindependiente"/>
        <w:spacing w:before="138"/>
        <w:rPr>
          <w:sz w:val="28"/>
        </w:rPr>
      </w:pPr>
    </w:p>
    <w:p w14:paraId="6FEE70BA" w14:textId="77777777" w:rsidR="00B4589D" w:rsidRDefault="00323DDF">
      <w:pPr>
        <w:pStyle w:val="Ttulo1"/>
        <w:numPr>
          <w:ilvl w:val="0"/>
          <w:numId w:val="31"/>
        </w:numPr>
        <w:tabs>
          <w:tab w:val="left" w:pos="2048"/>
        </w:tabs>
        <w:ind w:left="2048" w:hanging="345"/>
        <w:jc w:val="both"/>
      </w:pPr>
      <w:bookmarkStart w:id="3" w:name="_TOC_250014"/>
      <w:r>
        <w:rPr>
          <w:color w:val="6FAC46"/>
        </w:rPr>
        <w:t>ANÁLISIS</w:t>
      </w:r>
      <w:r>
        <w:rPr>
          <w:color w:val="6FAC46"/>
          <w:spacing w:val="-5"/>
        </w:rPr>
        <w:t xml:space="preserve"> </w:t>
      </w:r>
      <w:r>
        <w:rPr>
          <w:color w:val="6FAC46"/>
        </w:rPr>
        <w:t>DE</w:t>
      </w:r>
      <w:r>
        <w:rPr>
          <w:color w:val="6FAC46"/>
          <w:spacing w:val="-5"/>
        </w:rPr>
        <w:t xml:space="preserve"> </w:t>
      </w:r>
      <w:bookmarkEnd w:id="3"/>
      <w:r>
        <w:rPr>
          <w:color w:val="6FAC46"/>
          <w:spacing w:val="-2"/>
        </w:rPr>
        <w:t>CONTEXTO.</w:t>
      </w:r>
    </w:p>
    <w:p w14:paraId="29678BBA" w14:textId="77777777" w:rsidR="00B4589D" w:rsidRDefault="00323DDF">
      <w:pPr>
        <w:pStyle w:val="Ttulo3"/>
        <w:numPr>
          <w:ilvl w:val="1"/>
          <w:numId w:val="30"/>
        </w:numPr>
        <w:tabs>
          <w:tab w:val="left" w:pos="2797"/>
        </w:tabs>
        <w:spacing w:before="317"/>
        <w:ind w:left="2797" w:hanging="386"/>
      </w:pPr>
      <w:bookmarkStart w:id="4" w:name="_TOC_250013"/>
      <w:r>
        <w:rPr>
          <w:color w:val="6FAC46"/>
        </w:rPr>
        <w:t>Marco</w:t>
      </w:r>
      <w:r>
        <w:rPr>
          <w:color w:val="6FAC46"/>
          <w:spacing w:val="-5"/>
        </w:rPr>
        <w:t xml:space="preserve"> </w:t>
      </w:r>
      <w:bookmarkEnd w:id="4"/>
      <w:r>
        <w:rPr>
          <w:color w:val="6FAC46"/>
          <w:spacing w:val="-2"/>
        </w:rPr>
        <w:t>normativo.</w:t>
      </w:r>
    </w:p>
    <w:p w14:paraId="046837AA" w14:textId="77777777" w:rsidR="00B4589D" w:rsidRDefault="00B4589D">
      <w:pPr>
        <w:pStyle w:val="Textoindependiente"/>
        <w:spacing w:before="42"/>
        <w:rPr>
          <w:b/>
        </w:rPr>
      </w:pPr>
    </w:p>
    <w:p w14:paraId="2D2C271C" w14:textId="77777777" w:rsidR="00B4589D" w:rsidRDefault="00323DDF">
      <w:pPr>
        <w:pStyle w:val="Textoindependiente"/>
        <w:spacing w:before="1" w:line="259" w:lineRule="auto"/>
        <w:ind w:left="1703" w:right="1706"/>
        <w:jc w:val="both"/>
      </w:pPr>
      <w:r>
        <w:t>Los distintos niveles de la Administración existentes en España cuentan con competencias específicas en el ámbito de las adicciones. A nivel municipal, la intervención queda delimitada por una serie de leyes que parten de la Constitución Española, y que a su vez tienen continuidad en la Ley Reguladora de las Bases del Régimen Local y se concentran en las respectivas Leyes Autonómicas, así como por las Ordenanzas existentes a nivel local.</w:t>
      </w:r>
    </w:p>
    <w:p w14:paraId="11E53969" w14:textId="77777777" w:rsidR="00B4589D" w:rsidRDefault="00B4589D">
      <w:pPr>
        <w:pStyle w:val="Textoindependiente"/>
        <w:spacing w:before="21"/>
      </w:pPr>
    </w:p>
    <w:p w14:paraId="21D83BA0" w14:textId="77777777" w:rsidR="00B4589D" w:rsidRDefault="00323DDF">
      <w:pPr>
        <w:pStyle w:val="Textoindependiente"/>
        <w:spacing w:line="259" w:lineRule="auto"/>
        <w:ind w:left="1703" w:right="1706"/>
        <w:jc w:val="both"/>
      </w:pPr>
      <w:r>
        <w:t>El artículo 43 de la Constitución Española contempla el derecho de todos los ciudadanos a la protección de la salud, a la vez que dispone las responsabilidades de los poderes públicos</w:t>
      </w:r>
      <w:r>
        <w:rPr>
          <w:spacing w:val="40"/>
        </w:rPr>
        <w:t xml:space="preserve"> </w:t>
      </w:r>
      <w:r>
        <w:t>como garantía fundamental de este derecho. Emanada de este mandato se genera la Ley 14/1986, de 25 de abril, General de Sanidad y la Ley 33/2011, de 4 de octubre, General de Salud Pública cuyo objeto es dar respuesta completa y actual al requerimiento contenido en el artículo 43 mencionado.</w:t>
      </w:r>
    </w:p>
    <w:p w14:paraId="7F7431BA" w14:textId="77777777" w:rsidR="00B4589D" w:rsidRDefault="00B4589D">
      <w:pPr>
        <w:pStyle w:val="Textoindependiente"/>
        <w:spacing w:before="21"/>
      </w:pPr>
    </w:p>
    <w:p w14:paraId="27A4AD26" w14:textId="77777777" w:rsidR="00B4589D" w:rsidRDefault="00323DDF">
      <w:pPr>
        <w:pStyle w:val="Textoindependiente"/>
        <w:spacing w:line="259" w:lineRule="auto"/>
        <w:ind w:left="1703" w:right="1709"/>
        <w:jc w:val="both"/>
      </w:pPr>
      <w:r>
        <w:t>El Plan Nacional Sobre Drogas (PNSD) establece desde su creación en 1985 las bases para el control de la oferta, así como la reducción de la demanda. La evolución de las problemáticas vino acompañada de nuevas normativas como la Ley 42/2010, de 30 de diciembre, por la que se modifica la Ley 28/2005, de 26 de diciembre, de medidas sanitarias frente al tabaquismo y reguladora</w:t>
      </w:r>
      <w:r>
        <w:rPr>
          <w:spacing w:val="-1"/>
        </w:rPr>
        <w:t xml:space="preserve"> </w:t>
      </w:r>
      <w:r>
        <w:t>de</w:t>
      </w:r>
      <w:r>
        <w:rPr>
          <w:spacing w:val="-1"/>
        </w:rPr>
        <w:t xml:space="preserve"> </w:t>
      </w:r>
      <w:r>
        <w:t>la</w:t>
      </w:r>
      <w:r>
        <w:rPr>
          <w:spacing w:val="-1"/>
        </w:rPr>
        <w:t xml:space="preserve"> </w:t>
      </w:r>
      <w:r>
        <w:t>venta,</w:t>
      </w:r>
      <w:r>
        <w:rPr>
          <w:spacing w:val="-1"/>
        </w:rPr>
        <w:t xml:space="preserve"> </w:t>
      </w:r>
      <w:r>
        <w:t>el</w:t>
      </w:r>
      <w:r>
        <w:rPr>
          <w:spacing w:val="-1"/>
        </w:rPr>
        <w:t xml:space="preserve"> </w:t>
      </w:r>
      <w:r>
        <w:t>suministro,</w:t>
      </w:r>
      <w:r>
        <w:rPr>
          <w:spacing w:val="-1"/>
        </w:rPr>
        <w:t xml:space="preserve"> </w:t>
      </w:r>
      <w:r>
        <w:t>el</w:t>
      </w:r>
      <w:r>
        <w:rPr>
          <w:spacing w:val="-1"/>
        </w:rPr>
        <w:t xml:space="preserve"> </w:t>
      </w:r>
      <w:r>
        <w:t>consumo</w:t>
      </w:r>
      <w:r>
        <w:rPr>
          <w:spacing w:val="-1"/>
        </w:rPr>
        <w:t xml:space="preserve"> </w:t>
      </w:r>
      <w:r>
        <w:t>y</w:t>
      </w:r>
      <w:r>
        <w:rPr>
          <w:spacing w:val="-1"/>
        </w:rPr>
        <w:t xml:space="preserve"> </w:t>
      </w:r>
      <w:r>
        <w:t>la</w:t>
      </w:r>
      <w:r>
        <w:rPr>
          <w:spacing w:val="-1"/>
        </w:rPr>
        <w:t xml:space="preserve"> </w:t>
      </w:r>
      <w:r>
        <w:t>publicidad</w:t>
      </w:r>
      <w:r>
        <w:rPr>
          <w:spacing w:val="-1"/>
        </w:rPr>
        <w:t xml:space="preserve"> </w:t>
      </w:r>
      <w:r>
        <w:t>de</w:t>
      </w:r>
      <w:r>
        <w:rPr>
          <w:spacing w:val="-1"/>
        </w:rPr>
        <w:t xml:space="preserve"> </w:t>
      </w:r>
      <w:r>
        <w:t>los</w:t>
      </w:r>
      <w:r>
        <w:rPr>
          <w:spacing w:val="-1"/>
        </w:rPr>
        <w:t xml:space="preserve"> </w:t>
      </w:r>
      <w:r>
        <w:t>productos</w:t>
      </w:r>
      <w:r>
        <w:rPr>
          <w:spacing w:val="-1"/>
        </w:rPr>
        <w:t xml:space="preserve"> </w:t>
      </w:r>
      <w:r>
        <w:t>del</w:t>
      </w:r>
      <w:r>
        <w:rPr>
          <w:spacing w:val="-1"/>
        </w:rPr>
        <w:t xml:space="preserve"> </w:t>
      </w:r>
      <w:r>
        <w:t>tabaco;</w:t>
      </w:r>
      <w:r>
        <w:rPr>
          <w:spacing w:val="-1"/>
        </w:rPr>
        <w:t xml:space="preserve"> </w:t>
      </w:r>
      <w:r>
        <w:t>y la Ley 13/2011, de 27 de mayo, de regulación del juego. Con fecha de 16 de septiembre de 2014 se crea el Consejo Español de Drogodependencias y otras Adicciones con la finalidad principal</w:t>
      </w:r>
      <w:r>
        <w:rPr>
          <w:spacing w:val="-2"/>
        </w:rPr>
        <w:t xml:space="preserve"> </w:t>
      </w:r>
      <w:r>
        <w:t>de</w:t>
      </w:r>
      <w:r>
        <w:rPr>
          <w:spacing w:val="-2"/>
        </w:rPr>
        <w:t xml:space="preserve"> </w:t>
      </w:r>
      <w:r>
        <w:t>mejorar</w:t>
      </w:r>
      <w:r>
        <w:rPr>
          <w:spacing w:val="-2"/>
        </w:rPr>
        <w:t xml:space="preserve"> </w:t>
      </w:r>
      <w:r>
        <w:t>la</w:t>
      </w:r>
      <w:r>
        <w:rPr>
          <w:spacing w:val="-2"/>
        </w:rPr>
        <w:t xml:space="preserve"> </w:t>
      </w:r>
      <w:r>
        <w:t>calidad</w:t>
      </w:r>
      <w:r>
        <w:rPr>
          <w:spacing w:val="-2"/>
        </w:rPr>
        <w:t xml:space="preserve"> </w:t>
      </w:r>
      <w:r>
        <w:t>técnica</w:t>
      </w:r>
      <w:r>
        <w:rPr>
          <w:spacing w:val="-2"/>
        </w:rPr>
        <w:t xml:space="preserve"> </w:t>
      </w:r>
      <w:r>
        <w:t>de</w:t>
      </w:r>
      <w:r>
        <w:rPr>
          <w:spacing w:val="-2"/>
        </w:rPr>
        <w:t xml:space="preserve"> </w:t>
      </w:r>
      <w:r>
        <w:t>la</w:t>
      </w:r>
      <w:r>
        <w:rPr>
          <w:spacing w:val="-2"/>
        </w:rPr>
        <w:t xml:space="preserve"> </w:t>
      </w:r>
      <w:r>
        <w:t>definición</w:t>
      </w:r>
      <w:r>
        <w:rPr>
          <w:spacing w:val="-2"/>
        </w:rPr>
        <w:t xml:space="preserve"> </w:t>
      </w:r>
      <w:r>
        <w:t>y</w:t>
      </w:r>
      <w:r>
        <w:rPr>
          <w:spacing w:val="-2"/>
        </w:rPr>
        <w:t xml:space="preserve"> </w:t>
      </w:r>
      <w:r>
        <w:t>ejecución</w:t>
      </w:r>
      <w:r>
        <w:rPr>
          <w:spacing w:val="-2"/>
        </w:rPr>
        <w:t xml:space="preserve"> </w:t>
      </w:r>
      <w:r>
        <w:t>de</w:t>
      </w:r>
      <w:r>
        <w:rPr>
          <w:spacing w:val="-2"/>
        </w:rPr>
        <w:t xml:space="preserve"> </w:t>
      </w:r>
      <w:r>
        <w:t>las</w:t>
      </w:r>
      <w:r>
        <w:rPr>
          <w:spacing w:val="-2"/>
        </w:rPr>
        <w:t xml:space="preserve"> </w:t>
      </w:r>
      <w:r>
        <w:t>políticas</w:t>
      </w:r>
      <w:r>
        <w:rPr>
          <w:spacing w:val="-2"/>
        </w:rPr>
        <w:t xml:space="preserve"> </w:t>
      </w:r>
      <w:r>
        <w:t>y</w:t>
      </w:r>
      <w:r>
        <w:rPr>
          <w:spacing w:val="-2"/>
        </w:rPr>
        <w:t xml:space="preserve"> </w:t>
      </w:r>
      <w:r>
        <w:t xml:space="preserve">actuaciones estatales de control de oferta y reducción de demanda de drogas, así como otras adicciones </w:t>
      </w:r>
      <w:r>
        <w:rPr>
          <w:spacing w:val="-2"/>
        </w:rPr>
        <w:t>comportamentales.</w:t>
      </w:r>
    </w:p>
    <w:p w14:paraId="739358F4" w14:textId="77777777" w:rsidR="00B4589D" w:rsidRDefault="00B4589D">
      <w:pPr>
        <w:pStyle w:val="Textoindependiente"/>
        <w:spacing w:before="21"/>
      </w:pPr>
    </w:p>
    <w:p w14:paraId="76C873C9" w14:textId="77777777" w:rsidR="00B4589D" w:rsidRDefault="00323DDF">
      <w:pPr>
        <w:pStyle w:val="Textoindependiente"/>
        <w:spacing w:line="259" w:lineRule="auto"/>
        <w:ind w:left="1703" w:right="1708"/>
        <w:jc w:val="both"/>
      </w:pPr>
      <w:r>
        <w:t>En la Región de Murcia, las competencias en prevención de las adicciones recaen en la Consejería de Salud. La asistencia e integración social, están contempladas en el Servicio Murciano de Salud con apoyo de las entidades del tercer sector y las administraciones locales, recayendo</w:t>
      </w:r>
      <w:r>
        <w:rPr>
          <w:spacing w:val="-2"/>
        </w:rPr>
        <w:t xml:space="preserve"> </w:t>
      </w:r>
      <w:r>
        <w:t>en</w:t>
      </w:r>
      <w:r>
        <w:rPr>
          <w:spacing w:val="-2"/>
        </w:rPr>
        <w:t xml:space="preserve"> </w:t>
      </w:r>
      <w:r>
        <w:t>los</w:t>
      </w:r>
      <w:r>
        <w:rPr>
          <w:spacing w:val="-2"/>
        </w:rPr>
        <w:t xml:space="preserve"> </w:t>
      </w:r>
      <w:r>
        <w:t>ayuntamientos</w:t>
      </w:r>
      <w:r>
        <w:rPr>
          <w:spacing w:val="-2"/>
        </w:rPr>
        <w:t xml:space="preserve"> </w:t>
      </w:r>
      <w:r>
        <w:t>las</w:t>
      </w:r>
      <w:r>
        <w:rPr>
          <w:spacing w:val="-2"/>
        </w:rPr>
        <w:t xml:space="preserve"> </w:t>
      </w:r>
      <w:r>
        <w:t>competencias</w:t>
      </w:r>
      <w:r>
        <w:rPr>
          <w:spacing w:val="-2"/>
        </w:rPr>
        <w:t xml:space="preserve"> </w:t>
      </w:r>
      <w:r>
        <w:t>de</w:t>
      </w:r>
      <w:r>
        <w:rPr>
          <w:spacing w:val="-2"/>
        </w:rPr>
        <w:t xml:space="preserve"> </w:t>
      </w:r>
      <w:r>
        <w:t>Salud</w:t>
      </w:r>
      <w:r>
        <w:rPr>
          <w:spacing w:val="-2"/>
        </w:rPr>
        <w:t xml:space="preserve"> </w:t>
      </w:r>
      <w:r>
        <w:t>Pública,</w:t>
      </w:r>
      <w:r>
        <w:rPr>
          <w:spacing w:val="-2"/>
        </w:rPr>
        <w:t xml:space="preserve"> </w:t>
      </w:r>
      <w:r>
        <w:t>desde</w:t>
      </w:r>
      <w:r>
        <w:rPr>
          <w:spacing w:val="-2"/>
        </w:rPr>
        <w:t xml:space="preserve"> </w:t>
      </w:r>
      <w:r>
        <w:t>las</w:t>
      </w:r>
      <w:r>
        <w:rPr>
          <w:spacing w:val="-2"/>
        </w:rPr>
        <w:t xml:space="preserve"> </w:t>
      </w:r>
      <w:r>
        <w:t>que</w:t>
      </w:r>
      <w:r>
        <w:rPr>
          <w:spacing w:val="-2"/>
        </w:rPr>
        <w:t xml:space="preserve"> </w:t>
      </w:r>
      <w:r>
        <w:t>cuentan</w:t>
      </w:r>
      <w:r>
        <w:rPr>
          <w:spacing w:val="-2"/>
        </w:rPr>
        <w:t xml:space="preserve"> </w:t>
      </w:r>
      <w:r>
        <w:t>con un rol central para generar entornos favorecedores de la salud por su conocimiento práctico</w:t>
      </w:r>
      <w:r>
        <w:rPr>
          <w:spacing w:val="40"/>
        </w:rPr>
        <w:t xml:space="preserve"> </w:t>
      </w:r>
      <w:r>
        <w:t xml:space="preserve">de los problemas de sus habitantes. A nivel autonómico, en términos generales, se tiene la capacidad de planificar, coordinar, diseñar y desarrollar un sistema público de asistencia a drogodependientes, así como la puesta en marcha de programas de prevención y los mecanismos para favorecer la integración social, especialmente mediante </w:t>
      </w:r>
      <w:r>
        <w:t>acciones de formación profesional y ayuda al empleo, proporcionando desde la dimensión local la colaboración necesaria para la implementación de las actuaciones.</w:t>
      </w:r>
    </w:p>
    <w:p w14:paraId="030EDCA3" w14:textId="77777777" w:rsidR="00B4589D" w:rsidRDefault="00B4589D">
      <w:pPr>
        <w:pStyle w:val="Textoindependiente"/>
        <w:spacing w:before="21"/>
      </w:pPr>
    </w:p>
    <w:p w14:paraId="6C32FB01" w14:textId="77777777" w:rsidR="00B4589D" w:rsidRDefault="00323DDF">
      <w:pPr>
        <w:pStyle w:val="Textoindependiente"/>
        <w:spacing w:line="259" w:lineRule="auto"/>
        <w:ind w:left="1703" w:right="1706"/>
        <w:jc w:val="both"/>
      </w:pPr>
      <w:r>
        <w:t>La Ley 6/1997, de 22 de octubre, sobre drogas, para la prevención, asistencia e integración social, establece un marco jurídico desde el que se configuran, clarifican y coordinan las actuaciones a nivel regional en materia de drogodependencias y entre otras, recoge las competencias para las entidades locales. A nivel de prevención las actuaciones se orientan a la coordinación, desarrollo, control y evaluación para la reducción de la demanda, por un lado a través de actuaciones de sensibilización sobre riesg</w:t>
      </w:r>
      <w:r>
        <w:t>os y consecuencias sobre el consumo de drogas; y por otro, mediante la promoción de estilos de vida saludables. También genera</w:t>
      </w:r>
    </w:p>
    <w:p w14:paraId="7AD4527E"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3E6DA9BA" w14:textId="77777777" w:rsidR="00B4589D" w:rsidRDefault="00B4589D">
      <w:pPr>
        <w:pStyle w:val="Textoindependiente"/>
        <w:spacing w:before="131"/>
      </w:pPr>
    </w:p>
    <w:p w14:paraId="10152B73" w14:textId="77777777" w:rsidR="00B4589D" w:rsidRDefault="00323DDF">
      <w:pPr>
        <w:pStyle w:val="Textoindependiente"/>
        <w:spacing w:before="1" w:line="259" w:lineRule="auto"/>
        <w:ind w:left="1703" w:right="1706"/>
        <w:jc w:val="both"/>
      </w:pPr>
      <w:r>
        <w:t>programas de formación para los profesionales y medidas de intervención sobre las condiciones sociales orientadas sobre todo a la participación ciudadana en la prevención de drogas. En sus artículos 42 y 43 impulsa la aprobación y desarrollo de planes municipales y mancomunales de drogodependencias.</w:t>
      </w:r>
    </w:p>
    <w:p w14:paraId="17309D51" w14:textId="77777777" w:rsidR="00B4589D" w:rsidRDefault="00B4589D">
      <w:pPr>
        <w:pStyle w:val="Textoindependiente"/>
        <w:spacing w:before="21"/>
      </w:pPr>
    </w:p>
    <w:p w14:paraId="3F0FEB4A" w14:textId="77777777" w:rsidR="00B4589D" w:rsidRDefault="00323DDF">
      <w:pPr>
        <w:pStyle w:val="Textoindependiente"/>
        <w:spacing w:line="259" w:lineRule="auto"/>
        <w:ind w:left="1703" w:right="1708"/>
        <w:jc w:val="both"/>
      </w:pPr>
      <w:r>
        <w:t>La Ley 7/1985, de 2 de abril, reguladora de las Bases de Régimen Local, establece el marco competencial de las entidades locales y confiere las competencias en materia de evaluación e información</w:t>
      </w:r>
      <w:r>
        <w:rPr>
          <w:spacing w:val="-1"/>
        </w:rPr>
        <w:t xml:space="preserve"> </w:t>
      </w:r>
      <w:r>
        <w:t>de</w:t>
      </w:r>
      <w:r>
        <w:rPr>
          <w:spacing w:val="-1"/>
        </w:rPr>
        <w:t xml:space="preserve"> </w:t>
      </w:r>
      <w:r>
        <w:t>situaciones</w:t>
      </w:r>
      <w:r>
        <w:rPr>
          <w:spacing w:val="-1"/>
        </w:rPr>
        <w:t xml:space="preserve"> </w:t>
      </w:r>
      <w:r>
        <w:t>de</w:t>
      </w:r>
      <w:r>
        <w:rPr>
          <w:spacing w:val="-1"/>
        </w:rPr>
        <w:t xml:space="preserve"> </w:t>
      </w:r>
      <w:r>
        <w:t>necesidad</w:t>
      </w:r>
      <w:r>
        <w:rPr>
          <w:spacing w:val="-1"/>
        </w:rPr>
        <w:t xml:space="preserve"> </w:t>
      </w:r>
      <w:r>
        <w:t>social</w:t>
      </w:r>
      <w:r>
        <w:rPr>
          <w:spacing w:val="-1"/>
        </w:rPr>
        <w:t xml:space="preserve"> </w:t>
      </w:r>
      <w:r>
        <w:t>y</w:t>
      </w:r>
      <w:r>
        <w:rPr>
          <w:spacing w:val="-1"/>
        </w:rPr>
        <w:t xml:space="preserve"> </w:t>
      </w:r>
      <w:r>
        <w:t>la</w:t>
      </w:r>
      <w:r>
        <w:rPr>
          <w:spacing w:val="-1"/>
        </w:rPr>
        <w:t xml:space="preserve"> </w:t>
      </w:r>
      <w:r>
        <w:t>atención</w:t>
      </w:r>
      <w:r>
        <w:rPr>
          <w:spacing w:val="-1"/>
        </w:rPr>
        <w:t xml:space="preserve"> </w:t>
      </w:r>
      <w:r>
        <w:t>inmediata</w:t>
      </w:r>
      <w:r>
        <w:rPr>
          <w:spacing w:val="-1"/>
        </w:rPr>
        <w:t xml:space="preserve"> </w:t>
      </w:r>
      <w:r>
        <w:t>a</w:t>
      </w:r>
      <w:r>
        <w:rPr>
          <w:spacing w:val="-1"/>
        </w:rPr>
        <w:t xml:space="preserve"> </w:t>
      </w:r>
      <w:r>
        <w:t>personas</w:t>
      </w:r>
      <w:r>
        <w:rPr>
          <w:spacing w:val="-1"/>
        </w:rPr>
        <w:t xml:space="preserve"> </w:t>
      </w:r>
      <w:r>
        <w:t>en</w:t>
      </w:r>
      <w:r>
        <w:rPr>
          <w:spacing w:val="-1"/>
        </w:rPr>
        <w:t xml:space="preserve"> </w:t>
      </w:r>
      <w:r>
        <w:t>situación o riesgo de exclusión social. Esta misma norma contempla la posibilidad de incorporar en el marco competencial de las entidades locales competencias diferentes a las propias y de las atribuidas por delegación cuando no se ponga en riesgo la sostenibilidad financiera del conjunto de la hacienda municipal y no se incurra en un supuesto de ejecución simultánea del mismo servicio público con otra administración pública.</w:t>
      </w:r>
    </w:p>
    <w:p w14:paraId="60C25EEE" w14:textId="77777777" w:rsidR="00B4589D" w:rsidRDefault="00B4589D">
      <w:pPr>
        <w:pStyle w:val="Textoindependiente"/>
        <w:spacing w:before="21"/>
      </w:pPr>
    </w:p>
    <w:p w14:paraId="1BC0C3A1" w14:textId="77777777" w:rsidR="00B4589D" w:rsidRDefault="00323DDF">
      <w:pPr>
        <w:pStyle w:val="Textoindependiente"/>
        <w:spacing w:line="259" w:lineRule="auto"/>
        <w:ind w:left="1703" w:right="1708"/>
        <w:jc w:val="both"/>
      </w:pPr>
      <w:r>
        <w:t xml:space="preserve">Finalmente, cabe señalar la Ordenanza reguladora de la venta, suministro y consumo de bebidas alcohólicas en la vía pública de Ayuntamiento de Cartagena, recientemente revisada y actualizada en 2024, a través de la cual se amplían las infracciones y se establece un nuevo régimen sancionador, como herramienta para la reducción del consumo de alcohol entre la </w:t>
      </w:r>
      <w:r>
        <w:rPr>
          <w:spacing w:val="-2"/>
        </w:rPr>
        <w:t>población.</w:t>
      </w:r>
    </w:p>
    <w:p w14:paraId="4D1DB1EF" w14:textId="77777777" w:rsidR="00B4589D" w:rsidRDefault="00B4589D">
      <w:pPr>
        <w:pStyle w:val="Textoindependiente"/>
        <w:spacing w:before="181"/>
      </w:pPr>
    </w:p>
    <w:p w14:paraId="073FEB61" w14:textId="77777777" w:rsidR="00B4589D" w:rsidRDefault="00323DDF">
      <w:pPr>
        <w:pStyle w:val="Ttulo3"/>
        <w:numPr>
          <w:ilvl w:val="1"/>
          <w:numId w:val="30"/>
        </w:numPr>
        <w:tabs>
          <w:tab w:val="left" w:pos="2797"/>
        </w:tabs>
        <w:ind w:left="2797" w:hanging="386"/>
      </w:pPr>
      <w:bookmarkStart w:id="5" w:name="_TOC_250012"/>
      <w:r>
        <w:rPr>
          <w:color w:val="6FAC46"/>
        </w:rPr>
        <w:t>Marco</w:t>
      </w:r>
      <w:r>
        <w:rPr>
          <w:color w:val="6FAC46"/>
          <w:spacing w:val="-5"/>
        </w:rPr>
        <w:t xml:space="preserve"> </w:t>
      </w:r>
      <w:bookmarkEnd w:id="5"/>
      <w:r>
        <w:rPr>
          <w:color w:val="6FAC46"/>
          <w:spacing w:val="-2"/>
        </w:rPr>
        <w:t>estratégico.</w:t>
      </w:r>
    </w:p>
    <w:p w14:paraId="3A359BA4" w14:textId="77777777" w:rsidR="00B4589D" w:rsidRDefault="00B4589D">
      <w:pPr>
        <w:pStyle w:val="Textoindependiente"/>
        <w:spacing w:before="58"/>
        <w:rPr>
          <w:b/>
        </w:rPr>
      </w:pPr>
    </w:p>
    <w:p w14:paraId="35A0AD48" w14:textId="77777777" w:rsidR="00B4589D" w:rsidRDefault="00323DDF">
      <w:pPr>
        <w:pStyle w:val="Textoindependiente"/>
        <w:spacing w:line="259" w:lineRule="auto"/>
        <w:ind w:left="1775" w:right="1769"/>
        <w:jc w:val="both"/>
      </w:pPr>
      <w:r>
        <w:t>Dada la multicausalidad de las problemáticas asociadas a las adicciones, el abordaje de las mismas exige disponer de un punto de vista global que permita comprender su incidencia a nivel local. En este sentido, el Plan Municipal de Prevención Adicciones 2024-2027 se apoya en las estrategias existentes a nivel europeo, nacional y regional que en conjunto, proporcionan el marco estratégico de referencia para definir las prioridades.</w:t>
      </w:r>
    </w:p>
    <w:p w14:paraId="702480AA" w14:textId="77777777" w:rsidR="00B4589D" w:rsidRDefault="00B4589D">
      <w:pPr>
        <w:pStyle w:val="Textoindependiente"/>
        <w:spacing w:before="11"/>
      </w:pPr>
    </w:p>
    <w:p w14:paraId="4368EDF9" w14:textId="77777777" w:rsidR="00B4589D" w:rsidRDefault="00323DDF">
      <w:pPr>
        <w:pStyle w:val="Textoindependiente"/>
        <w:spacing w:line="259" w:lineRule="auto"/>
        <w:ind w:left="1775" w:right="1779"/>
        <w:jc w:val="both"/>
      </w:pPr>
      <w:r>
        <w:t xml:space="preserve">La </w:t>
      </w:r>
      <w:r>
        <w:rPr>
          <w:sz w:val="23"/>
        </w:rPr>
        <w:t xml:space="preserve">Estrategia de la UE sobre Drogas 2021-2025 </w:t>
      </w:r>
      <w:r>
        <w:t>tiene por finalidad proteger y mejorar el bienestar de la sociedad y de las personas, salvaguardar y promover la salud pública, ofrecer un nivel elevado de seguridad y bienestar para la población en general y extender la alfabetización sanitaria, todo ello incorporando una perspectiva de género y de equidad sanitaria. Aunque no es jurídicamente vinculante, representa la posición y aspiraciones actuales de la política de drogas de la UE y sus Estados Miembros. Se ar</w:t>
      </w:r>
      <w:r>
        <w:t>ticula en torno a tres ámbitos de actuación:</w:t>
      </w:r>
    </w:p>
    <w:p w14:paraId="2B7E38CF" w14:textId="77777777" w:rsidR="00B4589D" w:rsidRDefault="00B4589D">
      <w:pPr>
        <w:pStyle w:val="Textoindependiente"/>
        <w:spacing w:before="2"/>
      </w:pPr>
    </w:p>
    <w:p w14:paraId="24561E64" w14:textId="77777777" w:rsidR="00B4589D" w:rsidRDefault="00323DDF">
      <w:pPr>
        <w:pStyle w:val="Prrafodelista"/>
        <w:numPr>
          <w:ilvl w:val="1"/>
          <w:numId w:val="31"/>
        </w:numPr>
        <w:tabs>
          <w:tab w:val="left" w:pos="2493"/>
        </w:tabs>
        <w:ind w:left="2493" w:hanging="358"/>
      </w:pPr>
      <w:r>
        <w:t>Disminuir</w:t>
      </w:r>
      <w:r>
        <w:rPr>
          <w:spacing w:val="-3"/>
        </w:rPr>
        <w:t xml:space="preserve"> </w:t>
      </w:r>
      <w:r>
        <w:t>la</w:t>
      </w:r>
      <w:r>
        <w:rPr>
          <w:spacing w:val="-3"/>
        </w:rPr>
        <w:t xml:space="preserve"> </w:t>
      </w:r>
      <w:r>
        <w:t>oferta</w:t>
      </w:r>
      <w:r>
        <w:rPr>
          <w:spacing w:val="-3"/>
        </w:rPr>
        <w:t xml:space="preserve"> </w:t>
      </w:r>
      <w:r>
        <w:t>de</w:t>
      </w:r>
      <w:r>
        <w:rPr>
          <w:spacing w:val="-3"/>
        </w:rPr>
        <w:t xml:space="preserve"> </w:t>
      </w:r>
      <w:r>
        <w:t>drogas:</w:t>
      </w:r>
      <w:r>
        <w:rPr>
          <w:spacing w:val="-3"/>
        </w:rPr>
        <w:t xml:space="preserve"> </w:t>
      </w:r>
      <w:r>
        <w:t>mejora</w:t>
      </w:r>
      <w:r>
        <w:rPr>
          <w:spacing w:val="-3"/>
        </w:rPr>
        <w:t xml:space="preserve"> </w:t>
      </w:r>
      <w:r>
        <w:t>de</w:t>
      </w:r>
      <w:r>
        <w:rPr>
          <w:spacing w:val="-3"/>
        </w:rPr>
        <w:t xml:space="preserve"> </w:t>
      </w:r>
      <w:r>
        <w:t>la</w:t>
      </w:r>
      <w:r>
        <w:rPr>
          <w:spacing w:val="-3"/>
        </w:rPr>
        <w:t xml:space="preserve"> </w:t>
      </w:r>
      <w:r>
        <w:rPr>
          <w:spacing w:val="-2"/>
        </w:rPr>
        <w:t>seguridad</w:t>
      </w:r>
    </w:p>
    <w:p w14:paraId="16D896DB" w14:textId="77777777" w:rsidR="00B4589D" w:rsidRDefault="00323DDF">
      <w:pPr>
        <w:pStyle w:val="Prrafodelista"/>
        <w:numPr>
          <w:ilvl w:val="1"/>
          <w:numId w:val="31"/>
        </w:numPr>
        <w:tabs>
          <w:tab w:val="left" w:pos="2493"/>
        </w:tabs>
        <w:spacing w:before="22"/>
        <w:ind w:left="2493" w:hanging="358"/>
      </w:pPr>
      <w:r>
        <w:t>Reducir</w:t>
      </w:r>
      <w:r>
        <w:rPr>
          <w:spacing w:val="-6"/>
        </w:rPr>
        <w:t xml:space="preserve"> </w:t>
      </w:r>
      <w:r>
        <w:t>la</w:t>
      </w:r>
      <w:r>
        <w:rPr>
          <w:spacing w:val="-5"/>
        </w:rPr>
        <w:t xml:space="preserve"> </w:t>
      </w:r>
      <w:r>
        <w:t>demanda</w:t>
      </w:r>
      <w:r>
        <w:rPr>
          <w:spacing w:val="-5"/>
        </w:rPr>
        <w:t xml:space="preserve"> </w:t>
      </w:r>
      <w:r>
        <w:t>de</w:t>
      </w:r>
      <w:r>
        <w:rPr>
          <w:spacing w:val="-5"/>
        </w:rPr>
        <w:t xml:space="preserve"> </w:t>
      </w:r>
      <w:r>
        <w:t>drogas:</w:t>
      </w:r>
      <w:r>
        <w:rPr>
          <w:spacing w:val="-5"/>
        </w:rPr>
        <w:t xml:space="preserve"> </w:t>
      </w:r>
      <w:r>
        <w:t>prevención,</w:t>
      </w:r>
      <w:r>
        <w:rPr>
          <w:spacing w:val="-5"/>
        </w:rPr>
        <w:t xml:space="preserve"> </w:t>
      </w:r>
      <w:r>
        <w:t>tratamiento</w:t>
      </w:r>
      <w:r>
        <w:rPr>
          <w:spacing w:val="-5"/>
        </w:rPr>
        <w:t xml:space="preserve"> </w:t>
      </w:r>
      <w:r>
        <w:t>y</w:t>
      </w:r>
      <w:r>
        <w:rPr>
          <w:spacing w:val="-5"/>
        </w:rPr>
        <w:t xml:space="preserve"> </w:t>
      </w:r>
      <w:r>
        <w:rPr>
          <w:spacing w:val="-2"/>
        </w:rPr>
        <w:t>asistencia</w:t>
      </w:r>
    </w:p>
    <w:p w14:paraId="0E200FB3" w14:textId="77777777" w:rsidR="00B4589D" w:rsidRDefault="00323DDF">
      <w:pPr>
        <w:pStyle w:val="Prrafodelista"/>
        <w:numPr>
          <w:ilvl w:val="1"/>
          <w:numId w:val="31"/>
        </w:numPr>
        <w:tabs>
          <w:tab w:val="left" w:pos="2493"/>
        </w:tabs>
        <w:spacing w:before="21"/>
        <w:ind w:left="2493" w:hanging="358"/>
      </w:pPr>
      <w:r>
        <w:t>Afrontar</w:t>
      </w:r>
      <w:r>
        <w:rPr>
          <w:spacing w:val="-6"/>
        </w:rPr>
        <w:t xml:space="preserve"> </w:t>
      </w:r>
      <w:r>
        <w:t>los</w:t>
      </w:r>
      <w:r>
        <w:rPr>
          <w:spacing w:val="-5"/>
        </w:rPr>
        <w:t xml:space="preserve"> </w:t>
      </w:r>
      <w:r>
        <w:t>daños</w:t>
      </w:r>
      <w:r>
        <w:rPr>
          <w:spacing w:val="-6"/>
        </w:rPr>
        <w:t xml:space="preserve"> </w:t>
      </w:r>
      <w:r>
        <w:t>relacionados</w:t>
      </w:r>
      <w:r>
        <w:rPr>
          <w:spacing w:val="-5"/>
        </w:rPr>
        <w:t xml:space="preserve"> </w:t>
      </w:r>
      <w:r>
        <w:t>con</w:t>
      </w:r>
      <w:r>
        <w:rPr>
          <w:spacing w:val="-6"/>
        </w:rPr>
        <w:t xml:space="preserve"> </w:t>
      </w:r>
      <w:r>
        <w:t>las</w:t>
      </w:r>
      <w:r>
        <w:rPr>
          <w:spacing w:val="-5"/>
        </w:rPr>
        <w:t xml:space="preserve"> </w:t>
      </w:r>
      <w:r>
        <w:rPr>
          <w:spacing w:val="-2"/>
        </w:rPr>
        <w:t>drogas</w:t>
      </w:r>
    </w:p>
    <w:p w14:paraId="7F070C15" w14:textId="77777777" w:rsidR="00B4589D" w:rsidRDefault="00B4589D">
      <w:pPr>
        <w:pStyle w:val="Textoindependiente"/>
        <w:spacing w:before="44"/>
      </w:pPr>
    </w:p>
    <w:p w14:paraId="4C677B76" w14:textId="77777777" w:rsidR="00B4589D" w:rsidRDefault="00323DDF">
      <w:pPr>
        <w:pStyle w:val="Textoindependiente"/>
        <w:ind w:left="1775"/>
        <w:jc w:val="both"/>
      </w:pPr>
      <w:r>
        <w:t>Asimismo,</w:t>
      </w:r>
      <w:r>
        <w:rPr>
          <w:spacing w:val="-7"/>
        </w:rPr>
        <w:t xml:space="preserve"> </w:t>
      </w:r>
      <w:r>
        <w:t>aborda</w:t>
      </w:r>
      <w:r>
        <w:rPr>
          <w:spacing w:val="-5"/>
        </w:rPr>
        <w:t xml:space="preserve"> </w:t>
      </w:r>
      <w:r>
        <w:t>tres</w:t>
      </w:r>
      <w:r>
        <w:rPr>
          <w:spacing w:val="-4"/>
        </w:rPr>
        <w:t xml:space="preserve"> </w:t>
      </w:r>
      <w:r>
        <w:t>temas</w:t>
      </w:r>
      <w:r>
        <w:rPr>
          <w:spacing w:val="-5"/>
        </w:rPr>
        <w:t xml:space="preserve"> </w:t>
      </w:r>
      <w:r>
        <w:t>transversales</w:t>
      </w:r>
      <w:r>
        <w:rPr>
          <w:spacing w:val="-5"/>
        </w:rPr>
        <w:t xml:space="preserve"> </w:t>
      </w:r>
      <w:r>
        <w:t>en</w:t>
      </w:r>
      <w:r>
        <w:rPr>
          <w:spacing w:val="-4"/>
        </w:rPr>
        <w:t xml:space="preserve"> </w:t>
      </w:r>
      <w:r>
        <w:t>apoyo</w:t>
      </w:r>
      <w:r>
        <w:rPr>
          <w:spacing w:val="-5"/>
        </w:rPr>
        <w:t xml:space="preserve"> </w:t>
      </w:r>
      <w:r>
        <w:t>a</w:t>
      </w:r>
      <w:r>
        <w:rPr>
          <w:spacing w:val="-5"/>
        </w:rPr>
        <w:t xml:space="preserve"> </w:t>
      </w:r>
      <w:r>
        <w:t>los</w:t>
      </w:r>
      <w:r>
        <w:rPr>
          <w:spacing w:val="-4"/>
        </w:rPr>
        <w:t xml:space="preserve"> </w:t>
      </w:r>
      <w:r>
        <w:t>ámbitos</w:t>
      </w:r>
      <w:r>
        <w:rPr>
          <w:spacing w:val="-5"/>
        </w:rPr>
        <w:t xml:space="preserve"> </w:t>
      </w:r>
      <w:r>
        <w:t>de</w:t>
      </w:r>
      <w:r>
        <w:rPr>
          <w:spacing w:val="-4"/>
        </w:rPr>
        <w:t xml:space="preserve"> </w:t>
      </w:r>
      <w:r>
        <w:rPr>
          <w:spacing w:val="-2"/>
        </w:rPr>
        <w:t>actuación:</w:t>
      </w:r>
    </w:p>
    <w:p w14:paraId="38F84532" w14:textId="77777777" w:rsidR="00B4589D" w:rsidRDefault="00B4589D">
      <w:pPr>
        <w:pStyle w:val="Textoindependiente"/>
        <w:spacing w:before="15"/>
      </w:pPr>
    </w:p>
    <w:p w14:paraId="27835526" w14:textId="77777777" w:rsidR="00B4589D" w:rsidRDefault="00323DDF">
      <w:pPr>
        <w:pStyle w:val="Prrafodelista"/>
        <w:numPr>
          <w:ilvl w:val="1"/>
          <w:numId w:val="31"/>
        </w:numPr>
        <w:tabs>
          <w:tab w:val="left" w:pos="2493"/>
        </w:tabs>
        <w:ind w:left="2493" w:hanging="358"/>
      </w:pPr>
      <w:r>
        <w:t>Cooperación</w:t>
      </w:r>
      <w:r>
        <w:rPr>
          <w:spacing w:val="-11"/>
        </w:rPr>
        <w:t xml:space="preserve"> </w:t>
      </w:r>
      <w:r>
        <w:rPr>
          <w:spacing w:val="-2"/>
        </w:rPr>
        <w:t>internacional</w:t>
      </w:r>
    </w:p>
    <w:p w14:paraId="74665F4E" w14:textId="77777777" w:rsidR="00B4589D" w:rsidRDefault="00323DDF">
      <w:pPr>
        <w:pStyle w:val="Prrafodelista"/>
        <w:numPr>
          <w:ilvl w:val="1"/>
          <w:numId w:val="31"/>
        </w:numPr>
        <w:tabs>
          <w:tab w:val="left" w:pos="2493"/>
        </w:tabs>
        <w:spacing w:before="23"/>
        <w:ind w:left="2493" w:hanging="358"/>
      </w:pPr>
      <w:r>
        <w:t>Investigación,</w:t>
      </w:r>
      <w:r>
        <w:rPr>
          <w:spacing w:val="-10"/>
        </w:rPr>
        <w:t xml:space="preserve"> </w:t>
      </w:r>
      <w:r>
        <w:t>innovación</w:t>
      </w:r>
      <w:r>
        <w:rPr>
          <w:spacing w:val="-10"/>
        </w:rPr>
        <w:t xml:space="preserve"> </w:t>
      </w:r>
      <w:r>
        <w:t>y</w:t>
      </w:r>
      <w:r>
        <w:rPr>
          <w:spacing w:val="-10"/>
        </w:rPr>
        <w:t xml:space="preserve"> </w:t>
      </w:r>
      <w:r>
        <w:rPr>
          <w:spacing w:val="-2"/>
        </w:rPr>
        <w:t>prospectiva</w:t>
      </w:r>
    </w:p>
    <w:p w14:paraId="16631EA3" w14:textId="77777777" w:rsidR="00B4589D" w:rsidRDefault="00323DDF">
      <w:pPr>
        <w:pStyle w:val="Prrafodelista"/>
        <w:numPr>
          <w:ilvl w:val="1"/>
          <w:numId w:val="31"/>
        </w:numPr>
        <w:tabs>
          <w:tab w:val="left" w:pos="2493"/>
        </w:tabs>
        <w:spacing w:before="21"/>
        <w:ind w:left="2493" w:hanging="358"/>
      </w:pPr>
      <w:r>
        <w:t>Coordinación,</w:t>
      </w:r>
      <w:r>
        <w:rPr>
          <w:spacing w:val="-5"/>
        </w:rPr>
        <w:t xml:space="preserve"> </w:t>
      </w:r>
      <w:r>
        <w:t>gobernanza</w:t>
      </w:r>
      <w:r>
        <w:rPr>
          <w:spacing w:val="-5"/>
        </w:rPr>
        <w:t xml:space="preserve"> </w:t>
      </w:r>
      <w:r>
        <w:t>y</w:t>
      </w:r>
      <w:r>
        <w:rPr>
          <w:spacing w:val="-5"/>
        </w:rPr>
        <w:t xml:space="preserve"> </w:t>
      </w:r>
      <w:r>
        <w:rPr>
          <w:spacing w:val="-2"/>
        </w:rPr>
        <w:t>aplicación</w:t>
      </w:r>
    </w:p>
    <w:p w14:paraId="739B0AE2" w14:textId="77777777" w:rsidR="00B4589D" w:rsidRDefault="00B4589D">
      <w:pPr>
        <w:pStyle w:val="Prrafodelista"/>
        <w:sectPr w:rsidR="00B4589D">
          <w:pgSz w:w="11910" w:h="16840"/>
          <w:pgMar w:top="1300" w:right="0" w:bottom="900" w:left="0" w:header="310" w:footer="710" w:gutter="0"/>
          <w:cols w:space="720"/>
        </w:sectPr>
      </w:pPr>
    </w:p>
    <w:p w14:paraId="1DFD7EBC" w14:textId="77777777" w:rsidR="00B4589D" w:rsidRDefault="00B4589D">
      <w:pPr>
        <w:pStyle w:val="Textoindependiente"/>
        <w:spacing w:before="131"/>
      </w:pPr>
    </w:p>
    <w:p w14:paraId="20F3A4E0" w14:textId="77777777" w:rsidR="00B4589D" w:rsidRDefault="00323DDF">
      <w:pPr>
        <w:pStyle w:val="Textoindependiente"/>
        <w:spacing w:before="1" w:line="259" w:lineRule="auto"/>
        <w:ind w:left="1703" w:right="1703"/>
        <w:jc w:val="both"/>
      </w:pPr>
      <w:r>
        <w:t>En España, el Plan Nacional Sobre Drogas (PNSD) es una iniciativa gubernamental creada en 1985 con el objetivo de coordinar y potenciar las políticas que, en materia de drogas, se llevan a cabo desde los distintos niveles de la administración pública y entidades sociales del país. Participan en él diversos actores, tales como administración pública (diferentes niveles), organizaciones del tercer sector, sociedades científicas, universidades, centros de investigación, etc.</w:t>
      </w:r>
    </w:p>
    <w:p w14:paraId="3E08F027" w14:textId="77777777" w:rsidR="00B4589D" w:rsidRDefault="00323DDF">
      <w:pPr>
        <w:pStyle w:val="Textoindependiente"/>
        <w:spacing w:line="259" w:lineRule="auto"/>
        <w:ind w:left="1703" w:right="1706"/>
        <w:jc w:val="both"/>
      </w:pPr>
      <w:r>
        <w:t>La Estrategia Nacional sobre Adicciones 2017-2024 fue diseñada a partir de los parámetros de la Estrategia de la UE en materia de lucha contra la droga 2013-2020, siendo adaptada a las características de la realidad española. Se configura como un documento de amplio consenso de base entre todos los agentes que forman parte del PNSD, el cual se guía por los principios rectores de equidad, perspectiva de género, transparencia, evidencia científica, participación, intersectorialidad e interdisciplinariedad, ca</w:t>
      </w:r>
      <w:r>
        <w:t>lidad y eficiencia, y sostenibilidad. Sus objetivos generales se pueden sintetizar en los siguientes:</w:t>
      </w:r>
    </w:p>
    <w:p w14:paraId="77F1ECA5" w14:textId="77777777" w:rsidR="00B4589D" w:rsidRDefault="00323DDF">
      <w:pPr>
        <w:pStyle w:val="Prrafodelista"/>
        <w:numPr>
          <w:ilvl w:val="0"/>
          <w:numId w:val="29"/>
        </w:numPr>
        <w:tabs>
          <w:tab w:val="left" w:pos="2421"/>
          <w:tab w:val="left" w:pos="2423"/>
        </w:tabs>
        <w:spacing w:line="259" w:lineRule="auto"/>
        <w:ind w:right="1711"/>
        <w:jc w:val="left"/>
      </w:pPr>
      <w:r>
        <w:t>Disminuir los daños asociados al consumo de sustancias con potencial adictivo y los</w:t>
      </w:r>
      <w:r>
        <w:rPr>
          <w:spacing w:val="80"/>
        </w:rPr>
        <w:t xml:space="preserve"> </w:t>
      </w:r>
      <w:r>
        <w:t>ocasionados por las adicciones comportamentales.</w:t>
      </w:r>
    </w:p>
    <w:p w14:paraId="17106609" w14:textId="77777777" w:rsidR="00B4589D" w:rsidRDefault="00323DDF">
      <w:pPr>
        <w:pStyle w:val="Prrafodelista"/>
        <w:numPr>
          <w:ilvl w:val="0"/>
          <w:numId w:val="29"/>
        </w:numPr>
        <w:tabs>
          <w:tab w:val="left" w:pos="2421"/>
          <w:tab w:val="left" w:pos="2423"/>
        </w:tabs>
        <w:spacing w:line="259" w:lineRule="auto"/>
        <w:ind w:right="1712"/>
        <w:jc w:val="left"/>
      </w:pPr>
      <w:r>
        <w:t>Disminuir</w:t>
      </w:r>
      <w:r>
        <w:rPr>
          <w:spacing w:val="70"/>
        </w:rPr>
        <w:t xml:space="preserve"> </w:t>
      </w:r>
      <w:r>
        <w:t>la</w:t>
      </w:r>
      <w:r>
        <w:rPr>
          <w:spacing w:val="70"/>
        </w:rPr>
        <w:t xml:space="preserve"> </w:t>
      </w:r>
      <w:r>
        <w:t>presencia</w:t>
      </w:r>
      <w:r>
        <w:rPr>
          <w:spacing w:val="70"/>
        </w:rPr>
        <w:t xml:space="preserve"> </w:t>
      </w:r>
      <w:r>
        <w:t>y</w:t>
      </w:r>
      <w:r>
        <w:rPr>
          <w:spacing w:val="70"/>
        </w:rPr>
        <w:t xml:space="preserve"> </w:t>
      </w:r>
      <w:r>
        <w:t>el</w:t>
      </w:r>
      <w:r>
        <w:rPr>
          <w:spacing w:val="71"/>
        </w:rPr>
        <w:t xml:space="preserve"> </w:t>
      </w:r>
      <w:r>
        <w:t>consumo</w:t>
      </w:r>
      <w:r>
        <w:rPr>
          <w:spacing w:val="70"/>
        </w:rPr>
        <w:t xml:space="preserve"> </w:t>
      </w:r>
      <w:r>
        <w:t>de</w:t>
      </w:r>
      <w:r>
        <w:rPr>
          <w:spacing w:val="70"/>
        </w:rPr>
        <w:t xml:space="preserve"> </w:t>
      </w:r>
      <w:r>
        <w:t>sustancias</w:t>
      </w:r>
      <w:r>
        <w:rPr>
          <w:spacing w:val="70"/>
        </w:rPr>
        <w:t xml:space="preserve"> </w:t>
      </w:r>
      <w:r>
        <w:t>con</w:t>
      </w:r>
      <w:r>
        <w:rPr>
          <w:spacing w:val="70"/>
        </w:rPr>
        <w:t xml:space="preserve"> </w:t>
      </w:r>
      <w:r>
        <w:t>potencial</w:t>
      </w:r>
      <w:r>
        <w:rPr>
          <w:spacing w:val="70"/>
        </w:rPr>
        <w:t xml:space="preserve"> </w:t>
      </w:r>
      <w:r>
        <w:t>adictivo</w:t>
      </w:r>
      <w:r>
        <w:rPr>
          <w:spacing w:val="70"/>
        </w:rPr>
        <w:t xml:space="preserve"> </w:t>
      </w:r>
      <w:r>
        <w:t>y</w:t>
      </w:r>
      <w:r>
        <w:rPr>
          <w:spacing w:val="70"/>
        </w:rPr>
        <w:t xml:space="preserve"> </w:t>
      </w:r>
      <w:r>
        <w:t>las adicciones comportamentales.</w:t>
      </w:r>
    </w:p>
    <w:p w14:paraId="6B2736EA" w14:textId="77777777" w:rsidR="00B4589D" w:rsidRDefault="00323DDF">
      <w:pPr>
        <w:pStyle w:val="Prrafodelista"/>
        <w:numPr>
          <w:ilvl w:val="0"/>
          <w:numId w:val="29"/>
        </w:numPr>
        <w:tabs>
          <w:tab w:val="left" w:pos="2421"/>
        </w:tabs>
        <w:ind w:left="2421" w:hanging="358"/>
        <w:jc w:val="left"/>
      </w:pPr>
      <w:r>
        <w:t>Retrasar</w:t>
      </w:r>
      <w:r>
        <w:rPr>
          <w:spacing w:val="-4"/>
        </w:rPr>
        <w:t xml:space="preserve"> </w:t>
      </w:r>
      <w:r>
        <w:t>la</w:t>
      </w:r>
      <w:r>
        <w:rPr>
          <w:spacing w:val="-3"/>
        </w:rPr>
        <w:t xml:space="preserve"> </w:t>
      </w:r>
      <w:r>
        <w:t>edad</w:t>
      </w:r>
      <w:r>
        <w:rPr>
          <w:spacing w:val="-4"/>
        </w:rPr>
        <w:t xml:space="preserve"> </w:t>
      </w:r>
      <w:r>
        <w:t>de</w:t>
      </w:r>
      <w:r>
        <w:rPr>
          <w:spacing w:val="-3"/>
        </w:rPr>
        <w:t xml:space="preserve"> </w:t>
      </w:r>
      <w:r>
        <w:t>inicio</w:t>
      </w:r>
      <w:r>
        <w:rPr>
          <w:spacing w:val="-4"/>
        </w:rPr>
        <w:t xml:space="preserve"> </w:t>
      </w:r>
      <w:r>
        <w:t>a</w:t>
      </w:r>
      <w:r>
        <w:rPr>
          <w:spacing w:val="-3"/>
        </w:rPr>
        <w:t xml:space="preserve"> </w:t>
      </w:r>
      <w:r>
        <w:t>las</w:t>
      </w:r>
      <w:r>
        <w:rPr>
          <w:spacing w:val="-3"/>
        </w:rPr>
        <w:t xml:space="preserve"> </w:t>
      </w:r>
      <w:r>
        <w:rPr>
          <w:spacing w:val="-2"/>
        </w:rPr>
        <w:t>adicciones.</w:t>
      </w:r>
    </w:p>
    <w:p w14:paraId="5A72B26E" w14:textId="77777777" w:rsidR="00B4589D" w:rsidRDefault="00B4589D">
      <w:pPr>
        <w:pStyle w:val="Textoindependiente"/>
        <w:spacing w:before="15"/>
      </w:pPr>
    </w:p>
    <w:p w14:paraId="7D3416E0" w14:textId="77777777" w:rsidR="00B4589D" w:rsidRDefault="00323DDF">
      <w:pPr>
        <w:pStyle w:val="Textoindependiente"/>
        <w:ind w:left="1703"/>
      </w:pPr>
      <w:r>
        <w:t>Se</w:t>
      </w:r>
      <w:r>
        <w:rPr>
          <w:spacing w:val="-4"/>
        </w:rPr>
        <w:t xml:space="preserve"> </w:t>
      </w:r>
      <w:r>
        <w:t>estructura</w:t>
      </w:r>
      <w:r>
        <w:rPr>
          <w:spacing w:val="-4"/>
        </w:rPr>
        <w:t xml:space="preserve"> </w:t>
      </w:r>
      <w:r>
        <w:t>a</w:t>
      </w:r>
      <w:r>
        <w:rPr>
          <w:spacing w:val="-4"/>
        </w:rPr>
        <w:t xml:space="preserve"> </w:t>
      </w:r>
      <w:r>
        <w:t>partir</w:t>
      </w:r>
      <w:r>
        <w:rPr>
          <w:spacing w:val="-2"/>
        </w:rPr>
        <w:t xml:space="preserve"> </w:t>
      </w:r>
      <w:r>
        <w:t>de</w:t>
      </w:r>
      <w:r>
        <w:rPr>
          <w:spacing w:val="-4"/>
        </w:rPr>
        <w:t xml:space="preserve"> </w:t>
      </w:r>
      <w:r>
        <w:t>dos</w:t>
      </w:r>
      <w:r>
        <w:rPr>
          <w:spacing w:val="-4"/>
        </w:rPr>
        <w:t xml:space="preserve"> </w:t>
      </w:r>
      <w:r>
        <w:t>grandes</w:t>
      </w:r>
      <w:r>
        <w:rPr>
          <w:spacing w:val="-4"/>
        </w:rPr>
        <w:t xml:space="preserve"> </w:t>
      </w:r>
      <w:r>
        <w:rPr>
          <w:spacing w:val="-2"/>
        </w:rPr>
        <w:t>metas:</w:t>
      </w:r>
    </w:p>
    <w:p w14:paraId="525E8550" w14:textId="77777777" w:rsidR="00B4589D" w:rsidRDefault="00323DDF">
      <w:pPr>
        <w:pStyle w:val="Prrafodelista"/>
        <w:numPr>
          <w:ilvl w:val="1"/>
          <w:numId w:val="29"/>
        </w:numPr>
        <w:tabs>
          <w:tab w:val="left" w:pos="2423"/>
        </w:tabs>
        <w:spacing w:before="21" w:line="259" w:lineRule="auto"/>
        <w:ind w:right="1714"/>
      </w:pPr>
      <w:r>
        <w:t>Alcanzar</w:t>
      </w:r>
      <w:r>
        <w:rPr>
          <w:spacing w:val="40"/>
        </w:rPr>
        <w:t xml:space="preserve"> </w:t>
      </w:r>
      <w:r>
        <w:t>una</w:t>
      </w:r>
      <w:r>
        <w:rPr>
          <w:spacing w:val="40"/>
        </w:rPr>
        <w:t xml:space="preserve"> </w:t>
      </w:r>
      <w:r>
        <w:t>sociedad</w:t>
      </w:r>
      <w:r>
        <w:rPr>
          <w:spacing w:val="40"/>
        </w:rPr>
        <w:t xml:space="preserve"> </w:t>
      </w:r>
      <w:r>
        <w:t>más</w:t>
      </w:r>
      <w:r>
        <w:rPr>
          <w:spacing w:val="40"/>
        </w:rPr>
        <w:t xml:space="preserve"> </w:t>
      </w:r>
      <w:r>
        <w:t>saludable</w:t>
      </w:r>
      <w:r>
        <w:rPr>
          <w:spacing w:val="40"/>
        </w:rPr>
        <w:t xml:space="preserve"> </w:t>
      </w:r>
      <w:r>
        <w:t>e</w:t>
      </w:r>
      <w:r>
        <w:rPr>
          <w:spacing w:val="40"/>
        </w:rPr>
        <w:t xml:space="preserve"> </w:t>
      </w:r>
      <w:r>
        <w:t>informada</w:t>
      </w:r>
      <w:r>
        <w:rPr>
          <w:spacing w:val="40"/>
        </w:rPr>
        <w:t xml:space="preserve"> </w:t>
      </w:r>
      <w:r>
        <w:t>mediante</w:t>
      </w:r>
      <w:r>
        <w:rPr>
          <w:spacing w:val="40"/>
        </w:rPr>
        <w:t xml:space="preserve"> </w:t>
      </w:r>
      <w:r>
        <w:t>la</w:t>
      </w:r>
      <w:r>
        <w:rPr>
          <w:spacing w:val="40"/>
        </w:rPr>
        <w:t xml:space="preserve"> </w:t>
      </w:r>
      <w:r>
        <w:t>reducción</w:t>
      </w:r>
      <w:r>
        <w:rPr>
          <w:spacing w:val="40"/>
        </w:rPr>
        <w:t xml:space="preserve"> </w:t>
      </w:r>
      <w:r>
        <w:t>de</w:t>
      </w:r>
      <w:r>
        <w:rPr>
          <w:spacing w:val="40"/>
        </w:rPr>
        <w:t xml:space="preserve"> </w:t>
      </w:r>
      <w:r>
        <w:t>la</w:t>
      </w:r>
      <w:r>
        <w:rPr>
          <w:spacing w:val="80"/>
          <w:w w:val="150"/>
        </w:rPr>
        <w:t xml:space="preserve"> </w:t>
      </w:r>
      <w:r>
        <w:t>demanda de drogas y de la prevalencia de las adicciones en general.</w:t>
      </w:r>
    </w:p>
    <w:p w14:paraId="0F2D244F" w14:textId="77777777" w:rsidR="00B4589D" w:rsidRDefault="00323DDF">
      <w:pPr>
        <w:pStyle w:val="Prrafodelista"/>
        <w:numPr>
          <w:ilvl w:val="1"/>
          <w:numId w:val="29"/>
        </w:numPr>
        <w:tabs>
          <w:tab w:val="left" w:pos="2421"/>
          <w:tab w:val="left" w:pos="2423"/>
        </w:tabs>
        <w:spacing w:line="259" w:lineRule="auto"/>
        <w:ind w:right="1710"/>
      </w:pPr>
      <w:r>
        <w:t>Tener una sociedad más segura a través de la reducción de la oferta de drogas y del</w:t>
      </w:r>
      <w:r>
        <w:rPr>
          <w:spacing w:val="80"/>
        </w:rPr>
        <w:t xml:space="preserve"> </w:t>
      </w:r>
      <w:r>
        <w:t>control de aquellas actividades que pueden llevar a situaciones de adicción.</w:t>
      </w:r>
    </w:p>
    <w:p w14:paraId="51D6A0CC" w14:textId="77777777" w:rsidR="00B4589D" w:rsidRDefault="00B4589D">
      <w:pPr>
        <w:pStyle w:val="Textoindependiente"/>
        <w:spacing w:before="21"/>
      </w:pPr>
    </w:p>
    <w:p w14:paraId="31E3917F" w14:textId="77777777" w:rsidR="00B4589D" w:rsidRDefault="00323DDF">
      <w:pPr>
        <w:pStyle w:val="Textoindependiente"/>
        <w:spacing w:before="1" w:line="259" w:lineRule="auto"/>
        <w:ind w:left="1703" w:right="1710"/>
        <w:jc w:val="both"/>
      </w:pPr>
      <w:r>
        <w:t>También habría que citar en este sentido la Estrategia de promoción de la salud y prevención en el Sistema Nacional de Salud, la cual propone el desarrollo progresivo de intervenciones dirigidas a ganar salud y prevenir las enfermedades, las lesiones y la discapacidad. Su objetivo general es fomentar la salud y el bienestar de la población promoviendo entornos y estilos de vida saludables. Identifica la infancia (menores de 15 años) y los mayores de 50 años como sus colectivos prioritarios, siendo los entor</w:t>
      </w:r>
      <w:r>
        <w:t>nos de intervención, además del sanitario, el educativo y el comunitario. El consumo de tabaco y de alcohol se contemplan como dos de los factores más importantes a abordar, por estar considerados como dos de los principales factores de riesgo en las cuatro enfermedades crónicas más importantes, asociados al deterioro de la</w:t>
      </w:r>
      <w:r>
        <w:rPr>
          <w:spacing w:val="40"/>
        </w:rPr>
        <w:t xml:space="preserve"> </w:t>
      </w:r>
      <w:r>
        <w:t>salud e incluso a muerte prematura.</w:t>
      </w:r>
    </w:p>
    <w:p w14:paraId="02517162" w14:textId="77777777" w:rsidR="00B4589D" w:rsidRDefault="00B4589D">
      <w:pPr>
        <w:pStyle w:val="Textoindependiente"/>
        <w:spacing w:before="21"/>
      </w:pPr>
    </w:p>
    <w:p w14:paraId="09777194" w14:textId="77777777" w:rsidR="00B4589D" w:rsidRDefault="00323DDF">
      <w:pPr>
        <w:pStyle w:val="Textoindependiente"/>
        <w:spacing w:line="259" w:lineRule="auto"/>
        <w:ind w:left="1703" w:right="1698"/>
        <w:jc w:val="both"/>
      </w:pPr>
      <w:r>
        <w:t>A nivel regional, la lucha contra las adicciones comenzó en los años ochenta, con acciones encaminadas a Ofrecer asistencia a personas afectadas por el consumo de heroína. A partir de ese momento, se han desarrollado distintos planes orientados a disminuir el consumo de sustancias adictivas en la Región de Murcia. En 2019 se presentó el Plan regional sobre Adicciones 2019-2024, compuesto por cincuenta y tres acciones que se enmarcan en tres áreas: cohesión y coordinación institucional, prevención de adiccio</w:t>
      </w:r>
      <w:r>
        <w:t>nes y reducción del riesgo y asistencia, reducción del daño e integración social.</w:t>
      </w:r>
    </w:p>
    <w:p w14:paraId="464CFE5A" w14:textId="77777777" w:rsidR="00B4589D" w:rsidRDefault="00B4589D">
      <w:pPr>
        <w:pStyle w:val="Textoindependiente"/>
        <w:spacing w:before="21"/>
      </w:pPr>
    </w:p>
    <w:p w14:paraId="12C6AD63" w14:textId="77777777" w:rsidR="00B4589D" w:rsidRDefault="00323DDF">
      <w:pPr>
        <w:pStyle w:val="Textoindependiente"/>
        <w:spacing w:line="259" w:lineRule="auto"/>
        <w:ind w:left="1703" w:right="1713"/>
        <w:jc w:val="both"/>
      </w:pPr>
      <w:r>
        <w:t>Entre sus objetivos específicos, cabe destacar el fortalecimiento del papel de la Atención Primaria en la prevención de las adicciones, con especial atención a mujeres y menores; asimismo potencia el papel de los servicios sanitarios para la detección precoz y la mejora</w:t>
      </w:r>
    </w:p>
    <w:p w14:paraId="6AF66C54"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0AA6C9A8" w14:textId="77777777" w:rsidR="00B4589D" w:rsidRDefault="00B4589D">
      <w:pPr>
        <w:pStyle w:val="Textoindependiente"/>
        <w:spacing w:before="131"/>
      </w:pPr>
    </w:p>
    <w:p w14:paraId="3B92DE51" w14:textId="77777777" w:rsidR="00B4589D" w:rsidRDefault="00323DDF">
      <w:pPr>
        <w:pStyle w:val="Textoindependiente"/>
        <w:spacing w:before="1" w:line="259" w:lineRule="auto"/>
        <w:ind w:left="1703" w:right="1716"/>
        <w:jc w:val="both"/>
      </w:pPr>
      <w:r>
        <w:t>asistencial y promueve las actividades de apoyo y autoayuda de las personas atendidas y sus familias durante su proceso de recuperación.</w:t>
      </w:r>
    </w:p>
    <w:p w14:paraId="0C678A51" w14:textId="77777777" w:rsidR="00B4589D" w:rsidRDefault="00B4589D">
      <w:pPr>
        <w:pStyle w:val="Textoindependiente"/>
        <w:spacing w:before="21"/>
      </w:pPr>
    </w:p>
    <w:p w14:paraId="7B320470" w14:textId="77777777" w:rsidR="00B4589D" w:rsidRDefault="00323DDF">
      <w:pPr>
        <w:pStyle w:val="Textoindependiente"/>
        <w:spacing w:line="259" w:lineRule="auto"/>
        <w:ind w:left="1703" w:right="1708"/>
        <w:jc w:val="both"/>
      </w:pPr>
      <w:r>
        <w:t>Conocer la normativa autonómica de aplicación resulta necesario, al ser el marco regulador que define a su vez las competencias existentes a nivel municipal. De esta manera los profesionales de los distintos sectores tienen la posibilidad de trabajar coordinadamente para impulsar actuaciones coherentes con sus competencias normativas. Armonizar las acciones planificadas solo es posible a través del conocimiento del rol que debe tener la Administración con cada uno de los agentes implicados. Solo así se pued</w:t>
      </w:r>
      <w:r>
        <w:t>e garantizar la optimización de los recursos para el logro de los objetivos.</w:t>
      </w:r>
    </w:p>
    <w:p w14:paraId="48E133AC" w14:textId="77777777" w:rsidR="00B4589D" w:rsidRDefault="00B4589D">
      <w:pPr>
        <w:pStyle w:val="Textoindependiente"/>
        <w:spacing w:before="151"/>
      </w:pPr>
    </w:p>
    <w:p w14:paraId="02883869" w14:textId="77777777" w:rsidR="00B4589D" w:rsidRDefault="00323DDF">
      <w:pPr>
        <w:pStyle w:val="Ttulo3"/>
        <w:numPr>
          <w:ilvl w:val="1"/>
          <w:numId w:val="30"/>
        </w:numPr>
        <w:tabs>
          <w:tab w:val="left" w:pos="2797"/>
        </w:tabs>
        <w:ind w:left="2797" w:hanging="386"/>
      </w:pPr>
      <w:bookmarkStart w:id="6" w:name="_TOC_250011"/>
      <w:r>
        <w:rPr>
          <w:color w:val="6FAC46"/>
        </w:rPr>
        <w:t>Tendencias</w:t>
      </w:r>
      <w:r>
        <w:rPr>
          <w:color w:val="6FAC46"/>
          <w:spacing w:val="-8"/>
        </w:rPr>
        <w:t xml:space="preserve"> </w:t>
      </w:r>
      <w:r>
        <w:rPr>
          <w:color w:val="6FAC46"/>
        </w:rPr>
        <w:t>y</w:t>
      </w:r>
      <w:r>
        <w:rPr>
          <w:color w:val="6FAC46"/>
          <w:spacing w:val="-7"/>
        </w:rPr>
        <w:t xml:space="preserve"> </w:t>
      </w:r>
      <w:r>
        <w:rPr>
          <w:color w:val="6FAC46"/>
        </w:rPr>
        <w:t>principales</w:t>
      </w:r>
      <w:r>
        <w:rPr>
          <w:color w:val="6FAC46"/>
          <w:spacing w:val="-7"/>
        </w:rPr>
        <w:t xml:space="preserve"> </w:t>
      </w:r>
      <w:bookmarkEnd w:id="6"/>
      <w:r>
        <w:rPr>
          <w:color w:val="6FAC46"/>
          <w:spacing w:val="-2"/>
        </w:rPr>
        <w:t>retos.</w:t>
      </w:r>
    </w:p>
    <w:p w14:paraId="3EE8CF57" w14:textId="77777777" w:rsidR="00B4589D" w:rsidRDefault="00B4589D">
      <w:pPr>
        <w:pStyle w:val="Textoindependiente"/>
        <w:spacing w:before="43"/>
        <w:rPr>
          <w:b/>
        </w:rPr>
      </w:pPr>
    </w:p>
    <w:p w14:paraId="0467031F" w14:textId="77777777" w:rsidR="00B4589D" w:rsidRDefault="00323DDF">
      <w:pPr>
        <w:pStyle w:val="Ttulo3"/>
        <w:numPr>
          <w:ilvl w:val="2"/>
          <w:numId w:val="30"/>
        </w:numPr>
        <w:tabs>
          <w:tab w:val="left" w:pos="3673"/>
        </w:tabs>
        <w:ind w:left="3673" w:hanging="554"/>
        <w:jc w:val="left"/>
      </w:pPr>
      <w:bookmarkStart w:id="7" w:name="_TOC_250010"/>
      <w:r>
        <w:rPr>
          <w:color w:val="6FAC46"/>
        </w:rPr>
        <w:t>Visión</w:t>
      </w:r>
      <w:r>
        <w:rPr>
          <w:color w:val="6FAC46"/>
          <w:spacing w:val="-7"/>
        </w:rPr>
        <w:t xml:space="preserve"> </w:t>
      </w:r>
      <w:r>
        <w:rPr>
          <w:color w:val="6FAC46"/>
        </w:rPr>
        <w:t>general</w:t>
      </w:r>
      <w:r>
        <w:rPr>
          <w:color w:val="6FAC46"/>
          <w:spacing w:val="-5"/>
        </w:rPr>
        <w:t xml:space="preserve"> </w:t>
      </w:r>
      <w:r>
        <w:rPr>
          <w:color w:val="6FAC46"/>
        </w:rPr>
        <w:t>de</w:t>
      </w:r>
      <w:r>
        <w:rPr>
          <w:color w:val="6FAC46"/>
          <w:spacing w:val="-4"/>
        </w:rPr>
        <w:t xml:space="preserve"> </w:t>
      </w:r>
      <w:r>
        <w:rPr>
          <w:color w:val="6FAC46"/>
        </w:rPr>
        <w:t>las</w:t>
      </w:r>
      <w:r>
        <w:rPr>
          <w:color w:val="6FAC46"/>
          <w:spacing w:val="-5"/>
        </w:rPr>
        <w:t xml:space="preserve"> </w:t>
      </w:r>
      <w:r>
        <w:rPr>
          <w:color w:val="6FAC46"/>
        </w:rPr>
        <w:t>drogas</w:t>
      </w:r>
      <w:r>
        <w:rPr>
          <w:color w:val="6FAC46"/>
          <w:spacing w:val="-4"/>
        </w:rPr>
        <w:t xml:space="preserve"> </w:t>
      </w:r>
      <w:r>
        <w:rPr>
          <w:color w:val="6FAC46"/>
        </w:rPr>
        <w:t>y</w:t>
      </w:r>
      <w:r>
        <w:rPr>
          <w:color w:val="6FAC46"/>
          <w:spacing w:val="-5"/>
        </w:rPr>
        <w:t xml:space="preserve"> </w:t>
      </w:r>
      <w:r>
        <w:rPr>
          <w:color w:val="6FAC46"/>
        </w:rPr>
        <w:t>adicciones</w:t>
      </w:r>
      <w:r>
        <w:rPr>
          <w:color w:val="6FAC46"/>
          <w:spacing w:val="-4"/>
        </w:rPr>
        <w:t xml:space="preserve"> </w:t>
      </w:r>
      <w:r>
        <w:rPr>
          <w:color w:val="6FAC46"/>
        </w:rPr>
        <w:t>a</w:t>
      </w:r>
      <w:r>
        <w:rPr>
          <w:color w:val="6FAC46"/>
          <w:spacing w:val="-5"/>
        </w:rPr>
        <w:t xml:space="preserve"> </w:t>
      </w:r>
      <w:r>
        <w:rPr>
          <w:color w:val="6FAC46"/>
        </w:rPr>
        <w:t>nivel</w:t>
      </w:r>
      <w:r>
        <w:rPr>
          <w:color w:val="6FAC46"/>
          <w:spacing w:val="-4"/>
        </w:rPr>
        <w:t xml:space="preserve"> </w:t>
      </w:r>
      <w:bookmarkEnd w:id="7"/>
      <w:r>
        <w:rPr>
          <w:color w:val="6FAC46"/>
          <w:spacing w:val="-2"/>
        </w:rPr>
        <w:t>nacional.</w:t>
      </w:r>
    </w:p>
    <w:p w14:paraId="7EEF5D74" w14:textId="77777777" w:rsidR="00B4589D" w:rsidRDefault="00323DDF">
      <w:pPr>
        <w:pStyle w:val="Textoindependiente"/>
        <w:spacing w:before="232" w:line="259" w:lineRule="auto"/>
        <w:ind w:left="1703" w:right="1710"/>
        <w:jc w:val="both"/>
      </w:pPr>
      <w:r>
        <w:t>Son varias las fuentes de información existentes para la monitorización de los efectos asociados</w:t>
      </w:r>
      <w:r>
        <w:rPr>
          <w:spacing w:val="-2"/>
        </w:rPr>
        <w:t xml:space="preserve"> </w:t>
      </w:r>
      <w:r>
        <w:t>al</w:t>
      </w:r>
      <w:r>
        <w:rPr>
          <w:spacing w:val="-2"/>
        </w:rPr>
        <w:t xml:space="preserve"> </w:t>
      </w:r>
      <w:r>
        <w:t>consumo</w:t>
      </w:r>
      <w:r>
        <w:rPr>
          <w:spacing w:val="-2"/>
        </w:rPr>
        <w:t xml:space="preserve"> </w:t>
      </w:r>
      <w:r>
        <w:t>de</w:t>
      </w:r>
      <w:r>
        <w:rPr>
          <w:spacing w:val="-2"/>
        </w:rPr>
        <w:t xml:space="preserve"> </w:t>
      </w:r>
      <w:r>
        <w:t>drogas</w:t>
      </w:r>
      <w:r>
        <w:rPr>
          <w:spacing w:val="-2"/>
        </w:rPr>
        <w:t xml:space="preserve"> </w:t>
      </w:r>
      <w:r>
        <w:t>en</w:t>
      </w:r>
      <w:r>
        <w:rPr>
          <w:spacing w:val="-2"/>
        </w:rPr>
        <w:t xml:space="preserve"> </w:t>
      </w:r>
      <w:r>
        <w:t>España.</w:t>
      </w:r>
      <w:r>
        <w:rPr>
          <w:spacing w:val="-2"/>
        </w:rPr>
        <w:t xml:space="preserve"> </w:t>
      </w:r>
      <w:r>
        <w:t>Entre</w:t>
      </w:r>
      <w:r>
        <w:rPr>
          <w:spacing w:val="-2"/>
        </w:rPr>
        <w:t xml:space="preserve"> </w:t>
      </w:r>
      <w:r>
        <w:t>ellas,</w:t>
      </w:r>
      <w:r>
        <w:rPr>
          <w:spacing w:val="-2"/>
        </w:rPr>
        <w:t xml:space="preserve"> </w:t>
      </w:r>
      <w:r>
        <w:t>cabe</w:t>
      </w:r>
      <w:r>
        <w:rPr>
          <w:spacing w:val="-2"/>
        </w:rPr>
        <w:t xml:space="preserve"> </w:t>
      </w:r>
      <w:r>
        <w:t>destacar</w:t>
      </w:r>
      <w:r>
        <w:rPr>
          <w:spacing w:val="-2"/>
        </w:rPr>
        <w:t xml:space="preserve"> </w:t>
      </w:r>
      <w:r>
        <w:t>dos</w:t>
      </w:r>
      <w:r>
        <w:rPr>
          <w:spacing w:val="-2"/>
        </w:rPr>
        <w:t xml:space="preserve"> </w:t>
      </w:r>
      <w:r>
        <w:t>encuestas</w:t>
      </w:r>
      <w:r>
        <w:rPr>
          <w:spacing w:val="-2"/>
        </w:rPr>
        <w:t xml:space="preserve"> </w:t>
      </w:r>
      <w:r>
        <w:t>realizadas por la Delegación del Gobierno para el Plan Nacional sobre Drogas, con la colaboración de las comunidades y ciudades autónomas: la Encuesta sobre Alcohol y Drogas en España (EDADES), realizada sobre la población de 15-64 años residente en España, cuyas últimas cifras datan de 2022; y la Encuesta sobre Uso de Drogas en Enseñanzas Secundarias en España (ESTUDES), donde la población objetivo son los/as estudiantes de 14 a 18 a</w:t>
      </w:r>
      <w:r>
        <w:t>ños que cursan Enseñanzas Secundarias en España, y cuya última edición corresponde a 2023. Ambas se realizan con carácter</w:t>
      </w:r>
      <w:r>
        <w:rPr>
          <w:spacing w:val="-1"/>
        </w:rPr>
        <w:t xml:space="preserve"> </w:t>
      </w:r>
      <w:r>
        <w:t>bianual</w:t>
      </w:r>
      <w:r>
        <w:rPr>
          <w:spacing w:val="-1"/>
        </w:rPr>
        <w:t xml:space="preserve"> </w:t>
      </w:r>
      <w:r>
        <w:t>en</w:t>
      </w:r>
      <w:r>
        <w:rPr>
          <w:spacing w:val="-1"/>
        </w:rPr>
        <w:t xml:space="preserve"> </w:t>
      </w:r>
      <w:r>
        <w:t>años</w:t>
      </w:r>
      <w:r>
        <w:rPr>
          <w:spacing w:val="-1"/>
        </w:rPr>
        <w:t xml:space="preserve"> </w:t>
      </w:r>
      <w:r>
        <w:t>alternos</w:t>
      </w:r>
      <w:r>
        <w:rPr>
          <w:spacing w:val="-1"/>
        </w:rPr>
        <w:t xml:space="preserve"> </w:t>
      </w:r>
      <w:r>
        <w:t>desde</w:t>
      </w:r>
      <w:r>
        <w:rPr>
          <w:spacing w:val="-1"/>
        </w:rPr>
        <w:t xml:space="preserve"> </w:t>
      </w:r>
      <w:r>
        <w:t>su</w:t>
      </w:r>
      <w:r>
        <w:rPr>
          <w:spacing w:val="-1"/>
        </w:rPr>
        <w:t xml:space="preserve"> </w:t>
      </w:r>
      <w:r>
        <w:t>creación</w:t>
      </w:r>
      <w:r>
        <w:rPr>
          <w:spacing w:val="-1"/>
        </w:rPr>
        <w:t xml:space="preserve"> </w:t>
      </w:r>
      <w:r>
        <w:t>a</w:t>
      </w:r>
      <w:r>
        <w:rPr>
          <w:spacing w:val="-1"/>
        </w:rPr>
        <w:t xml:space="preserve"> </w:t>
      </w:r>
      <w:r>
        <w:t>mitad</w:t>
      </w:r>
      <w:r>
        <w:rPr>
          <w:spacing w:val="-1"/>
        </w:rPr>
        <w:t xml:space="preserve"> </w:t>
      </w:r>
      <w:r>
        <w:t>de</w:t>
      </w:r>
      <w:r>
        <w:rPr>
          <w:spacing w:val="-1"/>
        </w:rPr>
        <w:t xml:space="preserve"> </w:t>
      </w:r>
      <w:r>
        <w:t>la</w:t>
      </w:r>
      <w:r>
        <w:rPr>
          <w:spacing w:val="-1"/>
        </w:rPr>
        <w:t xml:space="preserve"> </w:t>
      </w:r>
      <w:r>
        <w:t>década</w:t>
      </w:r>
      <w:r>
        <w:rPr>
          <w:spacing w:val="-1"/>
        </w:rPr>
        <w:t xml:space="preserve"> </w:t>
      </w:r>
      <w:r>
        <w:t>de</w:t>
      </w:r>
      <w:r>
        <w:rPr>
          <w:spacing w:val="-1"/>
        </w:rPr>
        <w:t xml:space="preserve"> </w:t>
      </w:r>
      <w:r>
        <w:t>los</w:t>
      </w:r>
      <w:r>
        <w:rPr>
          <w:spacing w:val="-1"/>
        </w:rPr>
        <w:t xml:space="preserve"> </w:t>
      </w:r>
      <w:r>
        <w:t>noventa,</w:t>
      </w:r>
      <w:r>
        <w:rPr>
          <w:spacing w:val="-1"/>
        </w:rPr>
        <w:t xml:space="preserve"> </w:t>
      </w:r>
      <w:r>
        <w:t>y</w:t>
      </w:r>
      <w:r>
        <w:rPr>
          <w:spacing w:val="-1"/>
        </w:rPr>
        <w:t xml:space="preserve"> </w:t>
      </w:r>
      <w:r>
        <w:t>han permitido realizar un estrecho seguimiento de la evolución experimentada en materia de consumo de alcohol, tabaco, hipnosedantes, analgésicos opioides y drogas psicoactivas de comercio ilegal, así como de otras conductas adictivas.</w:t>
      </w:r>
    </w:p>
    <w:p w14:paraId="3FE116E3" w14:textId="77777777" w:rsidR="00B4589D" w:rsidRDefault="00B4589D">
      <w:pPr>
        <w:pStyle w:val="Textoindependiente"/>
        <w:spacing w:before="20"/>
      </w:pPr>
    </w:p>
    <w:p w14:paraId="3937E419" w14:textId="77777777" w:rsidR="00B4589D" w:rsidRDefault="00323DDF">
      <w:pPr>
        <w:pStyle w:val="Textoindependiente"/>
        <w:spacing w:before="1" w:line="259" w:lineRule="auto"/>
        <w:ind w:left="1703" w:right="1706"/>
        <w:jc w:val="both"/>
      </w:pPr>
      <w:r>
        <w:t>La Estrategia Nacional de Adicciones 2017-2024 ya apuntaba en su formulación inicial que en España el consumo de drogas ilegales es un problema persistente, ya que de manera general más de un cuarenta por ciento de la población española había consumido alguna droga ilegal en su vida. Según datos de EDADES, este porcentaje ha aumentado notablemente en las últimas dos décadas (desde que se lleva a cabo esta operación estadística), siendo el cannabis la sustancia que con gran diferencia presenta una mayor prev</w:t>
      </w:r>
      <w:r>
        <w:t>alencia de consumo en España. Cabe destacar no solo el elevado porcentaje de población de entre 15 y 64 años que afirma haberla consumido alguna vez (40,9%), sino también la elevada tasa de consumo recurrente, así como la tendencia creciente experimentada a lo largo de los últimos años.</w:t>
      </w:r>
    </w:p>
    <w:p w14:paraId="3036608F" w14:textId="77777777" w:rsidR="00B4589D" w:rsidRDefault="00B4589D">
      <w:pPr>
        <w:pStyle w:val="Textoindependiente"/>
        <w:spacing w:before="20"/>
      </w:pPr>
    </w:p>
    <w:p w14:paraId="312320BF" w14:textId="77777777" w:rsidR="00B4589D" w:rsidRDefault="00323DDF">
      <w:pPr>
        <w:pStyle w:val="Textoindependiente"/>
        <w:spacing w:before="1" w:line="259" w:lineRule="auto"/>
        <w:ind w:left="1703" w:right="1708"/>
      </w:pPr>
      <w:r>
        <w:t>Tras el cannabis, se halla la cocaína en polvo como la segunda droga ilegal de mayor consumo en</w:t>
      </w:r>
      <w:r>
        <w:rPr>
          <w:spacing w:val="40"/>
        </w:rPr>
        <w:t xml:space="preserve"> </w:t>
      </w:r>
      <w:r>
        <w:t>España,</w:t>
      </w:r>
      <w:r>
        <w:rPr>
          <w:spacing w:val="40"/>
        </w:rPr>
        <w:t xml:space="preserve"> </w:t>
      </w:r>
      <w:r>
        <w:t>siendo</w:t>
      </w:r>
      <w:r>
        <w:rPr>
          <w:spacing w:val="40"/>
        </w:rPr>
        <w:t xml:space="preserve"> </w:t>
      </w:r>
      <w:r>
        <w:t>un</w:t>
      </w:r>
      <w:r>
        <w:rPr>
          <w:spacing w:val="40"/>
        </w:rPr>
        <w:t xml:space="preserve"> </w:t>
      </w:r>
      <w:r>
        <w:t>11,7%</w:t>
      </w:r>
      <w:r>
        <w:rPr>
          <w:spacing w:val="40"/>
        </w:rPr>
        <w:t xml:space="preserve"> </w:t>
      </w:r>
      <w:r>
        <w:t>de</w:t>
      </w:r>
      <w:r>
        <w:rPr>
          <w:spacing w:val="40"/>
        </w:rPr>
        <w:t xml:space="preserve"> </w:t>
      </w:r>
      <w:r>
        <w:t>la</w:t>
      </w:r>
      <w:r>
        <w:rPr>
          <w:spacing w:val="40"/>
        </w:rPr>
        <w:t xml:space="preserve"> </w:t>
      </w:r>
      <w:r>
        <w:t>población</w:t>
      </w:r>
      <w:r>
        <w:rPr>
          <w:spacing w:val="40"/>
        </w:rPr>
        <w:t xml:space="preserve"> </w:t>
      </w:r>
      <w:r>
        <w:t>la</w:t>
      </w:r>
      <w:r>
        <w:rPr>
          <w:spacing w:val="40"/>
        </w:rPr>
        <w:t xml:space="preserve"> </w:t>
      </w:r>
      <w:r>
        <w:t>que</w:t>
      </w:r>
      <w:r>
        <w:rPr>
          <w:spacing w:val="40"/>
        </w:rPr>
        <w:t xml:space="preserve"> </w:t>
      </w:r>
      <w:r>
        <w:t>afirma</w:t>
      </w:r>
      <w:r>
        <w:rPr>
          <w:spacing w:val="40"/>
        </w:rPr>
        <w:t xml:space="preserve"> </w:t>
      </w:r>
      <w:r>
        <w:t>haberla</w:t>
      </w:r>
      <w:r>
        <w:rPr>
          <w:spacing w:val="40"/>
        </w:rPr>
        <w:t xml:space="preserve"> </w:t>
      </w:r>
      <w:r>
        <w:t>consumido</w:t>
      </w:r>
      <w:r>
        <w:rPr>
          <w:spacing w:val="40"/>
        </w:rPr>
        <w:t xml:space="preserve"> </w:t>
      </w:r>
      <w:r>
        <w:t>alguna</w:t>
      </w:r>
      <w:r>
        <w:rPr>
          <w:spacing w:val="40"/>
        </w:rPr>
        <w:t xml:space="preserve"> </w:t>
      </w:r>
      <w:r>
        <w:t>vez durante su vida. Este indicador nuevamente presenta una tendencia al alza y preocupante en</w:t>
      </w:r>
      <w:r>
        <w:rPr>
          <w:spacing w:val="40"/>
        </w:rPr>
        <w:t xml:space="preserve"> </w:t>
      </w:r>
      <w:r>
        <w:t>el</w:t>
      </w:r>
      <w:r>
        <w:rPr>
          <w:spacing w:val="25"/>
        </w:rPr>
        <w:t xml:space="preserve"> </w:t>
      </w:r>
      <w:r>
        <w:t>largo</w:t>
      </w:r>
      <w:r>
        <w:rPr>
          <w:spacing w:val="25"/>
        </w:rPr>
        <w:t xml:space="preserve"> </w:t>
      </w:r>
      <w:r>
        <w:t>plazo,</w:t>
      </w:r>
      <w:r>
        <w:rPr>
          <w:spacing w:val="25"/>
        </w:rPr>
        <w:t xml:space="preserve"> </w:t>
      </w:r>
      <w:r>
        <w:t>dejando</w:t>
      </w:r>
      <w:r>
        <w:rPr>
          <w:spacing w:val="25"/>
        </w:rPr>
        <w:t xml:space="preserve"> </w:t>
      </w:r>
      <w:r>
        <w:t>entrever</w:t>
      </w:r>
      <w:r>
        <w:rPr>
          <w:spacing w:val="25"/>
        </w:rPr>
        <w:t xml:space="preserve"> </w:t>
      </w:r>
      <w:r>
        <w:t>el</w:t>
      </w:r>
      <w:r>
        <w:rPr>
          <w:spacing w:val="25"/>
        </w:rPr>
        <w:t xml:space="preserve"> </w:t>
      </w:r>
      <w:r>
        <w:t>cada</w:t>
      </w:r>
      <w:r>
        <w:rPr>
          <w:spacing w:val="25"/>
        </w:rPr>
        <w:t xml:space="preserve"> </w:t>
      </w:r>
      <w:r>
        <w:t>vez</w:t>
      </w:r>
      <w:r>
        <w:rPr>
          <w:spacing w:val="25"/>
        </w:rPr>
        <w:t xml:space="preserve"> </w:t>
      </w:r>
      <w:r>
        <w:t>más</w:t>
      </w:r>
      <w:r>
        <w:rPr>
          <w:spacing w:val="25"/>
        </w:rPr>
        <w:t xml:space="preserve"> </w:t>
      </w:r>
      <w:r>
        <w:t>fácil</w:t>
      </w:r>
      <w:r>
        <w:rPr>
          <w:spacing w:val="25"/>
        </w:rPr>
        <w:t xml:space="preserve"> </w:t>
      </w:r>
      <w:r>
        <w:t>acceso</w:t>
      </w:r>
      <w:r>
        <w:rPr>
          <w:spacing w:val="25"/>
        </w:rPr>
        <w:t xml:space="preserve"> </w:t>
      </w:r>
      <w:r>
        <w:t>de</w:t>
      </w:r>
      <w:r>
        <w:rPr>
          <w:spacing w:val="25"/>
        </w:rPr>
        <w:t xml:space="preserve"> </w:t>
      </w:r>
      <w:r>
        <w:t>la</w:t>
      </w:r>
      <w:r>
        <w:rPr>
          <w:spacing w:val="25"/>
        </w:rPr>
        <w:t xml:space="preserve"> </w:t>
      </w:r>
      <w:r>
        <w:t>población</w:t>
      </w:r>
      <w:r>
        <w:rPr>
          <w:spacing w:val="25"/>
        </w:rPr>
        <w:t xml:space="preserve"> </w:t>
      </w:r>
      <w:r>
        <w:t>a</w:t>
      </w:r>
      <w:r>
        <w:rPr>
          <w:spacing w:val="25"/>
        </w:rPr>
        <w:t xml:space="preserve"> </w:t>
      </w:r>
      <w:r>
        <w:t>este</w:t>
      </w:r>
      <w:r>
        <w:rPr>
          <w:spacing w:val="25"/>
        </w:rPr>
        <w:t xml:space="preserve"> </w:t>
      </w:r>
      <w:r>
        <w:t>tipo</w:t>
      </w:r>
      <w:r>
        <w:rPr>
          <w:spacing w:val="25"/>
        </w:rPr>
        <w:t xml:space="preserve"> </w:t>
      </w:r>
      <w:r>
        <w:t>de sustancias. Éxtasis (5,1%), anfetaminas (4,6%) y alucinógenos (5,4%), por su parte, mantienen unas prevalencias de consumo más reducidas, aunque muestran un aumento en el consumo. Por su parte, el consumo de sustancias psicoactivas de comercio legal sigue una tendencia al estancamiento,</w:t>
      </w:r>
      <w:r>
        <w:rPr>
          <w:spacing w:val="26"/>
        </w:rPr>
        <w:t xml:space="preserve"> </w:t>
      </w:r>
      <w:r>
        <w:t>situándose</w:t>
      </w:r>
      <w:r>
        <w:rPr>
          <w:spacing w:val="26"/>
        </w:rPr>
        <w:t xml:space="preserve"> </w:t>
      </w:r>
      <w:r>
        <w:t>el</w:t>
      </w:r>
      <w:r>
        <w:rPr>
          <w:spacing w:val="26"/>
        </w:rPr>
        <w:t xml:space="preserve"> </w:t>
      </w:r>
      <w:r>
        <w:t>alcoh</w:t>
      </w:r>
      <w:r>
        <w:t>ol</w:t>
      </w:r>
      <w:r>
        <w:rPr>
          <w:spacing w:val="26"/>
        </w:rPr>
        <w:t xml:space="preserve"> </w:t>
      </w:r>
      <w:r>
        <w:t>como</w:t>
      </w:r>
      <w:r>
        <w:rPr>
          <w:spacing w:val="26"/>
        </w:rPr>
        <w:t xml:space="preserve"> </w:t>
      </w:r>
      <w:r>
        <w:t>la</w:t>
      </w:r>
      <w:r>
        <w:rPr>
          <w:spacing w:val="26"/>
        </w:rPr>
        <w:t xml:space="preserve"> </w:t>
      </w:r>
      <w:r>
        <w:t>sustancia</w:t>
      </w:r>
      <w:r>
        <w:rPr>
          <w:spacing w:val="26"/>
        </w:rPr>
        <w:t xml:space="preserve"> </w:t>
      </w:r>
      <w:r>
        <w:t>con</w:t>
      </w:r>
      <w:r>
        <w:rPr>
          <w:spacing w:val="26"/>
        </w:rPr>
        <w:t xml:space="preserve"> </w:t>
      </w:r>
      <w:r>
        <w:t>mayor</w:t>
      </w:r>
      <w:r>
        <w:rPr>
          <w:spacing w:val="26"/>
        </w:rPr>
        <w:t xml:space="preserve"> </w:t>
      </w:r>
      <w:r>
        <w:t>prevalencia</w:t>
      </w:r>
      <w:r>
        <w:rPr>
          <w:spacing w:val="26"/>
        </w:rPr>
        <w:t xml:space="preserve"> </w:t>
      </w:r>
      <w:r>
        <w:t>de</w:t>
      </w:r>
      <w:r>
        <w:rPr>
          <w:spacing w:val="26"/>
        </w:rPr>
        <w:t xml:space="preserve"> </w:t>
      </w:r>
      <w:r>
        <w:t>consumo entre la población de 15 a 64 años, donde el 93,2% de las personas entrevistadas manifiesta</w:t>
      </w:r>
    </w:p>
    <w:p w14:paraId="2BAC0E36" w14:textId="77777777" w:rsidR="00B4589D" w:rsidRDefault="00B4589D">
      <w:pPr>
        <w:pStyle w:val="Textoindependiente"/>
        <w:spacing w:line="259" w:lineRule="auto"/>
        <w:sectPr w:rsidR="00B4589D">
          <w:pgSz w:w="11910" w:h="16840"/>
          <w:pgMar w:top="1300" w:right="0" w:bottom="900" w:left="0" w:header="310" w:footer="710" w:gutter="0"/>
          <w:cols w:space="720"/>
        </w:sectPr>
      </w:pPr>
    </w:p>
    <w:p w14:paraId="02AA0AC2" w14:textId="77777777" w:rsidR="00B4589D" w:rsidRDefault="00B4589D">
      <w:pPr>
        <w:pStyle w:val="Textoindependiente"/>
        <w:spacing w:before="131"/>
      </w:pPr>
    </w:p>
    <w:p w14:paraId="506B5F7C" w14:textId="77777777" w:rsidR="00B4589D" w:rsidRDefault="00323DDF">
      <w:pPr>
        <w:pStyle w:val="Textoindependiente"/>
        <w:spacing w:before="1" w:line="259" w:lineRule="auto"/>
        <w:ind w:left="1703" w:right="1706"/>
        <w:jc w:val="both"/>
      </w:pPr>
      <w:r>
        <w:t>haber consumido alcohol en alguna ocasión en su vida, y un 76,4% en el último año, tasas en ambos casos superiores a las estimadas para el tabaco. La serie histórica arrojada por la EDADES para el tabaco muestra una tendencia estabilizada tras haber experimentado hace</w:t>
      </w:r>
      <w:r>
        <w:rPr>
          <w:spacing w:val="40"/>
        </w:rPr>
        <w:t xml:space="preserve"> </w:t>
      </w:r>
      <w:r>
        <w:t>algo más de una década un descenso, presumiblemente por las fuertes restricciones para su consumo en espacios cerrados introducidas en el periodo 2009-2011.</w:t>
      </w:r>
    </w:p>
    <w:p w14:paraId="423AFBEE" w14:textId="77777777" w:rsidR="00B4589D" w:rsidRDefault="00323DDF">
      <w:pPr>
        <w:spacing w:before="208"/>
        <w:ind w:right="204"/>
        <w:jc w:val="center"/>
        <w:rPr>
          <w:b/>
          <w:sz w:val="16"/>
        </w:rPr>
      </w:pPr>
      <w:r>
        <w:rPr>
          <w:b/>
          <w:noProof/>
          <w:sz w:val="16"/>
        </w:rPr>
        <mc:AlternateContent>
          <mc:Choice Requires="wpg">
            <w:drawing>
              <wp:anchor distT="0" distB="0" distL="0" distR="0" simplePos="0" relativeHeight="485761536" behindDoc="1" locked="0" layoutInCell="1" allowOverlap="1" wp14:anchorId="709E6D4F" wp14:editId="08D45CB9">
                <wp:simplePos x="0" y="0"/>
                <wp:positionH relativeFrom="page">
                  <wp:posOffset>2762016</wp:posOffset>
                </wp:positionH>
                <wp:positionV relativeFrom="paragraph">
                  <wp:posOffset>334810</wp:posOffset>
                </wp:positionV>
                <wp:extent cx="560070" cy="46202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 cy="4620260"/>
                          <a:chOff x="0" y="0"/>
                          <a:chExt cx="560070" cy="4620260"/>
                        </a:xfrm>
                      </wpg:grpSpPr>
                      <wps:wsp>
                        <wps:cNvPr id="11" name="Graphic 11"/>
                        <wps:cNvSpPr/>
                        <wps:spPr>
                          <a:xfrm>
                            <a:off x="4678" y="0"/>
                            <a:ext cx="1270" cy="4620260"/>
                          </a:xfrm>
                          <a:custGeom>
                            <a:avLst/>
                            <a:gdLst/>
                            <a:ahLst/>
                            <a:cxnLst/>
                            <a:rect l="l" t="t" r="r" b="b"/>
                            <a:pathLst>
                              <a:path h="4620260">
                                <a:moveTo>
                                  <a:pt x="0" y="4620259"/>
                                </a:moveTo>
                                <a:lnTo>
                                  <a:pt x="0" y="0"/>
                                </a:lnTo>
                              </a:path>
                            </a:pathLst>
                          </a:custGeom>
                          <a:ln w="9356">
                            <a:solidFill>
                              <a:srgbClr val="000000"/>
                            </a:solidFill>
                            <a:prstDash val="solid"/>
                          </a:ln>
                        </wps:spPr>
                        <wps:bodyPr wrap="square" lIns="0" tIns="0" rIns="0" bIns="0" rtlCol="0">
                          <a:prstTxWarp prst="textNoShape">
                            <a:avLst/>
                          </a:prstTxWarp>
                          <a:noAutofit/>
                        </wps:bodyPr>
                      </wps:wsp>
                      <wps:wsp>
                        <wps:cNvPr id="12" name="Graphic 12"/>
                        <wps:cNvSpPr/>
                        <wps:spPr>
                          <a:xfrm>
                            <a:off x="4678" y="1079499"/>
                            <a:ext cx="554990" cy="3487420"/>
                          </a:xfrm>
                          <a:custGeom>
                            <a:avLst/>
                            <a:gdLst/>
                            <a:ahLst/>
                            <a:cxnLst/>
                            <a:rect l="l" t="t" r="r" b="b"/>
                            <a:pathLst>
                              <a:path w="554990" h="3487420">
                                <a:moveTo>
                                  <a:pt x="20955" y="3336290"/>
                                </a:moveTo>
                                <a:lnTo>
                                  <a:pt x="0" y="3336290"/>
                                </a:lnTo>
                                <a:lnTo>
                                  <a:pt x="0" y="3487420"/>
                                </a:lnTo>
                                <a:lnTo>
                                  <a:pt x="20955" y="3487420"/>
                                </a:lnTo>
                                <a:lnTo>
                                  <a:pt x="20955" y="3336290"/>
                                </a:lnTo>
                                <a:close/>
                              </a:path>
                              <a:path w="554990" h="3487420">
                                <a:moveTo>
                                  <a:pt x="24765" y="3079750"/>
                                </a:moveTo>
                                <a:lnTo>
                                  <a:pt x="0" y="3079750"/>
                                </a:lnTo>
                                <a:lnTo>
                                  <a:pt x="0" y="3230880"/>
                                </a:lnTo>
                                <a:lnTo>
                                  <a:pt x="24765" y="3230880"/>
                                </a:lnTo>
                                <a:lnTo>
                                  <a:pt x="24765" y="3079750"/>
                                </a:lnTo>
                                <a:close/>
                              </a:path>
                              <a:path w="554990" h="3487420">
                                <a:moveTo>
                                  <a:pt x="31750" y="2823210"/>
                                </a:moveTo>
                                <a:lnTo>
                                  <a:pt x="0" y="2823210"/>
                                </a:lnTo>
                                <a:lnTo>
                                  <a:pt x="0" y="2973705"/>
                                </a:lnTo>
                                <a:lnTo>
                                  <a:pt x="31750" y="2973705"/>
                                </a:lnTo>
                                <a:lnTo>
                                  <a:pt x="31750" y="2823210"/>
                                </a:lnTo>
                                <a:close/>
                              </a:path>
                              <a:path w="554990" h="3487420">
                                <a:moveTo>
                                  <a:pt x="45720" y="2566670"/>
                                </a:moveTo>
                                <a:lnTo>
                                  <a:pt x="0" y="2566670"/>
                                </a:lnTo>
                                <a:lnTo>
                                  <a:pt x="0" y="2717165"/>
                                </a:lnTo>
                                <a:lnTo>
                                  <a:pt x="45720" y="2717165"/>
                                </a:lnTo>
                                <a:lnTo>
                                  <a:pt x="45720" y="2566670"/>
                                </a:lnTo>
                                <a:close/>
                              </a:path>
                              <a:path w="554990" h="3487420">
                                <a:moveTo>
                                  <a:pt x="52705" y="2310130"/>
                                </a:moveTo>
                                <a:lnTo>
                                  <a:pt x="0" y="2310130"/>
                                </a:lnTo>
                                <a:lnTo>
                                  <a:pt x="0" y="2460625"/>
                                </a:lnTo>
                                <a:lnTo>
                                  <a:pt x="52705" y="2460625"/>
                                </a:lnTo>
                                <a:lnTo>
                                  <a:pt x="52705" y="2310130"/>
                                </a:lnTo>
                                <a:close/>
                              </a:path>
                              <a:path w="554990" h="3487420">
                                <a:moveTo>
                                  <a:pt x="59690" y="2052955"/>
                                </a:moveTo>
                                <a:lnTo>
                                  <a:pt x="0" y="2052955"/>
                                </a:lnTo>
                                <a:lnTo>
                                  <a:pt x="0" y="2204085"/>
                                </a:lnTo>
                                <a:lnTo>
                                  <a:pt x="59690" y="2204085"/>
                                </a:lnTo>
                                <a:lnTo>
                                  <a:pt x="59690" y="2052955"/>
                                </a:lnTo>
                                <a:close/>
                              </a:path>
                              <a:path w="554990" h="3487420">
                                <a:moveTo>
                                  <a:pt x="115570" y="1796415"/>
                                </a:moveTo>
                                <a:lnTo>
                                  <a:pt x="0" y="1796415"/>
                                </a:lnTo>
                                <a:lnTo>
                                  <a:pt x="0" y="1947545"/>
                                </a:lnTo>
                                <a:lnTo>
                                  <a:pt x="115570" y="1947545"/>
                                </a:lnTo>
                                <a:lnTo>
                                  <a:pt x="115570" y="1796415"/>
                                </a:lnTo>
                                <a:close/>
                              </a:path>
                              <a:path w="554990" h="3487420">
                                <a:moveTo>
                                  <a:pt x="126365" y="1539875"/>
                                </a:moveTo>
                                <a:lnTo>
                                  <a:pt x="0" y="1539875"/>
                                </a:lnTo>
                                <a:lnTo>
                                  <a:pt x="0" y="1691005"/>
                                </a:lnTo>
                                <a:lnTo>
                                  <a:pt x="126365" y="1691005"/>
                                </a:lnTo>
                                <a:lnTo>
                                  <a:pt x="126365" y="1539875"/>
                                </a:lnTo>
                                <a:close/>
                              </a:path>
                              <a:path w="554990" h="3487420">
                                <a:moveTo>
                                  <a:pt x="161290" y="1282700"/>
                                </a:moveTo>
                                <a:lnTo>
                                  <a:pt x="0" y="1282700"/>
                                </a:lnTo>
                                <a:lnTo>
                                  <a:pt x="0" y="1434465"/>
                                </a:lnTo>
                                <a:lnTo>
                                  <a:pt x="161290" y="1434465"/>
                                </a:lnTo>
                                <a:lnTo>
                                  <a:pt x="161290" y="1282700"/>
                                </a:lnTo>
                                <a:close/>
                              </a:path>
                              <a:path w="554990" h="3487420">
                                <a:moveTo>
                                  <a:pt x="179070" y="1026160"/>
                                </a:moveTo>
                                <a:lnTo>
                                  <a:pt x="0" y="1026160"/>
                                </a:lnTo>
                                <a:lnTo>
                                  <a:pt x="0" y="1177290"/>
                                </a:lnTo>
                                <a:lnTo>
                                  <a:pt x="179070" y="1177290"/>
                                </a:lnTo>
                                <a:lnTo>
                                  <a:pt x="179070" y="1026160"/>
                                </a:lnTo>
                                <a:close/>
                              </a:path>
                              <a:path w="554990" h="3487420">
                                <a:moveTo>
                                  <a:pt x="189230" y="769620"/>
                                </a:moveTo>
                                <a:lnTo>
                                  <a:pt x="0" y="769620"/>
                                </a:lnTo>
                                <a:lnTo>
                                  <a:pt x="0" y="920750"/>
                                </a:lnTo>
                                <a:lnTo>
                                  <a:pt x="189230" y="920750"/>
                                </a:lnTo>
                                <a:lnTo>
                                  <a:pt x="189230" y="769620"/>
                                </a:lnTo>
                                <a:close/>
                              </a:path>
                              <a:path w="554990" h="3487420">
                                <a:moveTo>
                                  <a:pt x="410845" y="513080"/>
                                </a:moveTo>
                                <a:lnTo>
                                  <a:pt x="80645" y="513080"/>
                                </a:lnTo>
                                <a:lnTo>
                                  <a:pt x="80645" y="664210"/>
                                </a:lnTo>
                                <a:lnTo>
                                  <a:pt x="410845" y="664210"/>
                                </a:lnTo>
                                <a:lnTo>
                                  <a:pt x="410845" y="513080"/>
                                </a:lnTo>
                                <a:close/>
                              </a:path>
                              <a:path w="554990" h="3487420">
                                <a:moveTo>
                                  <a:pt x="421005" y="256540"/>
                                </a:moveTo>
                                <a:lnTo>
                                  <a:pt x="84455" y="256540"/>
                                </a:lnTo>
                                <a:lnTo>
                                  <a:pt x="84455" y="407035"/>
                                </a:lnTo>
                                <a:lnTo>
                                  <a:pt x="421005" y="407035"/>
                                </a:lnTo>
                                <a:lnTo>
                                  <a:pt x="421005" y="256540"/>
                                </a:lnTo>
                                <a:close/>
                              </a:path>
                              <a:path w="554990" h="3487420">
                                <a:moveTo>
                                  <a:pt x="554990" y="0"/>
                                </a:moveTo>
                                <a:lnTo>
                                  <a:pt x="238760" y="0"/>
                                </a:lnTo>
                                <a:lnTo>
                                  <a:pt x="238760" y="150495"/>
                                </a:lnTo>
                                <a:lnTo>
                                  <a:pt x="554990" y="150495"/>
                                </a:lnTo>
                                <a:lnTo>
                                  <a:pt x="554990" y="0"/>
                                </a:lnTo>
                                <a:close/>
                              </a:path>
                            </a:pathLst>
                          </a:custGeom>
                          <a:solidFill>
                            <a:srgbClr val="A5A5A5"/>
                          </a:solidFill>
                        </wps:spPr>
                        <wps:bodyPr wrap="square" lIns="0" tIns="0" rIns="0" bIns="0" rtlCol="0">
                          <a:prstTxWarp prst="textNoShape">
                            <a:avLst/>
                          </a:prstTxWarp>
                          <a:noAutofit/>
                        </wps:bodyPr>
                      </wps:wsp>
                      <wps:wsp>
                        <wps:cNvPr id="13" name="Graphic 13"/>
                        <wps:cNvSpPr/>
                        <wps:spPr>
                          <a:xfrm>
                            <a:off x="4678" y="1079499"/>
                            <a:ext cx="238760" cy="3487420"/>
                          </a:xfrm>
                          <a:custGeom>
                            <a:avLst/>
                            <a:gdLst/>
                            <a:ahLst/>
                            <a:cxnLst/>
                            <a:rect l="l" t="t" r="r" b="b"/>
                            <a:pathLst>
                              <a:path w="238760" h="3487420">
                                <a:moveTo>
                                  <a:pt x="3175" y="3336290"/>
                                </a:moveTo>
                                <a:lnTo>
                                  <a:pt x="0" y="3336290"/>
                                </a:lnTo>
                                <a:lnTo>
                                  <a:pt x="0" y="3487420"/>
                                </a:lnTo>
                                <a:lnTo>
                                  <a:pt x="3175" y="3487420"/>
                                </a:lnTo>
                                <a:lnTo>
                                  <a:pt x="3175" y="3336290"/>
                                </a:lnTo>
                                <a:close/>
                              </a:path>
                              <a:path w="238760" h="3487420">
                                <a:moveTo>
                                  <a:pt x="3175" y="3079750"/>
                                </a:moveTo>
                                <a:lnTo>
                                  <a:pt x="0" y="3079750"/>
                                </a:lnTo>
                                <a:lnTo>
                                  <a:pt x="0" y="3230880"/>
                                </a:lnTo>
                                <a:lnTo>
                                  <a:pt x="3175" y="3230880"/>
                                </a:lnTo>
                                <a:lnTo>
                                  <a:pt x="3175" y="3079750"/>
                                </a:lnTo>
                                <a:close/>
                              </a:path>
                              <a:path w="238760" h="3487420">
                                <a:moveTo>
                                  <a:pt x="6985" y="2823210"/>
                                </a:moveTo>
                                <a:lnTo>
                                  <a:pt x="0" y="2823210"/>
                                </a:lnTo>
                                <a:lnTo>
                                  <a:pt x="0" y="2973705"/>
                                </a:lnTo>
                                <a:lnTo>
                                  <a:pt x="6985" y="2973705"/>
                                </a:lnTo>
                                <a:lnTo>
                                  <a:pt x="6985" y="2823210"/>
                                </a:lnTo>
                                <a:close/>
                              </a:path>
                              <a:path w="238760" h="3487420">
                                <a:moveTo>
                                  <a:pt x="6985" y="2052955"/>
                                </a:moveTo>
                                <a:lnTo>
                                  <a:pt x="0" y="2052955"/>
                                </a:lnTo>
                                <a:lnTo>
                                  <a:pt x="0" y="2204085"/>
                                </a:lnTo>
                                <a:lnTo>
                                  <a:pt x="6985" y="2204085"/>
                                </a:lnTo>
                                <a:lnTo>
                                  <a:pt x="6985" y="2052955"/>
                                </a:lnTo>
                                <a:close/>
                              </a:path>
                              <a:path w="238760" h="3487420">
                                <a:moveTo>
                                  <a:pt x="10795" y="2566670"/>
                                </a:moveTo>
                                <a:lnTo>
                                  <a:pt x="0" y="2566670"/>
                                </a:lnTo>
                                <a:lnTo>
                                  <a:pt x="0" y="2717165"/>
                                </a:lnTo>
                                <a:lnTo>
                                  <a:pt x="10795" y="2717165"/>
                                </a:lnTo>
                                <a:lnTo>
                                  <a:pt x="10795" y="2566670"/>
                                </a:lnTo>
                                <a:close/>
                              </a:path>
                              <a:path w="238760" h="3487420">
                                <a:moveTo>
                                  <a:pt x="13970" y="1796415"/>
                                </a:moveTo>
                                <a:lnTo>
                                  <a:pt x="0" y="1796415"/>
                                </a:lnTo>
                                <a:lnTo>
                                  <a:pt x="0" y="1947545"/>
                                </a:lnTo>
                                <a:lnTo>
                                  <a:pt x="13970" y="1947545"/>
                                </a:lnTo>
                                <a:lnTo>
                                  <a:pt x="13970" y="1796415"/>
                                </a:lnTo>
                                <a:close/>
                              </a:path>
                              <a:path w="238760" h="3487420">
                                <a:moveTo>
                                  <a:pt x="20955" y="2310130"/>
                                </a:moveTo>
                                <a:lnTo>
                                  <a:pt x="0" y="2310130"/>
                                </a:lnTo>
                                <a:lnTo>
                                  <a:pt x="0" y="2460625"/>
                                </a:lnTo>
                                <a:lnTo>
                                  <a:pt x="20955" y="2460625"/>
                                </a:lnTo>
                                <a:lnTo>
                                  <a:pt x="20955" y="2310130"/>
                                </a:lnTo>
                                <a:close/>
                              </a:path>
                              <a:path w="238760" h="3487420">
                                <a:moveTo>
                                  <a:pt x="20955" y="1282700"/>
                                </a:moveTo>
                                <a:lnTo>
                                  <a:pt x="0" y="1282700"/>
                                </a:lnTo>
                                <a:lnTo>
                                  <a:pt x="0" y="1434465"/>
                                </a:lnTo>
                                <a:lnTo>
                                  <a:pt x="20955" y="1434465"/>
                                </a:lnTo>
                                <a:lnTo>
                                  <a:pt x="20955" y="1282700"/>
                                </a:lnTo>
                                <a:close/>
                              </a:path>
                              <a:path w="238760" h="3487420">
                                <a:moveTo>
                                  <a:pt x="20955" y="769620"/>
                                </a:moveTo>
                                <a:lnTo>
                                  <a:pt x="0" y="769620"/>
                                </a:lnTo>
                                <a:lnTo>
                                  <a:pt x="0" y="920750"/>
                                </a:lnTo>
                                <a:lnTo>
                                  <a:pt x="20955" y="920750"/>
                                </a:lnTo>
                                <a:lnTo>
                                  <a:pt x="20955" y="769620"/>
                                </a:lnTo>
                                <a:close/>
                              </a:path>
                              <a:path w="238760" h="3487420">
                                <a:moveTo>
                                  <a:pt x="27940" y="1026160"/>
                                </a:moveTo>
                                <a:lnTo>
                                  <a:pt x="0" y="1026160"/>
                                </a:lnTo>
                                <a:lnTo>
                                  <a:pt x="0" y="1177290"/>
                                </a:lnTo>
                                <a:lnTo>
                                  <a:pt x="27940" y="1177290"/>
                                </a:lnTo>
                                <a:lnTo>
                                  <a:pt x="27940" y="1026160"/>
                                </a:lnTo>
                                <a:close/>
                              </a:path>
                              <a:path w="238760" h="3487420">
                                <a:moveTo>
                                  <a:pt x="45720" y="1539875"/>
                                </a:moveTo>
                                <a:lnTo>
                                  <a:pt x="0" y="1539875"/>
                                </a:lnTo>
                                <a:lnTo>
                                  <a:pt x="0" y="1691005"/>
                                </a:lnTo>
                                <a:lnTo>
                                  <a:pt x="45720" y="1691005"/>
                                </a:lnTo>
                                <a:lnTo>
                                  <a:pt x="45720" y="1539875"/>
                                </a:lnTo>
                                <a:close/>
                              </a:path>
                              <a:path w="238760" h="3487420">
                                <a:moveTo>
                                  <a:pt x="80645" y="513080"/>
                                </a:moveTo>
                                <a:lnTo>
                                  <a:pt x="0" y="513080"/>
                                </a:lnTo>
                                <a:lnTo>
                                  <a:pt x="0" y="664210"/>
                                </a:lnTo>
                                <a:lnTo>
                                  <a:pt x="80645" y="664210"/>
                                </a:lnTo>
                                <a:lnTo>
                                  <a:pt x="80645" y="513080"/>
                                </a:lnTo>
                                <a:close/>
                              </a:path>
                              <a:path w="238760" h="3487420">
                                <a:moveTo>
                                  <a:pt x="84455" y="256540"/>
                                </a:moveTo>
                                <a:lnTo>
                                  <a:pt x="0" y="256540"/>
                                </a:lnTo>
                                <a:lnTo>
                                  <a:pt x="0" y="407035"/>
                                </a:lnTo>
                                <a:lnTo>
                                  <a:pt x="84455" y="407035"/>
                                </a:lnTo>
                                <a:lnTo>
                                  <a:pt x="84455" y="256540"/>
                                </a:lnTo>
                                <a:close/>
                              </a:path>
                              <a:path w="238760" h="3487420">
                                <a:moveTo>
                                  <a:pt x="238760" y="0"/>
                                </a:moveTo>
                                <a:lnTo>
                                  <a:pt x="0" y="0"/>
                                </a:lnTo>
                                <a:lnTo>
                                  <a:pt x="0" y="150495"/>
                                </a:lnTo>
                                <a:lnTo>
                                  <a:pt x="238760" y="150495"/>
                                </a:lnTo>
                                <a:lnTo>
                                  <a:pt x="238760" y="0"/>
                                </a:lnTo>
                                <a:close/>
                              </a:path>
                            </a:pathLst>
                          </a:custGeom>
                          <a:solidFill>
                            <a:srgbClr val="91CF4F"/>
                          </a:solidFill>
                        </wps:spPr>
                        <wps:bodyPr wrap="square" lIns="0" tIns="0" rIns="0" bIns="0" rtlCol="0">
                          <a:prstTxWarp prst="textNoShape">
                            <a:avLst/>
                          </a:prstTxWarp>
                          <a:noAutofit/>
                        </wps:bodyPr>
                      </wps:wsp>
                    </wpg:wgp>
                  </a:graphicData>
                </a:graphic>
              </wp:anchor>
            </w:drawing>
          </mc:Choice>
          <mc:Fallback>
            <w:pict>
              <v:group w14:anchorId="1417CD15" id="Group 10" o:spid="_x0000_s1026" style="position:absolute;margin-left:217.5pt;margin-top:26.35pt;width:44.1pt;height:363.8pt;z-index:-17554944;mso-wrap-distance-left:0;mso-wrap-distance-right:0;mso-position-horizontal-relative:page" coordsize="5600,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">
                <v:shape id="Graphic 11" o:spid="_x0000_s1027" style="position:absolute;left:46;width:13;height:46202;visibility:visible;mso-wrap-style:square;v-text-anchor:top" coordsize="1270,46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" path="m,4620259l,e" filled="f" strokeweight=".25989mm">
                  <v:path arrowok="t"/>
                </v:shape>
                <v:shape id="Graphic 12" o:spid="_x0000_s1028" style="position:absolute;left:46;top:10794;width:5550;height:34875;visibility:visible;mso-wrap-style:square;v-text-anchor:top" coordsize="554990,348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" path="m20955,3336290r-20955,l,3487420r20955,l20955,3336290xem24765,3079750r-24765,l,3230880r24765,l24765,3079750xem31750,2823210r-31750,l,2973705r31750,l31750,2823210xem45720,2566670r-45720,l,2717165r45720,l45720,2566670xem52705,2310130r-52705,l,2460625r52705,l52705,2310130xem59690,2052955r-59690,l,2204085r59690,l59690,2052955xem115570,1796415l,1796415r,151130l115570,1947545r,-151130xem126365,1539875l,1539875r,151130l126365,1691005r,-151130xem161290,1282700l,1282700r,151765l161290,1434465r,-151765xem179070,1026160l,1026160r,151130l179070,1177290r,-151130xem189230,769620l,769620,,920750r189230,l189230,769620xem410845,513080r-330200,l80645,664210r330200,l410845,513080xem421005,256540r-336550,l84455,407035r336550,l421005,256540xem554990,l238760,r,150495l554990,150495,554990,xe" fillcolor="#a5a5a5" stroked="f">
                  <v:path arrowok="t"/>
                </v:shape>
                <v:shape id="Graphic 13" o:spid="_x0000_s1029" style="position:absolute;left:46;top:10794;width:2388;height:34875;visibility:visible;mso-wrap-style:square;v-text-anchor:top" coordsize="238760,348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" path="m3175,3336290r-3175,l,3487420r3175,l3175,3336290xem3175,3079750r-3175,l,3230880r3175,l3175,3079750xem6985,2823210r-6985,l,2973705r6985,l6985,2823210xem6985,2052955r-6985,l,2204085r6985,l6985,2052955xem10795,2566670r-10795,l,2717165r10795,l10795,2566670xem13970,1796415r-13970,l,1947545r13970,l13970,1796415xem20955,2310130r-20955,l,2460625r20955,l20955,2310130xem20955,1282700r-20955,l,1434465r20955,l20955,1282700xem20955,769620l,769620,,920750r20955,l20955,769620xem27940,1026160r-27940,l,1177290r27940,l27940,1026160xem45720,1539875r-45720,l,1691005r45720,l45720,1539875xem80645,513080l,513080,,664210r80645,l80645,513080xem84455,256540l,256540,,407035r84455,l84455,256540xem238760,l,,,150495r238760,l238760,xe" fillcolor="#91cf4f" stroked="f">
                  <v:path arrowok="t"/>
                </v:shape>
                <w10:wrap anchorx="page"/>
              </v:group>
            </w:pict>
          </mc:Fallback>
        </mc:AlternateContent>
      </w:r>
      <w:r>
        <w:rPr>
          <w:b/>
          <w:color w:val="6FAC46"/>
          <w:sz w:val="16"/>
        </w:rPr>
        <w:t>Gráfico</w:t>
      </w:r>
      <w:r>
        <w:rPr>
          <w:b/>
          <w:color w:val="6FAC46"/>
          <w:spacing w:val="-5"/>
          <w:sz w:val="16"/>
        </w:rPr>
        <w:t xml:space="preserve"> </w:t>
      </w:r>
      <w:r>
        <w:rPr>
          <w:b/>
          <w:color w:val="6FAC46"/>
          <w:sz w:val="16"/>
        </w:rPr>
        <w:t>01.-</w:t>
      </w:r>
      <w:r>
        <w:rPr>
          <w:b/>
          <w:color w:val="6FAC46"/>
          <w:spacing w:val="-5"/>
          <w:sz w:val="16"/>
        </w:rPr>
        <w:t xml:space="preserve"> </w:t>
      </w:r>
      <w:r>
        <w:rPr>
          <w:b/>
          <w:sz w:val="16"/>
        </w:rPr>
        <w:t>Tasa</w:t>
      </w:r>
      <w:r>
        <w:rPr>
          <w:b/>
          <w:spacing w:val="-4"/>
          <w:sz w:val="16"/>
        </w:rPr>
        <w:t xml:space="preserve"> </w:t>
      </w:r>
      <w:r>
        <w:rPr>
          <w:b/>
          <w:sz w:val="16"/>
        </w:rPr>
        <w:t>de</w:t>
      </w:r>
      <w:r>
        <w:rPr>
          <w:b/>
          <w:spacing w:val="-5"/>
          <w:sz w:val="16"/>
        </w:rPr>
        <w:t xml:space="preserve"> </w:t>
      </w:r>
      <w:r>
        <w:rPr>
          <w:b/>
          <w:sz w:val="16"/>
        </w:rPr>
        <w:t>prevalencia</w:t>
      </w:r>
      <w:r>
        <w:rPr>
          <w:b/>
          <w:spacing w:val="-5"/>
          <w:sz w:val="16"/>
        </w:rPr>
        <w:t xml:space="preserve"> </w:t>
      </w:r>
      <w:r>
        <w:rPr>
          <w:b/>
          <w:sz w:val="16"/>
        </w:rPr>
        <w:t>(%)</w:t>
      </w:r>
      <w:r>
        <w:rPr>
          <w:b/>
          <w:spacing w:val="-5"/>
          <w:sz w:val="16"/>
        </w:rPr>
        <w:t xml:space="preserve"> </w:t>
      </w:r>
      <w:r>
        <w:rPr>
          <w:b/>
          <w:sz w:val="16"/>
        </w:rPr>
        <w:t>de</w:t>
      </w:r>
      <w:r>
        <w:rPr>
          <w:b/>
          <w:spacing w:val="-5"/>
          <w:sz w:val="16"/>
        </w:rPr>
        <w:t xml:space="preserve"> </w:t>
      </w:r>
      <w:r>
        <w:rPr>
          <w:b/>
          <w:sz w:val="16"/>
        </w:rPr>
        <w:t>consumo</w:t>
      </w:r>
      <w:r>
        <w:rPr>
          <w:b/>
          <w:spacing w:val="-5"/>
          <w:sz w:val="16"/>
        </w:rPr>
        <w:t xml:space="preserve"> </w:t>
      </w:r>
      <w:r>
        <w:rPr>
          <w:b/>
          <w:sz w:val="16"/>
        </w:rPr>
        <w:t>de</w:t>
      </w:r>
      <w:r>
        <w:rPr>
          <w:b/>
          <w:spacing w:val="-5"/>
          <w:sz w:val="16"/>
        </w:rPr>
        <w:t xml:space="preserve"> </w:t>
      </w:r>
      <w:r>
        <w:rPr>
          <w:b/>
          <w:sz w:val="16"/>
        </w:rPr>
        <w:t>sustancias</w:t>
      </w:r>
      <w:r>
        <w:rPr>
          <w:b/>
          <w:spacing w:val="-5"/>
          <w:sz w:val="16"/>
        </w:rPr>
        <w:t xml:space="preserve"> </w:t>
      </w:r>
      <w:r>
        <w:rPr>
          <w:b/>
          <w:sz w:val="16"/>
        </w:rPr>
        <w:t>entre</w:t>
      </w:r>
      <w:r>
        <w:rPr>
          <w:b/>
          <w:spacing w:val="-5"/>
          <w:sz w:val="16"/>
        </w:rPr>
        <w:t xml:space="preserve"> </w:t>
      </w:r>
      <w:r>
        <w:rPr>
          <w:b/>
          <w:sz w:val="16"/>
        </w:rPr>
        <w:t>la</w:t>
      </w:r>
      <w:r>
        <w:rPr>
          <w:b/>
          <w:spacing w:val="-5"/>
          <w:sz w:val="16"/>
        </w:rPr>
        <w:t xml:space="preserve"> </w:t>
      </w:r>
      <w:r>
        <w:rPr>
          <w:b/>
          <w:sz w:val="16"/>
        </w:rPr>
        <w:t>población</w:t>
      </w:r>
      <w:r>
        <w:rPr>
          <w:b/>
          <w:spacing w:val="-5"/>
          <w:sz w:val="16"/>
        </w:rPr>
        <w:t xml:space="preserve"> </w:t>
      </w:r>
      <w:r>
        <w:rPr>
          <w:b/>
          <w:sz w:val="16"/>
        </w:rPr>
        <w:t>de</w:t>
      </w:r>
      <w:r>
        <w:rPr>
          <w:b/>
          <w:spacing w:val="-5"/>
          <w:sz w:val="16"/>
        </w:rPr>
        <w:t xml:space="preserve"> </w:t>
      </w:r>
      <w:r>
        <w:rPr>
          <w:b/>
          <w:sz w:val="16"/>
        </w:rPr>
        <w:t>15-64</w:t>
      </w:r>
      <w:r>
        <w:rPr>
          <w:b/>
          <w:spacing w:val="-5"/>
          <w:sz w:val="16"/>
        </w:rPr>
        <w:t xml:space="preserve"> </w:t>
      </w:r>
      <w:r>
        <w:rPr>
          <w:b/>
          <w:sz w:val="16"/>
        </w:rPr>
        <w:t>años</w:t>
      </w:r>
      <w:r>
        <w:rPr>
          <w:b/>
          <w:spacing w:val="-5"/>
          <w:sz w:val="16"/>
        </w:rPr>
        <w:t xml:space="preserve"> </w:t>
      </w:r>
      <w:r>
        <w:rPr>
          <w:b/>
          <w:sz w:val="16"/>
        </w:rPr>
        <w:t>(%).</w:t>
      </w:r>
      <w:r>
        <w:rPr>
          <w:b/>
          <w:spacing w:val="-5"/>
          <w:sz w:val="16"/>
        </w:rPr>
        <w:t xml:space="preserve"> </w:t>
      </w:r>
      <w:r>
        <w:rPr>
          <w:b/>
          <w:sz w:val="16"/>
        </w:rPr>
        <w:t>España.</w:t>
      </w:r>
      <w:r>
        <w:rPr>
          <w:b/>
          <w:spacing w:val="-5"/>
          <w:sz w:val="16"/>
        </w:rPr>
        <w:t xml:space="preserve"> </w:t>
      </w:r>
      <w:r>
        <w:rPr>
          <w:b/>
          <w:spacing w:val="-2"/>
          <w:sz w:val="16"/>
        </w:rPr>
        <w:t>2022.</w:t>
      </w:r>
    </w:p>
    <w:p w14:paraId="6BDFA8CF" w14:textId="77777777" w:rsidR="00B4589D" w:rsidRDefault="00B4589D">
      <w:pPr>
        <w:pStyle w:val="Textoindependiente"/>
        <w:spacing w:before="11"/>
        <w:rPr>
          <w:b/>
          <w:sz w:val="16"/>
        </w:rPr>
      </w:pPr>
    </w:p>
    <w:tbl>
      <w:tblPr>
        <w:tblStyle w:val="TableNormal"/>
        <w:tblW w:w="0" w:type="auto"/>
        <w:tblInd w:w="2162" w:type="dxa"/>
        <w:tblLayout w:type="fixed"/>
        <w:tblLook w:val="01E0" w:firstRow="1" w:lastRow="1" w:firstColumn="1" w:lastColumn="1" w:noHBand="0" w:noVBand="0"/>
      </w:tblPr>
      <w:tblGrid>
        <w:gridCol w:w="2202"/>
        <w:gridCol w:w="724"/>
        <w:gridCol w:w="575"/>
        <w:gridCol w:w="430"/>
        <w:gridCol w:w="427"/>
        <w:gridCol w:w="105"/>
        <w:gridCol w:w="1587"/>
        <w:gridCol w:w="376"/>
        <w:gridCol w:w="928"/>
        <w:gridCol w:w="349"/>
      </w:tblGrid>
      <w:tr w:rsidR="00B4589D" w14:paraId="265CAAD0" w14:textId="77777777">
        <w:trPr>
          <w:trHeight w:val="238"/>
        </w:trPr>
        <w:tc>
          <w:tcPr>
            <w:tcW w:w="2202" w:type="dxa"/>
          </w:tcPr>
          <w:p w14:paraId="7E5BF4BF" w14:textId="77777777" w:rsidR="00B4589D" w:rsidRDefault="00323DDF">
            <w:pPr>
              <w:pStyle w:val="TableParagraph"/>
              <w:spacing w:before="5"/>
              <w:ind w:right="56"/>
              <w:jc w:val="right"/>
              <w:rPr>
                <w:sz w:val="16"/>
              </w:rPr>
            </w:pPr>
            <w:r>
              <w:rPr>
                <w:spacing w:val="-2"/>
                <w:sz w:val="16"/>
              </w:rPr>
              <w:t>Alcohol</w:t>
            </w:r>
          </w:p>
        </w:tc>
        <w:tc>
          <w:tcPr>
            <w:tcW w:w="724" w:type="dxa"/>
            <w:shd w:val="clear" w:color="auto" w:fill="91CF4F"/>
          </w:tcPr>
          <w:p w14:paraId="28C944CA" w14:textId="77777777" w:rsidR="00B4589D" w:rsidRDefault="00B4589D">
            <w:pPr>
              <w:pStyle w:val="TableParagraph"/>
              <w:rPr>
                <w:rFonts w:ascii="Times New Roman"/>
                <w:sz w:val="16"/>
              </w:rPr>
            </w:pPr>
          </w:p>
        </w:tc>
        <w:tc>
          <w:tcPr>
            <w:tcW w:w="575" w:type="dxa"/>
            <w:shd w:val="clear" w:color="auto" w:fill="91CF4F"/>
          </w:tcPr>
          <w:p w14:paraId="4C60C788" w14:textId="77777777" w:rsidR="00B4589D" w:rsidRDefault="00B4589D">
            <w:pPr>
              <w:pStyle w:val="TableParagraph"/>
              <w:rPr>
                <w:rFonts w:ascii="Times New Roman"/>
                <w:sz w:val="16"/>
              </w:rPr>
            </w:pPr>
          </w:p>
        </w:tc>
        <w:tc>
          <w:tcPr>
            <w:tcW w:w="430" w:type="dxa"/>
            <w:shd w:val="clear" w:color="auto" w:fill="91CF4F"/>
          </w:tcPr>
          <w:p w14:paraId="37D3978E" w14:textId="77777777" w:rsidR="00B4589D" w:rsidRDefault="00B4589D">
            <w:pPr>
              <w:pStyle w:val="TableParagraph"/>
              <w:rPr>
                <w:rFonts w:ascii="Times New Roman"/>
                <w:sz w:val="16"/>
              </w:rPr>
            </w:pPr>
          </w:p>
        </w:tc>
        <w:tc>
          <w:tcPr>
            <w:tcW w:w="427" w:type="dxa"/>
            <w:shd w:val="clear" w:color="auto" w:fill="91CF4F"/>
          </w:tcPr>
          <w:p w14:paraId="4B69F2AF" w14:textId="77777777" w:rsidR="00B4589D" w:rsidRDefault="00B4589D">
            <w:pPr>
              <w:pStyle w:val="TableParagraph"/>
              <w:rPr>
                <w:rFonts w:ascii="Times New Roman"/>
                <w:sz w:val="16"/>
              </w:rPr>
            </w:pPr>
          </w:p>
        </w:tc>
        <w:tc>
          <w:tcPr>
            <w:tcW w:w="105" w:type="dxa"/>
            <w:shd w:val="clear" w:color="auto" w:fill="91CF4F"/>
          </w:tcPr>
          <w:p w14:paraId="3A900415" w14:textId="77777777" w:rsidR="00B4589D" w:rsidRDefault="00B4589D">
            <w:pPr>
              <w:pStyle w:val="TableParagraph"/>
              <w:rPr>
                <w:rFonts w:ascii="Times New Roman"/>
                <w:sz w:val="16"/>
              </w:rPr>
            </w:pPr>
          </w:p>
        </w:tc>
        <w:tc>
          <w:tcPr>
            <w:tcW w:w="1587" w:type="dxa"/>
            <w:shd w:val="clear" w:color="auto" w:fill="91CF4F"/>
          </w:tcPr>
          <w:p w14:paraId="41F971AB" w14:textId="77777777" w:rsidR="00B4589D" w:rsidRDefault="00B4589D">
            <w:pPr>
              <w:pStyle w:val="TableParagraph"/>
              <w:rPr>
                <w:rFonts w:ascii="Times New Roman"/>
                <w:sz w:val="16"/>
              </w:rPr>
            </w:pPr>
          </w:p>
        </w:tc>
        <w:tc>
          <w:tcPr>
            <w:tcW w:w="376" w:type="dxa"/>
            <w:shd w:val="clear" w:color="auto" w:fill="91CF4F"/>
          </w:tcPr>
          <w:p w14:paraId="198A975F" w14:textId="77777777" w:rsidR="00B4589D" w:rsidRDefault="00323DDF">
            <w:pPr>
              <w:pStyle w:val="TableParagraph"/>
              <w:spacing w:before="23"/>
              <w:ind w:left="26"/>
              <w:jc w:val="center"/>
              <w:rPr>
                <w:sz w:val="14"/>
              </w:rPr>
            </w:pPr>
            <w:r>
              <w:rPr>
                <w:color w:val="FFFFFF"/>
                <w:spacing w:val="-4"/>
                <w:sz w:val="14"/>
              </w:rPr>
              <w:t>76,4</w:t>
            </w:r>
          </w:p>
        </w:tc>
        <w:tc>
          <w:tcPr>
            <w:tcW w:w="928" w:type="dxa"/>
            <w:shd w:val="clear" w:color="auto" w:fill="A5A5A5"/>
          </w:tcPr>
          <w:p w14:paraId="74DDE0B7" w14:textId="77777777" w:rsidR="00B4589D" w:rsidRDefault="00B4589D">
            <w:pPr>
              <w:pStyle w:val="TableParagraph"/>
              <w:rPr>
                <w:rFonts w:ascii="Times New Roman"/>
                <w:sz w:val="16"/>
              </w:rPr>
            </w:pPr>
          </w:p>
        </w:tc>
        <w:tc>
          <w:tcPr>
            <w:tcW w:w="349" w:type="dxa"/>
          </w:tcPr>
          <w:p w14:paraId="7F02B813" w14:textId="77777777" w:rsidR="00B4589D" w:rsidRDefault="00323DDF">
            <w:pPr>
              <w:pStyle w:val="TableParagraph"/>
              <w:spacing w:before="23"/>
              <w:ind w:left="57"/>
              <w:rPr>
                <w:sz w:val="14"/>
              </w:rPr>
            </w:pPr>
            <w:r>
              <w:rPr>
                <w:spacing w:val="-4"/>
                <w:sz w:val="14"/>
              </w:rPr>
              <w:t>93,2</w:t>
            </w:r>
          </w:p>
        </w:tc>
      </w:tr>
      <w:tr w:rsidR="00B4589D" w14:paraId="1A0F5160" w14:textId="77777777">
        <w:trPr>
          <w:trHeight w:val="403"/>
        </w:trPr>
        <w:tc>
          <w:tcPr>
            <w:tcW w:w="2202" w:type="dxa"/>
          </w:tcPr>
          <w:p w14:paraId="4C11B56B" w14:textId="77777777" w:rsidR="00B4589D" w:rsidRDefault="00323DDF">
            <w:pPr>
              <w:pStyle w:val="TableParagraph"/>
              <w:spacing w:before="171"/>
              <w:ind w:right="57"/>
              <w:jc w:val="right"/>
              <w:rPr>
                <w:sz w:val="16"/>
              </w:rPr>
            </w:pPr>
            <w:r>
              <w:rPr>
                <w:spacing w:val="-2"/>
                <w:sz w:val="16"/>
              </w:rPr>
              <w:t>Tabaco</w:t>
            </w:r>
          </w:p>
        </w:tc>
        <w:tc>
          <w:tcPr>
            <w:tcW w:w="724" w:type="dxa"/>
            <w:shd w:val="clear" w:color="auto" w:fill="91CF4F"/>
          </w:tcPr>
          <w:p w14:paraId="5E69AB20" w14:textId="77777777" w:rsidR="00B4589D" w:rsidRDefault="00B4589D">
            <w:pPr>
              <w:pStyle w:val="TableParagraph"/>
              <w:rPr>
                <w:rFonts w:ascii="Times New Roman"/>
                <w:sz w:val="20"/>
              </w:rPr>
            </w:pPr>
          </w:p>
        </w:tc>
        <w:tc>
          <w:tcPr>
            <w:tcW w:w="575" w:type="dxa"/>
            <w:shd w:val="clear" w:color="auto" w:fill="91CF4F"/>
          </w:tcPr>
          <w:p w14:paraId="16D6E1FD" w14:textId="77777777" w:rsidR="00B4589D" w:rsidRDefault="00B4589D">
            <w:pPr>
              <w:pStyle w:val="TableParagraph"/>
              <w:rPr>
                <w:rFonts w:ascii="Times New Roman"/>
                <w:sz w:val="20"/>
              </w:rPr>
            </w:pPr>
          </w:p>
        </w:tc>
        <w:tc>
          <w:tcPr>
            <w:tcW w:w="430" w:type="dxa"/>
            <w:shd w:val="clear" w:color="auto" w:fill="91CF4F"/>
          </w:tcPr>
          <w:p w14:paraId="4CA867F3" w14:textId="77777777" w:rsidR="00B4589D" w:rsidRDefault="00B4589D">
            <w:pPr>
              <w:pStyle w:val="TableParagraph"/>
              <w:rPr>
                <w:rFonts w:ascii="Times New Roman"/>
                <w:sz w:val="20"/>
              </w:rPr>
            </w:pPr>
          </w:p>
        </w:tc>
        <w:tc>
          <w:tcPr>
            <w:tcW w:w="427" w:type="dxa"/>
            <w:shd w:val="clear" w:color="auto" w:fill="91CF4F"/>
          </w:tcPr>
          <w:p w14:paraId="73A8A23A" w14:textId="77777777" w:rsidR="00B4589D" w:rsidRDefault="00B4589D">
            <w:pPr>
              <w:pStyle w:val="TableParagraph"/>
              <w:spacing w:before="18"/>
              <w:rPr>
                <w:b/>
                <w:sz w:val="14"/>
              </w:rPr>
            </w:pPr>
          </w:p>
          <w:p w14:paraId="276479D1" w14:textId="77777777" w:rsidR="00B4589D" w:rsidRDefault="00323DDF">
            <w:pPr>
              <w:pStyle w:val="TableParagraph"/>
              <w:ind w:left="132"/>
              <w:rPr>
                <w:sz w:val="14"/>
              </w:rPr>
            </w:pPr>
            <w:r>
              <w:rPr>
                <w:color w:val="FFFFFF"/>
                <w:spacing w:val="-4"/>
                <w:sz w:val="14"/>
              </w:rPr>
              <w:t>39,0</w:t>
            </w:r>
          </w:p>
        </w:tc>
        <w:tc>
          <w:tcPr>
            <w:tcW w:w="105" w:type="dxa"/>
            <w:shd w:val="clear" w:color="auto" w:fill="A5A5A5"/>
          </w:tcPr>
          <w:p w14:paraId="54A20C62" w14:textId="77777777" w:rsidR="00B4589D" w:rsidRDefault="00B4589D">
            <w:pPr>
              <w:pStyle w:val="TableParagraph"/>
              <w:rPr>
                <w:rFonts w:ascii="Times New Roman"/>
                <w:sz w:val="20"/>
              </w:rPr>
            </w:pPr>
          </w:p>
        </w:tc>
        <w:tc>
          <w:tcPr>
            <w:tcW w:w="1587" w:type="dxa"/>
            <w:shd w:val="clear" w:color="auto" w:fill="A5A5A5"/>
          </w:tcPr>
          <w:p w14:paraId="67C1F40D" w14:textId="77777777" w:rsidR="00B4589D" w:rsidRDefault="00B4589D">
            <w:pPr>
              <w:pStyle w:val="TableParagraph"/>
              <w:rPr>
                <w:rFonts w:ascii="Times New Roman"/>
                <w:sz w:val="20"/>
              </w:rPr>
            </w:pPr>
          </w:p>
        </w:tc>
        <w:tc>
          <w:tcPr>
            <w:tcW w:w="376" w:type="dxa"/>
          </w:tcPr>
          <w:p w14:paraId="16BC7882" w14:textId="77777777" w:rsidR="00B4589D" w:rsidRDefault="00B4589D">
            <w:pPr>
              <w:pStyle w:val="TableParagraph"/>
              <w:spacing w:before="18"/>
              <w:rPr>
                <w:b/>
                <w:sz w:val="14"/>
              </w:rPr>
            </w:pPr>
          </w:p>
          <w:p w14:paraId="5767C846" w14:textId="77777777" w:rsidR="00B4589D" w:rsidRDefault="00323DDF">
            <w:pPr>
              <w:pStyle w:val="TableParagraph"/>
              <w:ind w:right="18"/>
              <w:jc w:val="center"/>
              <w:rPr>
                <w:sz w:val="14"/>
              </w:rPr>
            </w:pPr>
            <w:r>
              <w:rPr>
                <w:spacing w:val="-4"/>
                <w:sz w:val="14"/>
              </w:rPr>
              <w:t>69,6</w:t>
            </w:r>
          </w:p>
        </w:tc>
        <w:tc>
          <w:tcPr>
            <w:tcW w:w="928" w:type="dxa"/>
          </w:tcPr>
          <w:p w14:paraId="437B1659" w14:textId="77777777" w:rsidR="00B4589D" w:rsidRDefault="00B4589D">
            <w:pPr>
              <w:pStyle w:val="TableParagraph"/>
              <w:rPr>
                <w:rFonts w:ascii="Times New Roman"/>
                <w:sz w:val="20"/>
              </w:rPr>
            </w:pPr>
          </w:p>
        </w:tc>
        <w:tc>
          <w:tcPr>
            <w:tcW w:w="349" w:type="dxa"/>
          </w:tcPr>
          <w:p w14:paraId="641523E7" w14:textId="77777777" w:rsidR="00B4589D" w:rsidRDefault="00B4589D">
            <w:pPr>
              <w:pStyle w:val="TableParagraph"/>
              <w:rPr>
                <w:rFonts w:ascii="Times New Roman"/>
                <w:sz w:val="20"/>
              </w:rPr>
            </w:pPr>
          </w:p>
        </w:tc>
      </w:tr>
      <w:tr w:rsidR="00B4589D" w14:paraId="57F91BF7" w14:textId="77777777">
        <w:trPr>
          <w:trHeight w:val="165"/>
        </w:trPr>
        <w:tc>
          <w:tcPr>
            <w:tcW w:w="2202" w:type="dxa"/>
          </w:tcPr>
          <w:p w14:paraId="58B19E66" w14:textId="77777777" w:rsidR="00B4589D" w:rsidRDefault="00B4589D">
            <w:pPr>
              <w:pStyle w:val="TableParagraph"/>
              <w:rPr>
                <w:rFonts w:ascii="Times New Roman"/>
                <w:sz w:val="10"/>
              </w:rPr>
            </w:pPr>
          </w:p>
        </w:tc>
        <w:tc>
          <w:tcPr>
            <w:tcW w:w="724" w:type="dxa"/>
          </w:tcPr>
          <w:p w14:paraId="311696AF" w14:textId="77777777" w:rsidR="00B4589D" w:rsidRDefault="00B4589D">
            <w:pPr>
              <w:pStyle w:val="TableParagraph"/>
              <w:rPr>
                <w:rFonts w:ascii="Times New Roman"/>
                <w:sz w:val="10"/>
              </w:rPr>
            </w:pPr>
          </w:p>
        </w:tc>
        <w:tc>
          <w:tcPr>
            <w:tcW w:w="575" w:type="dxa"/>
          </w:tcPr>
          <w:p w14:paraId="4A9F7311" w14:textId="77777777" w:rsidR="00B4589D" w:rsidRDefault="00B4589D">
            <w:pPr>
              <w:pStyle w:val="TableParagraph"/>
              <w:rPr>
                <w:rFonts w:ascii="Times New Roman"/>
                <w:sz w:val="10"/>
              </w:rPr>
            </w:pPr>
          </w:p>
        </w:tc>
        <w:tc>
          <w:tcPr>
            <w:tcW w:w="430" w:type="dxa"/>
          </w:tcPr>
          <w:p w14:paraId="620E358E" w14:textId="77777777" w:rsidR="00B4589D" w:rsidRDefault="00B4589D">
            <w:pPr>
              <w:pStyle w:val="TableParagraph"/>
              <w:rPr>
                <w:rFonts w:ascii="Times New Roman"/>
                <w:sz w:val="10"/>
              </w:rPr>
            </w:pPr>
          </w:p>
        </w:tc>
        <w:tc>
          <w:tcPr>
            <w:tcW w:w="427" w:type="dxa"/>
          </w:tcPr>
          <w:p w14:paraId="56297561" w14:textId="77777777" w:rsidR="00B4589D" w:rsidRDefault="00B4589D">
            <w:pPr>
              <w:pStyle w:val="TableParagraph"/>
              <w:rPr>
                <w:rFonts w:ascii="Times New Roman"/>
                <w:sz w:val="10"/>
              </w:rPr>
            </w:pPr>
          </w:p>
        </w:tc>
        <w:tc>
          <w:tcPr>
            <w:tcW w:w="105" w:type="dxa"/>
          </w:tcPr>
          <w:p w14:paraId="0F89008E" w14:textId="77777777" w:rsidR="00B4589D" w:rsidRDefault="00B4589D">
            <w:pPr>
              <w:pStyle w:val="TableParagraph"/>
              <w:rPr>
                <w:rFonts w:ascii="Times New Roman"/>
                <w:sz w:val="10"/>
              </w:rPr>
            </w:pPr>
          </w:p>
        </w:tc>
        <w:tc>
          <w:tcPr>
            <w:tcW w:w="1587" w:type="dxa"/>
          </w:tcPr>
          <w:p w14:paraId="15E6F3CC" w14:textId="77777777" w:rsidR="00B4589D" w:rsidRDefault="00B4589D">
            <w:pPr>
              <w:pStyle w:val="TableParagraph"/>
              <w:rPr>
                <w:rFonts w:ascii="Times New Roman"/>
                <w:sz w:val="10"/>
              </w:rPr>
            </w:pPr>
          </w:p>
        </w:tc>
        <w:tc>
          <w:tcPr>
            <w:tcW w:w="376" w:type="dxa"/>
          </w:tcPr>
          <w:p w14:paraId="58239307" w14:textId="77777777" w:rsidR="00B4589D" w:rsidRDefault="00B4589D">
            <w:pPr>
              <w:pStyle w:val="TableParagraph"/>
              <w:rPr>
                <w:rFonts w:ascii="Times New Roman"/>
                <w:sz w:val="10"/>
              </w:rPr>
            </w:pPr>
          </w:p>
        </w:tc>
        <w:tc>
          <w:tcPr>
            <w:tcW w:w="928" w:type="dxa"/>
          </w:tcPr>
          <w:p w14:paraId="67CC5D0A" w14:textId="77777777" w:rsidR="00B4589D" w:rsidRDefault="00B4589D">
            <w:pPr>
              <w:pStyle w:val="TableParagraph"/>
              <w:rPr>
                <w:rFonts w:ascii="Times New Roman"/>
                <w:sz w:val="10"/>
              </w:rPr>
            </w:pPr>
          </w:p>
        </w:tc>
        <w:tc>
          <w:tcPr>
            <w:tcW w:w="349" w:type="dxa"/>
          </w:tcPr>
          <w:p w14:paraId="261A3F3F" w14:textId="77777777" w:rsidR="00B4589D" w:rsidRDefault="00B4589D">
            <w:pPr>
              <w:pStyle w:val="TableParagraph"/>
              <w:rPr>
                <w:rFonts w:ascii="Times New Roman"/>
                <w:sz w:val="10"/>
              </w:rPr>
            </w:pPr>
          </w:p>
        </w:tc>
      </w:tr>
      <w:tr w:rsidR="00B4589D" w14:paraId="103C150B" w14:textId="77777777">
        <w:trPr>
          <w:trHeight w:val="238"/>
        </w:trPr>
        <w:tc>
          <w:tcPr>
            <w:tcW w:w="2202" w:type="dxa"/>
          </w:tcPr>
          <w:p w14:paraId="0AB2C8E5" w14:textId="77777777" w:rsidR="00B4589D" w:rsidRDefault="00323DDF">
            <w:pPr>
              <w:pStyle w:val="TableParagraph"/>
              <w:spacing w:before="5"/>
              <w:ind w:right="57"/>
              <w:jc w:val="right"/>
              <w:rPr>
                <w:sz w:val="16"/>
              </w:rPr>
            </w:pPr>
            <w:r>
              <w:rPr>
                <w:spacing w:val="-2"/>
                <w:sz w:val="16"/>
              </w:rPr>
              <w:t>Cannabis</w:t>
            </w:r>
          </w:p>
        </w:tc>
        <w:tc>
          <w:tcPr>
            <w:tcW w:w="724" w:type="dxa"/>
          </w:tcPr>
          <w:p w14:paraId="07D1BDD4" w14:textId="77777777" w:rsidR="00B4589D" w:rsidRDefault="00323DDF">
            <w:pPr>
              <w:pStyle w:val="TableParagraph"/>
              <w:spacing w:before="23"/>
              <w:ind w:left="291"/>
              <w:rPr>
                <w:sz w:val="14"/>
              </w:rPr>
            </w:pPr>
            <w:r>
              <w:rPr>
                <w:noProof/>
                <w:sz w:val="14"/>
              </w:rPr>
              <mc:AlternateContent>
                <mc:Choice Requires="wpg">
                  <w:drawing>
                    <wp:anchor distT="0" distB="0" distL="0" distR="0" simplePos="0" relativeHeight="485762048" behindDoc="1" locked="0" layoutInCell="1" allowOverlap="1" wp14:anchorId="55F5E3C5" wp14:editId="552FF01B">
                      <wp:simplePos x="0" y="0"/>
                      <wp:positionH relativeFrom="column">
                        <wp:posOffset>0</wp:posOffset>
                      </wp:positionH>
                      <wp:positionV relativeFrom="paragraph">
                        <wp:posOffset>-380</wp:posOffset>
                      </wp:positionV>
                      <wp:extent cx="1435735" cy="15113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735" cy="151130"/>
                                <a:chOff x="0" y="0"/>
                                <a:chExt cx="1435735" cy="151130"/>
                              </a:xfrm>
                            </wpg:grpSpPr>
                            <wps:wsp>
                              <wps:cNvPr id="15" name="Graphic 15"/>
                              <wps:cNvSpPr/>
                              <wps:spPr>
                                <a:xfrm>
                                  <a:off x="372109" y="0"/>
                                  <a:ext cx="1063625" cy="151130"/>
                                </a:xfrm>
                                <a:custGeom>
                                  <a:avLst/>
                                  <a:gdLst/>
                                  <a:ahLst/>
                                  <a:cxnLst/>
                                  <a:rect l="l" t="t" r="r" b="b"/>
                                  <a:pathLst>
                                    <a:path w="1063625" h="151130">
                                      <a:moveTo>
                                        <a:pt x="0" y="151129"/>
                                      </a:moveTo>
                                      <a:lnTo>
                                        <a:pt x="1063624" y="151129"/>
                                      </a:lnTo>
                                      <a:lnTo>
                                        <a:pt x="1063624" y="0"/>
                                      </a:lnTo>
                                      <a:lnTo>
                                        <a:pt x="0" y="0"/>
                                      </a:lnTo>
                                      <a:lnTo>
                                        <a:pt x="0" y="151129"/>
                                      </a:lnTo>
                                      <a:close/>
                                    </a:path>
                                  </a:pathLst>
                                </a:custGeom>
                                <a:solidFill>
                                  <a:srgbClr val="A5A5A5"/>
                                </a:solidFill>
                              </wps:spPr>
                              <wps:bodyPr wrap="square" lIns="0" tIns="0" rIns="0" bIns="0" rtlCol="0">
                                <a:prstTxWarp prst="textNoShape">
                                  <a:avLst/>
                                </a:prstTxWarp>
                                <a:noAutofit/>
                              </wps:bodyPr>
                            </wps:wsp>
                            <wps:wsp>
                              <wps:cNvPr id="16" name="Graphic 16"/>
                              <wps:cNvSpPr/>
                              <wps:spPr>
                                <a:xfrm>
                                  <a:off x="0" y="0"/>
                                  <a:ext cx="372110" cy="151130"/>
                                </a:xfrm>
                                <a:custGeom>
                                  <a:avLst/>
                                  <a:gdLst/>
                                  <a:ahLst/>
                                  <a:cxnLst/>
                                  <a:rect l="l" t="t" r="r" b="b"/>
                                  <a:pathLst>
                                    <a:path w="372110" h="151130">
                                      <a:moveTo>
                                        <a:pt x="372110" y="0"/>
                                      </a:moveTo>
                                      <a:lnTo>
                                        <a:pt x="0" y="0"/>
                                      </a:lnTo>
                                      <a:lnTo>
                                        <a:pt x="0" y="151129"/>
                                      </a:lnTo>
                                      <a:lnTo>
                                        <a:pt x="372110" y="151129"/>
                                      </a:lnTo>
                                      <a:lnTo>
                                        <a:pt x="372110" y="0"/>
                                      </a:lnTo>
                                      <a:close/>
                                    </a:path>
                                  </a:pathLst>
                                </a:custGeom>
                                <a:solidFill>
                                  <a:srgbClr val="91CF4F"/>
                                </a:solidFill>
                              </wps:spPr>
                              <wps:bodyPr wrap="square" lIns="0" tIns="0" rIns="0" bIns="0" rtlCol="0">
                                <a:prstTxWarp prst="textNoShape">
                                  <a:avLst/>
                                </a:prstTxWarp>
                                <a:noAutofit/>
                              </wps:bodyPr>
                            </wps:wsp>
                          </wpg:wgp>
                        </a:graphicData>
                      </a:graphic>
                    </wp:anchor>
                  </w:drawing>
                </mc:Choice>
                <mc:Fallback>
                  <w:pict>
                    <v:group w14:anchorId="4439BBA6" id="Group 14" o:spid="_x0000_s1026" style="position:absolute;margin-left:0;margin-top:-.05pt;width:113.05pt;height:11.9pt;z-index:-17554432;mso-wrap-distance-left:0;mso-wrap-distance-right:0" coordsize="14357,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">
                      <v:shape id="Graphic 15" o:spid="_x0000_s1027" style="position:absolute;left:3721;width:10636;height:1511;visibility:visible;mso-wrap-style:square;v-text-anchor:top" coordsize="106362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" path="m,151129r1063624,l1063624,,,,,151129xe" fillcolor="#a5a5a5" stroked="f">
                        <v:path arrowok="t"/>
                      </v:shape>
                      <v:shape id="Graphic 16" o:spid="_x0000_s1028" style="position:absolute;width:3721;height:1511;visibility:visible;mso-wrap-style:square;v-text-anchor:top" coordsize="37211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" path="m372110,l,,,151129r372110,l372110,xe" fillcolor="#91cf4f" stroked="f">
                        <v:path arrowok="t"/>
                      </v:shape>
                    </v:group>
                  </w:pict>
                </mc:Fallback>
              </mc:AlternateContent>
            </w:r>
            <w:r>
              <w:rPr>
                <w:color w:val="FFFFFF"/>
                <w:spacing w:val="-4"/>
                <w:sz w:val="14"/>
              </w:rPr>
              <w:t>10,6</w:t>
            </w:r>
          </w:p>
        </w:tc>
        <w:tc>
          <w:tcPr>
            <w:tcW w:w="575" w:type="dxa"/>
          </w:tcPr>
          <w:p w14:paraId="146C302E" w14:textId="77777777" w:rsidR="00B4589D" w:rsidRDefault="00B4589D">
            <w:pPr>
              <w:pStyle w:val="TableParagraph"/>
              <w:rPr>
                <w:rFonts w:ascii="Times New Roman"/>
                <w:sz w:val="16"/>
              </w:rPr>
            </w:pPr>
          </w:p>
        </w:tc>
        <w:tc>
          <w:tcPr>
            <w:tcW w:w="430" w:type="dxa"/>
          </w:tcPr>
          <w:p w14:paraId="1581171A" w14:textId="77777777" w:rsidR="00B4589D" w:rsidRDefault="00B4589D">
            <w:pPr>
              <w:pStyle w:val="TableParagraph"/>
              <w:rPr>
                <w:rFonts w:ascii="Times New Roman"/>
                <w:sz w:val="16"/>
              </w:rPr>
            </w:pPr>
          </w:p>
        </w:tc>
        <w:tc>
          <w:tcPr>
            <w:tcW w:w="427" w:type="dxa"/>
          </w:tcPr>
          <w:p w14:paraId="145FF160" w14:textId="77777777" w:rsidR="00B4589D" w:rsidRDefault="00B4589D">
            <w:pPr>
              <w:pStyle w:val="TableParagraph"/>
              <w:rPr>
                <w:rFonts w:ascii="Times New Roman"/>
                <w:sz w:val="16"/>
              </w:rPr>
            </w:pPr>
          </w:p>
        </w:tc>
        <w:tc>
          <w:tcPr>
            <w:tcW w:w="105" w:type="dxa"/>
          </w:tcPr>
          <w:p w14:paraId="3FBBBACE" w14:textId="77777777" w:rsidR="00B4589D" w:rsidRDefault="00B4589D">
            <w:pPr>
              <w:pStyle w:val="TableParagraph"/>
              <w:rPr>
                <w:rFonts w:ascii="Times New Roman"/>
                <w:sz w:val="16"/>
              </w:rPr>
            </w:pPr>
          </w:p>
        </w:tc>
        <w:tc>
          <w:tcPr>
            <w:tcW w:w="1587" w:type="dxa"/>
          </w:tcPr>
          <w:p w14:paraId="1FFA3CE4" w14:textId="77777777" w:rsidR="00B4589D" w:rsidRDefault="00323DDF">
            <w:pPr>
              <w:pStyle w:val="TableParagraph"/>
              <w:spacing w:before="23"/>
              <w:ind w:left="56"/>
              <w:rPr>
                <w:sz w:val="14"/>
              </w:rPr>
            </w:pPr>
            <w:r>
              <w:rPr>
                <w:spacing w:val="-4"/>
                <w:sz w:val="14"/>
              </w:rPr>
              <w:t>40,9</w:t>
            </w:r>
          </w:p>
        </w:tc>
        <w:tc>
          <w:tcPr>
            <w:tcW w:w="376" w:type="dxa"/>
          </w:tcPr>
          <w:p w14:paraId="5DFEB850" w14:textId="77777777" w:rsidR="00B4589D" w:rsidRDefault="00B4589D">
            <w:pPr>
              <w:pStyle w:val="TableParagraph"/>
              <w:rPr>
                <w:rFonts w:ascii="Times New Roman"/>
                <w:sz w:val="16"/>
              </w:rPr>
            </w:pPr>
          </w:p>
        </w:tc>
        <w:tc>
          <w:tcPr>
            <w:tcW w:w="928" w:type="dxa"/>
          </w:tcPr>
          <w:p w14:paraId="0FF1CBD4" w14:textId="77777777" w:rsidR="00B4589D" w:rsidRDefault="00B4589D">
            <w:pPr>
              <w:pStyle w:val="TableParagraph"/>
              <w:rPr>
                <w:rFonts w:ascii="Times New Roman"/>
                <w:sz w:val="16"/>
              </w:rPr>
            </w:pPr>
          </w:p>
        </w:tc>
        <w:tc>
          <w:tcPr>
            <w:tcW w:w="349" w:type="dxa"/>
          </w:tcPr>
          <w:p w14:paraId="4A2533AB" w14:textId="77777777" w:rsidR="00B4589D" w:rsidRDefault="00B4589D">
            <w:pPr>
              <w:pStyle w:val="TableParagraph"/>
              <w:rPr>
                <w:rFonts w:ascii="Times New Roman"/>
                <w:sz w:val="16"/>
              </w:rPr>
            </w:pPr>
          </w:p>
        </w:tc>
      </w:tr>
      <w:tr w:rsidR="00B4589D" w14:paraId="0B86DFBC" w14:textId="77777777">
        <w:trPr>
          <w:trHeight w:val="167"/>
        </w:trPr>
        <w:tc>
          <w:tcPr>
            <w:tcW w:w="2202" w:type="dxa"/>
          </w:tcPr>
          <w:p w14:paraId="6C000C61" w14:textId="77777777" w:rsidR="00B4589D" w:rsidRDefault="00B4589D">
            <w:pPr>
              <w:pStyle w:val="TableParagraph"/>
              <w:rPr>
                <w:rFonts w:ascii="Times New Roman"/>
                <w:sz w:val="10"/>
              </w:rPr>
            </w:pPr>
          </w:p>
        </w:tc>
        <w:tc>
          <w:tcPr>
            <w:tcW w:w="724" w:type="dxa"/>
          </w:tcPr>
          <w:p w14:paraId="58E7C6B8" w14:textId="77777777" w:rsidR="00B4589D" w:rsidRDefault="00B4589D">
            <w:pPr>
              <w:pStyle w:val="TableParagraph"/>
              <w:rPr>
                <w:rFonts w:ascii="Times New Roman"/>
                <w:sz w:val="10"/>
              </w:rPr>
            </w:pPr>
          </w:p>
        </w:tc>
        <w:tc>
          <w:tcPr>
            <w:tcW w:w="575" w:type="dxa"/>
          </w:tcPr>
          <w:p w14:paraId="4EBF66D2" w14:textId="77777777" w:rsidR="00B4589D" w:rsidRDefault="00B4589D">
            <w:pPr>
              <w:pStyle w:val="TableParagraph"/>
              <w:rPr>
                <w:rFonts w:ascii="Times New Roman"/>
                <w:sz w:val="10"/>
              </w:rPr>
            </w:pPr>
          </w:p>
        </w:tc>
        <w:tc>
          <w:tcPr>
            <w:tcW w:w="430" w:type="dxa"/>
          </w:tcPr>
          <w:p w14:paraId="1FD8684C" w14:textId="77777777" w:rsidR="00B4589D" w:rsidRDefault="00B4589D">
            <w:pPr>
              <w:pStyle w:val="TableParagraph"/>
              <w:rPr>
                <w:rFonts w:ascii="Times New Roman"/>
                <w:sz w:val="10"/>
              </w:rPr>
            </w:pPr>
          </w:p>
        </w:tc>
        <w:tc>
          <w:tcPr>
            <w:tcW w:w="427" w:type="dxa"/>
          </w:tcPr>
          <w:p w14:paraId="4C25F590" w14:textId="77777777" w:rsidR="00B4589D" w:rsidRDefault="00B4589D">
            <w:pPr>
              <w:pStyle w:val="TableParagraph"/>
              <w:rPr>
                <w:rFonts w:ascii="Times New Roman"/>
                <w:sz w:val="10"/>
              </w:rPr>
            </w:pPr>
          </w:p>
        </w:tc>
        <w:tc>
          <w:tcPr>
            <w:tcW w:w="105" w:type="dxa"/>
          </w:tcPr>
          <w:p w14:paraId="674A79DD" w14:textId="77777777" w:rsidR="00B4589D" w:rsidRDefault="00B4589D">
            <w:pPr>
              <w:pStyle w:val="TableParagraph"/>
              <w:rPr>
                <w:rFonts w:ascii="Times New Roman"/>
                <w:sz w:val="10"/>
              </w:rPr>
            </w:pPr>
          </w:p>
        </w:tc>
        <w:tc>
          <w:tcPr>
            <w:tcW w:w="1587" w:type="dxa"/>
          </w:tcPr>
          <w:p w14:paraId="2F320A59" w14:textId="77777777" w:rsidR="00B4589D" w:rsidRDefault="00B4589D">
            <w:pPr>
              <w:pStyle w:val="TableParagraph"/>
              <w:rPr>
                <w:rFonts w:ascii="Times New Roman"/>
                <w:sz w:val="10"/>
              </w:rPr>
            </w:pPr>
          </w:p>
        </w:tc>
        <w:tc>
          <w:tcPr>
            <w:tcW w:w="376" w:type="dxa"/>
          </w:tcPr>
          <w:p w14:paraId="2DC3C3DC" w14:textId="77777777" w:rsidR="00B4589D" w:rsidRDefault="00B4589D">
            <w:pPr>
              <w:pStyle w:val="TableParagraph"/>
              <w:rPr>
                <w:rFonts w:ascii="Times New Roman"/>
                <w:sz w:val="10"/>
              </w:rPr>
            </w:pPr>
          </w:p>
        </w:tc>
        <w:tc>
          <w:tcPr>
            <w:tcW w:w="928" w:type="dxa"/>
          </w:tcPr>
          <w:p w14:paraId="4A3DAC5B" w14:textId="77777777" w:rsidR="00B4589D" w:rsidRDefault="00B4589D">
            <w:pPr>
              <w:pStyle w:val="TableParagraph"/>
              <w:rPr>
                <w:rFonts w:ascii="Times New Roman"/>
                <w:sz w:val="10"/>
              </w:rPr>
            </w:pPr>
          </w:p>
        </w:tc>
        <w:tc>
          <w:tcPr>
            <w:tcW w:w="349" w:type="dxa"/>
          </w:tcPr>
          <w:p w14:paraId="3B0A0C4E" w14:textId="77777777" w:rsidR="00B4589D" w:rsidRDefault="00B4589D">
            <w:pPr>
              <w:pStyle w:val="TableParagraph"/>
              <w:rPr>
                <w:rFonts w:ascii="Times New Roman"/>
                <w:sz w:val="10"/>
              </w:rPr>
            </w:pPr>
          </w:p>
        </w:tc>
      </w:tr>
      <w:tr w:rsidR="00B4589D" w14:paraId="0DD83A31" w14:textId="77777777">
        <w:trPr>
          <w:trHeight w:val="236"/>
        </w:trPr>
        <w:tc>
          <w:tcPr>
            <w:tcW w:w="2202" w:type="dxa"/>
          </w:tcPr>
          <w:p w14:paraId="5041E924" w14:textId="77777777" w:rsidR="00B4589D" w:rsidRDefault="00323DDF">
            <w:pPr>
              <w:pStyle w:val="TableParagraph"/>
              <w:spacing w:before="4"/>
              <w:ind w:right="62"/>
              <w:jc w:val="right"/>
              <w:rPr>
                <w:sz w:val="16"/>
              </w:rPr>
            </w:pPr>
            <w:r>
              <w:rPr>
                <w:sz w:val="16"/>
              </w:rPr>
              <w:t>Hipnosedantes</w:t>
            </w:r>
            <w:r>
              <w:rPr>
                <w:spacing w:val="4"/>
                <w:sz w:val="16"/>
              </w:rPr>
              <w:t xml:space="preserve"> </w:t>
            </w:r>
            <w:r>
              <w:rPr>
                <w:sz w:val="16"/>
              </w:rPr>
              <w:t>con</w:t>
            </w:r>
            <w:r>
              <w:rPr>
                <w:spacing w:val="4"/>
                <w:sz w:val="16"/>
              </w:rPr>
              <w:t xml:space="preserve"> </w:t>
            </w:r>
            <w:r>
              <w:rPr>
                <w:sz w:val="16"/>
              </w:rPr>
              <w:t>o</w:t>
            </w:r>
            <w:r>
              <w:rPr>
                <w:spacing w:val="5"/>
                <w:sz w:val="16"/>
              </w:rPr>
              <w:t xml:space="preserve"> </w:t>
            </w:r>
            <w:r>
              <w:rPr>
                <w:sz w:val="16"/>
              </w:rPr>
              <w:t>sin</w:t>
            </w:r>
            <w:r>
              <w:rPr>
                <w:spacing w:val="6"/>
                <w:sz w:val="16"/>
              </w:rPr>
              <w:t xml:space="preserve"> </w:t>
            </w:r>
            <w:r>
              <w:rPr>
                <w:spacing w:val="-2"/>
                <w:sz w:val="16"/>
              </w:rPr>
              <w:t>receta</w:t>
            </w:r>
          </w:p>
        </w:tc>
        <w:tc>
          <w:tcPr>
            <w:tcW w:w="724" w:type="dxa"/>
            <w:shd w:val="clear" w:color="auto" w:fill="91CF4F"/>
          </w:tcPr>
          <w:p w14:paraId="0B99EC9D" w14:textId="77777777" w:rsidR="00B4589D" w:rsidRDefault="00323DDF">
            <w:pPr>
              <w:pStyle w:val="TableParagraph"/>
              <w:spacing w:before="22"/>
              <w:ind w:left="428"/>
              <w:rPr>
                <w:sz w:val="14"/>
              </w:rPr>
            </w:pPr>
            <w:r>
              <w:rPr>
                <w:color w:val="FFFFFF"/>
                <w:spacing w:val="-4"/>
                <w:sz w:val="14"/>
              </w:rPr>
              <w:t>13,1</w:t>
            </w:r>
          </w:p>
        </w:tc>
        <w:tc>
          <w:tcPr>
            <w:tcW w:w="575" w:type="dxa"/>
            <w:shd w:val="clear" w:color="auto" w:fill="A5A5A5"/>
          </w:tcPr>
          <w:p w14:paraId="2B16F10B" w14:textId="77777777" w:rsidR="00B4589D" w:rsidRDefault="00B4589D">
            <w:pPr>
              <w:pStyle w:val="TableParagraph"/>
              <w:rPr>
                <w:rFonts w:ascii="Times New Roman"/>
                <w:sz w:val="16"/>
              </w:rPr>
            </w:pPr>
          </w:p>
        </w:tc>
        <w:tc>
          <w:tcPr>
            <w:tcW w:w="430" w:type="dxa"/>
          </w:tcPr>
          <w:p w14:paraId="2A29FAB4" w14:textId="77777777" w:rsidR="00B4589D" w:rsidRDefault="00323DDF">
            <w:pPr>
              <w:pStyle w:val="TableParagraph"/>
              <w:spacing w:before="22"/>
              <w:ind w:left="57"/>
              <w:rPr>
                <w:sz w:val="14"/>
              </w:rPr>
            </w:pPr>
            <w:r>
              <w:rPr>
                <w:spacing w:val="-4"/>
                <w:sz w:val="14"/>
              </w:rPr>
              <w:t>23,5</w:t>
            </w:r>
          </w:p>
        </w:tc>
        <w:tc>
          <w:tcPr>
            <w:tcW w:w="427" w:type="dxa"/>
          </w:tcPr>
          <w:p w14:paraId="27839EB6" w14:textId="77777777" w:rsidR="00B4589D" w:rsidRDefault="00B4589D">
            <w:pPr>
              <w:pStyle w:val="TableParagraph"/>
              <w:rPr>
                <w:rFonts w:ascii="Times New Roman"/>
                <w:sz w:val="16"/>
              </w:rPr>
            </w:pPr>
          </w:p>
        </w:tc>
        <w:tc>
          <w:tcPr>
            <w:tcW w:w="105" w:type="dxa"/>
          </w:tcPr>
          <w:p w14:paraId="7F6C855A" w14:textId="77777777" w:rsidR="00B4589D" w:rsidRDefault="00B4589D">
            <w:pPr>
              <w:pStyle w:val="TableParagraph"/>
              <w:rPr>
                <w:rFonts w:ascii="Times New Roman"/>
                <w:sz w:val="16"/>
              </w:rPr>
            </w:pPr>
          </w:p>
        </w:tc>
        <w:tc>
          <w:tcPr>
            <w:tcW w:w="1587" w:type="dxa"/>
          </w:tcPr>
          <w:p w14:paraId="0144DAB7" w14:textId="77777777" w:rsidR="00B4589D" w:rsidRDefault="00B4589D">
            <w:pPr>
              <w:pStyle w:val="TableParagraph"/>
              <w:rPr>
                <w:rFonts w:ascii="Times New Roman"/>
                <w:sz w:val="16"/>
              </w:rPr>
            </w:pPr>
          </w:p>
        </w:tc>
        <w:tc>
          <w:tcPr>
            <w:tcW w:w="376" w:type="dxa"/>
          </w:tcPr>
          <w:p w14:paraId="49874C43" w14:textId="77777777" w:rsidR="00B4589D" w:rsidRDefault="00B4589D">
            <w:pPr>
              <w:pStyle w:val="TableParagraph"/>
              <w:rPr>
                <w:rFonts w:ascii="Times New Roman"/>
                <w:sz w:val="16"/>
              </w:rPr>
            </w:pPr>
          </w:p>
        </w:tc>
        <w:tc>
          <w:tcPr>
            <w:tcW w:w="928" w:type="dxa"/>
          </w:tcPr>
          <w:p w14:paraId="66857F81" w14:textId="77777777" w:rsidR="00B4589D" w:rsidRDefault="00B4589D">
            <w:pPr>
              <w:pStyle w:val="TableParagraph"/>
              <w:rPr>
                <w:rFonts w:ascii="Times New Roman"/>
                <w:sz w:val="16"/>
              </w:rPr>
            </w:pPr>
          </w:p>
        </w:tc>
        <w:tc>
          <w:tcPr>
            <w:tcW w:w="349" w:type="dxa"/>
          </w:tcPr>
          <w:p w14:paraId="2A796303" w14:textId="77777777" w:rsidR="00B4589D" w:rsidRDefault="00B4589D">
            <w:pPr>
              <w:pStyle w:val="TableParagraph"/>
              <w:rPr>
                <w:rFonts w:ascii="Times New Roman"/>
                <w:sz w:val="16"/>
              </w:rPr>
            </w:pPr>
          </w:p>
        </w:tc>
      </w:tr>
    </w:tbl>
    <w:p w14:paraId="3B3D23F2" w14:textId="77777777" w:rsidR="00B4589D" w:rsidRDefault="00B4589D">
      <w:pPr>
        <w:pStyle w:val="Textoindependiente"/>
        <w:spacing w:before="9"/>
        <w:rPr>
          <w:b/>
          <w:sz w:val="8"/>
        </w:rPr>
      </w:pPr>
    </w:p>
    <w:p w14:paraId="3398D2F5" w14:textId="77777777" w:rsidR="00B4589D" w:rsidRDefault="00B4589D">
      <w:pPr>
        <w:pStyle w:val="Textoindependiente"/>
        <w:rPr>
          <w:b/>
          <w:sz w:val="8"/>
        </w:rPr>
        <w:sectPr w:rsidR="00B4589D">
          <w:pgSz w:w="11910" w:h="16840"/>
          <w:pgMar w:top="1300" w:right="0" w:bottom="900" w:left="0" w:header="310" w:footer="710" w:gutter="0"/>
          <w:cols w:space="720"/>
        </w:sectPr>
      </w:pPr>
    </w:p>
    <w:p w14:paraId="08E1C4E5" w14:textId="77777777" w:rsidR="00B4589D" w:rsidRDefault="00323DDF">
      <w:pPr>
        <w:spacing w:before="68"/>
        <w:ind w:left="1816"/>
        <w:rPr>
          <w:sz w:val="16"/>
        </w:rPr>
      </w:pPr>
      <w:r>
        <w:rPr>
          <w:sz w:val="16"/>
        </w:rPr>
        <w:t>Analgésicos</w:t>
      </w:r>
      <w:r>
        <w:rPr>
          <w:spacing w:val="4"/>
          <w:sz w:val="16"/>
        </w:rPr>
        <w:t xml:space="preserve"> </w:t>
      </w:r>
      <w:r>
        <w:rPr>
          <w:sz w:val="16"/>
        </w:rPr>
        <w:t>opioides</w:t>
      </w:r>
      <w:r>
        <w:rPr>
          <w:spacing w:val="4"/>
          <w:sz w:val="16"/>
        </w:rPr>
        <w:t xml:space="preserve"> </w:t>
      </w:r>
      <w:r>
        <w:rPr>
          <w:sz w:val="16"/>
        </w:rPr>
        <w:t>con</w:t>
      </w:r>
      <w:r>
        <w:rPr>
          <w:spacing w:val="6"/>
          <w:sz w:val="16"/>
        </w:rPr>
        <w:t xml:space="preserve"> </w:t>
      </w:r>
      <w:r>
        <w:rPr>
          <w:sz w:val="16"/>
        </w:rPr>
        <w:t>o</w:t>
      </w:r>
      <w:r>
        <w:rPr>
          <w:spacing w:val="5"/>
          <w:sz w:val="16"/>
        </w:rPr>
        <w:t xml:space="preserve"> </w:t>
      </w:r>
      <w:r>
        <w:rPr>
          <w:sz w:val="16"/>
        </w:rPr>
        <w:t>sin</w:t>
      </w:r>
      <w:r>
        <w:rPr>
          <w:spacing w:val="5"/>
          <w:sz w:val="16"/>
        </w:rPr>
        <w:t xml:space="preserve"> </w:t>
      </w:r>
      <w:r>
        <w:rPr>
          <w:spacing w:val="-2"/>
          <w:sz w:val="16"/>
        </w:rPr>
        <w:t>receta</w:t>
      </w:r>
    </w:p>
    <w:p w14:paraId="584B2808" w14:textId="77777777" w:rsidR="00B4589D" w:rsidRDefault="00323DDF">
      <w:pPr>
        <w:spacing w:before="87"/>
        <w:ind w:left="175"/>
        <w:rPr>
          <w:sz w:val="14"/>
        </w:rPr>
      </w:pPr>
      <w:r>
        <w:br w:type="column"/>
      </w:r>
      <w:r>
        <w:rPr>
          <w:color w:val="FFFFFF"/>
          <w:spacing w:val="-6"/>
          <w:sz w:val="14"/>
        </w:rPr>
        <w:t>6,8</w:t>
      </w:r>
    </w:p>
    <w:p w14:paraId="564BA681" w14:textId="77777777" w:rsidR="00B4589D" w:rsidRDefault="00323DDF">
      <w:pPr>
        <w:spacing w:before="87"/>
        <w:ind w:left="568"/>
        <w:rPr>
          <w:sz w:val="14"/>
        </w:rPr>
      </w:pPr>
      <w:r>
        <w:br w:type="column"/>
      </w:r>
      <w:r>
        <w:rPr>
          <w:spacing w:val="-4"/>
          <w:sz w:val="14"/>
        </w:rPr>
        <w:t>15,8</w:t>
      </w:r>
    </w:p>
    <w:p w14:paraId="2F3F7669" w14:textId="77777777" w:rsidR="00B4589D" w:rsidRDefault="00B4589D">
      <w:pPr>
        <w:rPr>
          <w:sz w:val="14"/>
        </w:rPr>
        <w:sectPr w:rsidR="00B4589D">
          <w:type w:val="continuous"/>
          <w:pgSz w:w="11910" w:h="16840"/>
          <w:pgMar w:top="1920" w:right="0" w:bottom="280" w:left="0" w:header="310" w:footer="710" w:gutter="0"/>
          <w:cols w:num="3" w:space="720" w:equalWidth="0">
            <w:col w:w="4290" w:space="40"/>
            <w:col w:w="349" w:space="39"/>
            <w:col w:w="7192"/>
          </w:cols>
        </w:sectPr>
      </w:pPr>
    </w:p>
    <w:p w14:paraId="30AE61ED" w14:textId="77777777" w:rsidR="00B4589D" w:rsidRDefault="00323DDF">
      <w:pPr>
        <w:tabs>
          <w:tab w:val="right" w:pos="5216"/>
        </w:tabs>
        <w:spacing w:before="209"/>
        <w:ind w:left="2650"/>
        <w:rPr>
          <w:sz w:val="14"/>
        </w:rPr>
      </w:pPr>
      <w:r>
        <w:rPr>
          <w:sz w:val="16"/>
        </w:rPr>
        <w:t>Cocaína</w:t>
      </w:r>
      <w:r>
        <w:rPr>
          <w:spacing w:val="4"/>
          <w:sz w:val="16"/>
        </w:rPr>
        <w:t xml:space="preserve"> </w:t>
      </w:r>
      <w:r>
        <w:rPr>
          <w:sz w:val="16"/>
        </w:rPr>
        <w:t>(polvo</w:t>
      </w:r>
      <w:r>
        <w:rPr>
          <w:spacing w:val="6"/>
          <w:sz w:val="16"/>
        </w:rPr>
        <w:t xml:space="preserve"> </w:t>
      </w:r>
      <w:r>
        <w:rPr>
          <w:sz w:val="16"/>
        </w:rPr>
        <w:t>y/o</w:t>
      </w:r>
      <w:r>
        <w:rPr>
          <w:spacing w:val="5"/>
          <w:sz w:val="16"/>
        </w:rPr>
        <w:t xml:space="preserve"> </w:t>
      </w:r>
      <w:r>
        <w:rPr>
          <w:spacing w:val="-4"/>
          <w:sz w:val="16"/>
        </w:rPr>
        <w:t>base)</w:t>
      </w:r>
      <w:r>
        <w:rPr>
          <w:rFonts w:ascii="Times New Roman" w:hAnsi="Times New Roman"/>
          <w:sz w:val="16"/>
        </w:rPr>
        <w:tab/>
      </w:r>
      <w:r>
        <w:rPr>
          <w:spacing w:val="-5"/>
          <w:sz w:val="14"/>
        </w:rPr>
        <w:t>12</w:t>
      </w:r>
    </w:p>
    <w:p w14:paraId="2CEF9B63" w14:textId="77777777" w:rsidR="00B4589D" w:rsidRDefault="00B4589D">
      <w:pPr>
        <w:rPr>
          <w:sz w:val="14"/>
        </w:rPr>
        <w:sectPr w:rsidR="00B4589D">
          <w:type w:val="continuous"/>
          <w:pgSz w:w="11910" w:h="16840"/>
          <w:pgMar w:top="1920" w:right="0" w:bottom="280" w:left="0" w:header="310" w:footer="710" w:gutter="0"/>
          <w:cols w:space="720"/>
        </w:sectPr>
      </w:pPr>
    </w:p>
    <w:p w14:paraId="7F28FA14" w14:textId="77777777" w:rsidR="00B4589D" w:rsidRDefault="00323DDF">
      <w:pPr>
        <w:spacing w:before="209"/>
        <w:jc w:val="right"/>
        <w:rPr>
          <w:sz w:val="16"/>
        </w:rPr>
      </w:pPr>
      <w:r>
        <w:rPr>
          <w:sz w:val="16"/>
        </w:rPr>
        <w:t>Cocaína</w:t>
      </w:r>
      <w:r>
        <w:rPr>
          <w:spacing w:val="4"/>
          <w:sz w:val="16"/>
        </w:rPr>
        <w:t xml:space="preserve"> </w:t>
      </w:r>
      <w:r>
        <w:rPr>
          <w:sz w:val="16"/>
        </w:rPr>
        <w:t>en</w:t>
      </w:r>
      <w:r>
        <w:rPr>
          <w:spacing w:val="5"/>
          <w:sz w:val="16"/>
        </w:rPr>
        <w:t xml:space="preserve"> </w:t>
      </w:r>
      <w:r>
        <w:rPr>
          <w:spacing w:val="-2"/>
          <w:sz w:val="16"/>
        </w:rPr>
        <w:t>polvo</w:t>
      </w:r>
    </w:p>
    <w:p w14:paraId="620EDEA7" w14:textId="77777777" w:rsidR="00B4589D" w:rsidRDefault="00323DDF">
      <w:pPr>
        <w:spacing w:before="227"/>
        <w:ind w:left="726"/>
        <w:rPr>
          <w:sz w:val="14"/>
        </w:rPr>
      </w:pPr>
      <w:r>
        <w:br w:type="column"/>
      </w:r>
      <w:r>
        <w:rPr>
          <w:spacing w:val="-4"/>
          <w:sz w:val="14"/>
        </w:rPr>
        <w:t>11,7</w:t>
      </w:r>
    </w:p>
    <w:p w14:paraId="6F80A394" w14:textId="77777777" w:rsidR="00B4589D" w:rsidRDefault="00B4589D">
      <w:pPr>
        <w:rPr>
          <w:sz w:val="14"/>
        </w:rPr>
        <w:sectPr w:rsidR="00B4589D">
          <w:type w:val="continuous"/>
          <w:pgSz w:w="11910" w:h="16840"/>
          <w:pgMar w:top="1920" w:right="0" w:bottom="280" w:left="0" w:header="310" w:footer="710" w:gutter="0"/>
          <w:cols w:num="2" w:space="720" w:equalWidth="0">
            <w:col w:w="4294" w:space="40"/>
            <w:col w:w="7576"/>
          </w:cols>
        </w:sectPr>
      </w:pPr>
    </w:p>
    <w:p w14:paraId="351048B9" w14:textId="77777777" w:rsidR="00B4589D" w:rsidRDefault="00323DDF">
      <w:pPr>
        <w:spacing w:before="209"/>
        <w:jc w:val="right"/>
        <w:rPr>
          <w:sz w:val="16"/>
        </w:rPr>
      </w:pPr>
      <w:r>
        <w:rPr>
          <w:spacing w:val="-2"/>
          <w:sz w:val="16"/>
        </w:rPr>
        <w:t>Alucinógenos</w:t>
      </w:r>
    </w:p>
    <w:p w14:paraId="4CC2A0AC" w14:textId="77777777" w:rsidR="00B4589D" w:rsidRDefault="00323DDF">
      <w:pPr>
        <w:spacing w:before="227"/>
        <w:ind w:left="375"/>
        <w:rPr>
          <w:sz w:val="14"/>
        </w:rPr>
      </w:pPr>
      <w:r>
        <w:br w:type="column"/>
      </w:r>
      <w:r>
        <w:rPr>
          <w:spacing w:val="-5"/>
          <w:sz w:val="14"/>
        </w:rPr>
        <w:t>5,4</w:t>
      </w:r>
    </w:p>
    <w:p w14:paraId="619ABA8D" w14:textId="77777777" w:rsidR="00B4589D" w:rsidRDefault="00B4589D">
      <w:pPr>
        <w:rPr>
          <w:sz w:val="14"/>
        </w:rPr>
        <w:sectPr w:rsidR="00B4589D">
          <w:type w:val="continuous"/>
          <w:pgSz w:w="11910" w:h="16840"/>
          <w:pgMar w:top="1920" w:right="0" w:bottom="280" w:left="0" w:header="310" w:footer="710" w:gutter="0"/>
          <w:cols w:num="2" w:space="720" w:equalWidth="0">
            <w:col w:w="4297" w:space="40"/>
            <w:col w:w="7573"/>
          </w:cols>
        </w:sectPr>
      </w:pPr>
    </w:p>
    <w:p w14:paraId="07F3ABC9" w14:textId="77777777" w:rsidR="00B4589D" w:rsidRDefault="00323DDF">
      <w:pPr>
        <w:spacing w:before="208"/>
        <w:jc w:val="right"/>
        <w:rPr>
          <w:sz w:val="16"/>
        </w:rPr>
      </w:pPr>
      <w:r>
        <w:rPr>
          <w:spacing w:val="-2"/>
          <w:sz w:val="16"/>
        </w:rPr>
        <w:t>Éxtasis</w:t>
      </w:r>
    </w:p>
    <w:p w14:paraId="2A11FB76" w14:textId="77777777" w:rsidR="00B4589D" w:rsidRDefault="00323DDF">
      <w:pPr>
        <w:spacing w:before="227"/>
        <w:ind w:left="358"/>
        <w:rPr>
          <w:sz w:val="14"/>
        </w:rPr>
      </w:pPr>
      <w:r>
        <w:br w:type="column"/>
      </w:r>
      <w:r>
        <w:rPr>
          <w:spacing w:val="-5"/>
          <w:sz w:val="14"/>
        </w:rPr>
        <w:t>5,1</w:t>
      </w:r>
    </w:p>
    <w:p w14:paraId="0EE8B59D" w14:textId="77777777" w:rsidR="00B4589D" w:rsidRDefault="00B4589D">
      <w:pPr>
        <w:rPr>
          <w:sz w:val="14"/>
        </w:rPr>
        <w:sectPr w:rsidR="00B4589D">
          <w:type w:val="continuous"/>
          <w:pgSz w:w="11910" w:h="16840"/>
          <w:pgMar w:top="1920" w:right="0" w:bottom="280" w:left="0" w:header="310" w:footer="710" w:gutter="0"/>
          <w:cols w:num="2" w:space="720" w:equalWidth="0">
            <w:col w:w="4297" w:space="40"/>
            <w:col w:w="7573"/>
          </w:cols>
        </w:sectPr>
      </w:pPr>
    </w:p>
    <w:p w14:paraId="108BF00D" w14:textId="77777777" w:rsidR="00B4589D" w:rsidRDefault="00323DDF">
      <w:pPr>
        <w:spacing w:before="209"/>
        <w:jc w:val="right"/>
        <w:rPr>
          <w:sz w:val="16"/>
        </w:rPr>
      </w:pPr>
      <w:r>
        <w:rPr>
          <w:spacing w:val="-2"/>
          <w:sz w:val="16"/>
        </w:rPr>
        <w:t>Anfetaminas</w:t>
      </w:r>
    </w:p>
    <w:p w14:paraId="6384D60C" w14:textId="77777777" w:rsidR="00B4589D" w:rsidRDefault="00323DDF">
      <w:pPr>
        <w:spacing w:before="228"/>
        <w:ind w:left="331"/>
        <w:rPr>
          <w:sz w:val="14"/>
        </w:rPr>
      </w:pPr>
      <w:r>
        <w:br w:type="column"/>
      </w:r>
      <w:r>
        <w:rPr>
          <w:spacing w:val="-5"/>
          <w:sz w:val="14"/>
        </w:rPr>
        <w:t>4,6</w:t>
      </w:r>
    </w:p>
    <w:p w14:paraId="7A147474" w14:textId="77777777" w:rsidR="00B4589D" w:rsidRDefault="00B4589D">
      <w:pPr>
        <w:rPr>
          <w:sz w:val="14"/>
        </w:rPr>
        <w:sectPr w:rsidR="00B4589D">
          <w:type w:val="continuous"/>
          <w:pgSz w:w="11910" w:h="16840"/>
          <w:pgMar w:top="1920" w:right="0" w:bottom="280" w:left="0" w:header="310" w:footer="710" w:gutter="0"/>
          <w:cols w:num="2" w:space="720" w:equalWidth="0">
            <w:col w:w="4296" w:space="40"/>
            <w:col w:w="7574"/>
          </w:cols>
        </w:sectPr>
      </w:pPr>
    </w:p>
    <w:p w14:paraId="7DC48E22" w14:textId="77777777" w:rsidR="00B4589D" w:rsidRDefault="00323DDF">
      <w:pPr>
        <w:spacing w:before="209"/>
        <w:ind w:left="2609"/>
        <w:rPr>
          <w:sz w:val="16"/>
        </w:rPr>
      </w:pPr>
      <w:r>
        <w:rPr>
          <w:sz w:val="16"/>
        </w:rPr>
        <w:t>Hipnosedantes</w:t>
      </w:r>
      <w:r>
        <w:rPr>
          <w:spacing w:val="7"/>
          <w:sz w:val="16"/>
        </w:rPr>
        <w:t xml:space="preserve"> </w:t>
      </w:r>
      <w:r>
        <w:rPr>
          <w:sz w:val="16"/>
        </w:rPr>
        <w:t>sin</w:t>
      </w:r>
      <w:r>
        <w:rPr>
          <w:spacing w:val="8"/>
          <w:sz w:val="16"/>
        </w:rPr>
        <w:t xml:space="preserve"> </w:t>
      </w:r>
      <w:r>
        <w:rPr>
          <w:spacing w:val="-2"/>
          <w:sz w:val="16"/>
        </w:rPr>
        <w:t>receta</w:t>
      </w:r>
    </w:p>
    <w:p w14:paraId="788DA243" w14:textId="77777777" w:rsidR="00B4589D" w:rsidRDefault="00323DDF">
      <w:pPr>
        <w:spacing w:before="227"/>
        <w:ind w:left="280"/>
        <w:rPr>
          <w:sz w:val="14"/>
        </w:rPr>
      </w:pPr>
      <w:r>
        <w:br w:type="column"/>
      </w:r>
      <w:r>
        <w:rPr>
          <w:spacing w:val="-5"/>
          <w:sz w:val="14"/>
        </w:rPr>
        <w:t>3,6</w:t>
      </w:r>
    </w:p>
    <w:p w14:paraId="6C96E48A" w14:textId="77777777" w:rsidR="00B4589D" w:rsidRDefault="00B4589D">
      <w:pPr>
        <w:rPr>
          <w:sz w:val="14"/>
        </w:rPr>
        <w:sectPr w:rsidR="00B4589D">
          <w:type w:val="continuous"/>
          <w:pgSz w:w="11910" w:h="16840"/>
          <w:pgMar w:top="1920" w:right="0" w:bottom="280" w:left="0" w:header="310" w:footer="710" w:gutter="0"/>
          <w:cols w:num="2" w:space="720" w:equalWidth="0">
            <w:col w:w="4293" w:space="40"/>
            <w:col w:w="7577"/>
          </w:cols>
        </w:sectPr>
      </w:pPr>
    </w:p>
    <w:p w14:paraId="73CA7A3D" w14:textId="77777777" w:rsidR="00B4589D" w:rsidRDefault="00323DDF">
      <w:pPr>
        <w:spacing w:before="209"/>
        <w:jc w:val="right"/>
        <w:rPr>
          <w:sz w:val="16"/>
        </w:rPr>
      </w:pPr>
      <w:r>
        <w:rPr>
          <w:sz w:val="16"/>
        </w:rPr>
        <w:t>Setas</w:t>
      </w:r>
      <w:r>
        <w:rPr>
          <w:spacing w:val="4"/>
          <w:sz w:val="16"/>
        </w:rPr>
        <w:t xml:space="preserve"> </w:t>
      </w:r>
      <w:r>
        <w:rPr>
          <w:spacing w:val="-2"/>
          <w:sz w:val="16"/>
        </w:rPr>
        <w:t>mágicas</w:t>
      </w:r>
    </w:p>
    <w:p w14:paraId="39C07CF5" w14:textId="77777777" w:rsidR="00B4589D" w:rsidRDefault="00323DDF">
      <w:pPr>
        <w:spacing w:before="227"/>
        <w:ind w:left="260"/>
        <w:rPr>
          <w:sz w:val="14"/>
        </w:rPr>
      </w:pPr>
      <w:r>
        <w:br w:type="column"/>
      </w:r>
      <w:r>
        <w:rPr>
          <w:spacing w:val="-5"/>
          <w:sz w:val="14"/>
        </w:rPr>
        <w:t>3,3</w:t>
      </w:r>
    </w:p>
    <w:p w14:paraId="28869427" w14:textId="77777777" w:rsidR="00B4589D" w:rsidRDefault="00B4589D">
      <w:pPr>
        <w:rPr>
          <w:sz w:val="14"/>
        </w:rPr>
        <w:sectPr w:rsidR="00B4589D">
          <w:type w:val="continuous"/>
          <w:pgSz w:w="11910" w:h="16840"/>
          <w:pgMar w:top="1920" w:right="0" w:bottom="280" w:left="0" w:header="310" w:footer="710" w:gutter="0"/>
          <w:cols w:num="2" w:space="720" w:equalWidth="0">
            <w:col w:w="4296" w:space="40"/>
            <w:col w:w="7574"/>
          </w:cols>
        </w:sectPr>
      </w:pPr>
    </w:p>
    <w:p w14:paraId="4DEE6B24" w14:textId="77777777" w:rsidR="00B4589D" w:rsidRDefault="00323DDF">
      <w:pPr>
        <w:spacing w:before="209"/>
        <w:jc w:val="right"/>
        <w:rPr>
          <w:sz w:val="16"/>
        </w:rPr>
      </w:pPr>
      <w:r>
        <w:rPr>
          <w:sz w:val="16"/>
        </w:rPr>
        <w:t>Cocaína</w:t>
      </w:r>
      <w:r>
        <w:rPr>
          <w:spacing w:val="5"/>
          <w:sz w:val="16"/>
        </w:rPr>
        <w:t xml:space="preserve"> </w:t>
      </w:r>
      <w:r>
        <w:rPr>
          <w:spacing w:val="-4"/>
          <w:sz w:val="16"/>
        </w:rPr>
        <w:t>base</w:t>
      </w:r>
    </w:p>
    <w:p w14:paraId="4E912F26" w14:textId="77777777" w:rsidR="00B4589D" w:rsidRDefault="00323DDF">
      <w:pPr>
        <w:spacing w:before="227"/>
        <w:ind w:left="172"/>
        <w:rPr>
          <w:sz w:val="14"/>
        </w:rPr>
      </w:pPr>
      <w:r>
        <w:br w:type="column"/>
      </w:r>
      <w:r>
        <w:rPr>
          <w:spacing w:val="-5"/>
          <w:sz w:val="14"/>
        </w:rPr>
        <w:t>1,7</w:t>
      </w:r>
    </w:p>
    <w:p w14:paraId="32CAB44D" w14:textId="77777777" w:rsidR="00B4589D" w:rsidRDefault="00B4589D">
      <w:pPr>
        <w:rPr>
          <w:sz w:val="14"/>
        </w:rPr>
        <w:sectPr w:rsidR="00B4589D">
          <w:type w:val="continuous"/>
          <w:pgSz w:w="11910" w:h="16840"/>
          <w:pgMar w:top="1920" w:right="0" w:bottom="280" w:left="0" w:header="310" w:footer="710" w:gutter="0"/>
          <w:cols w:num="2" w:space="720" w:equalWidth="0">
            <w:col w:w="4296" w:space="40"/>
            <w:col w:w="7574"/>
          </w:cols>
        </w:sectPr>
      </w:pPr>
    </w:p>
    <w:p w14:paraId="2573AC3D" w14:textId="77777777" w:rsidR="00B4589D" w:rsidRDefault="00323DDF">
      <w:pPr>
        <w:spacing w:before="209"/>
        <w:ind w:left="2222"/>
        <w:rPr>
          <w:sz w:val="16"/>
        </w:rPr>
      </w:pPr>
      <w:r>
        <w:rPr>
          <w:sz w:val="16"/>
        </w:rPr>
        <w:t>Analgésicos</w:t>
      </w:r>
      <w:r>
        <w:rPr>
          <w:spacing w:val="6"/>
          <w:sz w:val="16"/>
        </w:rPr>
        <w:t xml:space="preserve"> </w:t>
      </w:r>
      <w:r>
        <w:rPr>
          <w:sz w:val="16"/>
        </w:rPr>
        <w:t>opioides</w:t>
      </w:r>
      <w:r>
        <w:rPr>
          <w:spacing w:val="6"/>
          <w:sz w:val="16"/>
        </w:rPr>
        <w:t xml:space="preserve"> </w:t>
      </w:r>
      <w:r>
        <w:rPr>
          <w:sz w:val="16"/>
        </w:rPr>
        <w:t>sin</w:t>
      </w:r>
      <w:r>
        <w:rPr>
          <w:spacing w:val="6"/>
          <w:sz w:val="16"/>
        </w:rPr>
        <w:t xml:space="preserve"> </w:t>
      </w:r>
      <w:r>
        <w:rPr>
          <w:spacing w:val="-2"/>
          <w:sz w:val="16"/>
        </w:rPr>
        <w:t>receta</w:t>
      </w:r>
    </w:p>
    <w:p w14:paraId="61A377D3" w14:textId="77777777" w:rsidR="00B4589D" w:rsidRDefault="00323DDF">
      <w:pPr>
        <w:spacing w:before="228"/>
        <w:ind w:left="165"/>
        <w:rPr>
          <w:sz w:val="14"/>
        </w:rPr>
      </w:pPr>
      <w:r>
        <w:br w:type="column"/>
      </w:r>
      <w:r>
        <w:rPr>
          <w:spacing w:val="-5"/>
          <w:sz w:val="14"/>
        </w:rPr>
        <w:t>1,5</w:t>
      </w:r>
    </w:p>
    <w:p w14:paraId="5738C76C" w14:textId="77777777" w:rsidR="00B4589D" w:rsidRDefault="00B4589D">
      <w:pPr>
        <w:rPr>
          <w:sz w:val="14"/>
        </w:rPr>
        <w:sectPr w:rsidR="00B4589D">
          <w:type w:val="continuous"/>
          <w:pgSz w:w="11910" w:h="16840"/>
          <w:pgMar w:top="1920" w:right="0" w:bottom="280" w:left="0" w:header="310" w:footer="710" w:gutter="0"/>
          <w:cols w:num="2" w:space="720" w:equalWidth="0">
            <w:col w:w="4292" w:space="40"/>
            <w:col w:w="7578"/>
          </w:cols>
        </w:sectPr>
      </w:pPr>
    </w:p>
    <w:p w14:paraId="3847580C" w14:textId="77777777" w:rsidR="00B4589D" w:rsidRDefault="00323DDF">
      <w:pPr>
        <w:spacing w:before="209"/>
        <w:jc w:val="right"/>
        <w:rPr>
          <w:sz w:val="16"/>
        </w:rPr>
      </w:pPr>
      <w:r>
        <w:rPr>
          <w:spacing w:val="-2"/>
          <w:sz w:val="16"/>
        </w:rPr>
        <w:t>Metanfetaminas</w:t>
      </w:r>
    </w:p>
    <w:p w14:paraId="240987B9" w14:textId="77777777" w:rsidR="00B4589D" w:rsidRDefault="00323DDF">
      <w:pPr>
        <w:spacing w:before="227"/>
        <w:ind w:left="149"/>
        <w:rPr>
          <w:sz w:val="14"/>
        </w:rPr>
      </w:pPr>
      <w:r>
        <w:br w:type="column"/>
      </w:r>
      <w:r>
        <w:rPr>
          <w:spacing w:val="-5"/>
          <w:sz w:val="14"/>
        </w:rPr>
        <w:t>1,3</w:t>
      </w:r>
    </w:p>
    <w:p w14:paraId="1CA88300" w14:textId="77777777" w:rsidR="00B4589D" w:rsidRDefault="00B4589D">
      <w:pPr>
        <w:rPr>
          <w:sz w:val="14"/>
        </w:rPr>
        <w:sectPr w:rsidR="00B4589D">
          <w:type w:val="continuous"/>
          <w:pgSz w:w="11910" w:h="16840"/>
          <w:pgMar w:top="1920" w:right="0" w:bottom="280" w:left="0" w:header="310" w:footer="710" w:gutter="0"/>
          <w:cols w:num="2" w:space="720" w:equalWidth="0">
            <w:col w:w="4296" w:space="40"/>
            <w:col w:w="7574"/>
          </w:cols>
        </w:sectPr>
      </w:pPr>
    </w:p>
    <w:p w14:paraId="07B652B9" w14:textId="77777777" w:rsidR="00B4589D" w:rsidRDefault="00323DDF">
      <w:pPr>
        <w:spacing w:before="209"/>
        <w:jc w:val="right"/>
        <w:rPr>
          <w:sz w:val="16"/>
        </w:rPr>
      </w:pPr>
      <w:r>
        <w:rPr>
          <w:sz w:val="16"/>
        </w:rPr>
        <w:t>Inhalables</w:t>
      </w:r>
      <w:r>
        <w:rPr>
          <w:spacing w:val="7"/>
          <w:sz w:val="16"/>
        </w:rPr>
        <w:t xml:space="preserve"> </w:t>
      </w:r>
      <w:r>
        <w:rPr>
          <w:spacing w:val="-2"/>
          <w:sz w:val="16"/>
        </w:rPr>
        <w:t>volátiles</w:t>
      </w:r>
    </w:p>
    <w:p w14:paraId="78902DC3" w14:textId="77777777" w:rsidR="00B4589D" w:rsidRDefault="00323DDF">
      <w:pPr>
        <w:spacing w:before="227"/>
        <w:ind w:left="128"/>
        <w:rPr>
          <w:sz w:val="14"/>
        </w:rPr>
      </w:pPr>
      <w:r>
        <w:br w:type="column"/>
      </w:r>
      <w:r>
        <w:rPr>
          <w:spacing w:val="-5"/>
          <w:sz w:val="14"/>
        </w:rPr>
        <w:t>0,9</w:t>
      </w:r>
    </w:p>
    <w:p w14:paraId="4E3898A3" w14:textId="77777777" w:rsidR="00B4589D" w:rsidRDefault="00B4589D">
      <w:pPr>
        <w:rPr>
          <w:sz w:val="14"/>
        </w:rPr>
        <w:sectPr w:rsidR="00B4589D">
          <w:type w:val="continuous"/>
          <w:pgSz w:w="11910" w:h="16840"/>
          <w:pgMar w:top="1920" w:right="0" w:bottom="280" w:left="0" w:header="310" w:footer="710" w:gutter="0"/>
          <w:cols w:num="2" w:space="720" w:equalWidth="0">
            <w:col w:w="4295" w:space="40"/>
            <w:col w:w="7575"/>
          </w:cols>
        </w:sectPr>
      </w:pPr>
    </w:p>
    <w:p w14:paraId="6C44765C" w14:textId="77777777" w:rsidR="00B4589D" w:rsidRDefault="00323DDF">
      <w:pPr>
        <w:spacing w:before="209"/>
        <w:jc w:val="right"/>
        <w:rPr>
          <w:sz w:val="16"/>
        </w:rPr>
      </w:pPr>
      <w:r>
        <w:rPr>
          <w:spacing w:val="-5"/>
          <w:sz w:val="16"/>
        </w:rPr>
        <w:t>GHB</w:t>
      </w:r>
    </w:p>
    <w:p w14:paraId="197D9CC3" w14:textId="77777777" w:rsidR="00B4589D" w:rsidRDefault="00323DDF">
      <w:pPr>
        <w:spacing w:before="227"/>
        <w:ind w:left="115"/>
        <w:rPr>
          <w:sz w:val="14"/>
        </w:rPr>
      </w:pPr>
      <w:r>
        <w:br w:type="column"/>
      </w:r>
      <w:r>
        <w:rPr>
          <w:spacing w:val="-5"/>
          <w:sz w:val="14"/>
        </w:rPr>
        <w:t>0,7</w:t>
      </w:r>
    </w:p>
    <w:p w14:paraId="02F3A9B4" w14:textId="77777777" w:rsidR="00B4589D" w:rsidRDefault="00B4589D">
      <w:pPr>
        <w:rPr>
          <w:sz w:val="14"/>
        </w:rPr>
        <w:sectPr w:rsidR="00B4589D">
          <w:type w:val="continuous"/>
          <w:pgSz w:w="11910" w:h="16840"/>
          <w:pgMar w:top="1920" w:right="0" w:bottom="280" w:left="0" w:header="310" w:footer="710" w:gutter="0"/>
          <w:cols w:num="2" w:space="720" w:equalWidth="0">
            <w:col w:w="4298" w:space="40"/>
            <w:col w:w="7572"/>
          </w:cols>
        </w:sectPr>
      </w:pPr>
    </w:p>
    <w:p w14:paraId="58C20F18" w14:textId="77777777" w:rsidR="00B4589D" w:rsidRDefault="00323DDF">
      <w:pPr>
        <w:spacing w:before="208"/>
        <w:jc w:val="right"/>
        <w:rPr>
          <w:sz w:val="16"/>
        </w:rPr>
      </w:pPr>
      <w:r>
        <w:rPr>
          <w:spacing w:val="-2"/>
          <w:sz w:val="16"/>
        </w:rPr>
        <w:t>Heroína</w:t>
      </w:r>
    </w:p>
    <w:p w14:paraId="27C9E81C" w14:textId="77777777" w:rsidR="00B4589D" w:rsidRDefault="00323DDF">
      <w:pPr>
        <w:spacing w:before="227"/>
        <w:ind w:left="109"/>
        <w:rPr>
          <w:sz w:val="14"/>
        </w:rPr>
      </w:pPr>
      <w:r>
        <w:br w:type="column"/>
      </w:r>
      <w:r>
        <w:rPr>
          <w:spacing w:val="-5"/>
          <w:sz w:val="14"/>
        </w:rPr>
        <w:t>0,6</w:t>
      </w:r>
    </w:p>
    <w:p w14:paraId="07DA433B" w14:textId="77777777" w:rsidR="00B4589D" w:rsidRDefault="00B4589D">
      <w:pPr>
        <w:rPr>
          <w:sz w:val="14"/>
        </w:rPr>
        <w:sectPr w:rsidR="00B4589D">
          <w:type w:val="continuous"/>
          <w:pgSz w:w="11910" w:h="16840"/>
          <w:pgMar w:top="1920" w:right="0" w:bottom="280" w:left="0" w:header="310" w:footer="710" w:gutter="0"/>
          <w:cols w:num="2" w:space="720" w:equalWidth="0">
            <w:col w:w="4297" w:space="40"/>
            <w:col w:w="7573"/>
          </w:cols>
        </w:sectPr>
      </w:pPr>
    </w:p>
    <w:p w14:paraId="5B51E5BB" w14:textId="77777777" w:rsidR="00B4589D" w:rsidRDefault="00B4589D">
      <w:pPr>
        <w:pStyle w:val="Textoindependiente"/>
        <w:rPr>
          <w:sz w:val="16"/>
        </w:rPr>
      </w:pPr>
    </w:p>
    <w:p w14:paraId="6FE712B8" w14:textId="77777777" w:rsidR="00B4589D" w:rsidRDefault="00B4589D">
      <w:pPr>
        <w:pStyle w:val="Textoindependiente"/>
        <w:spacing w:before="70"/>
        <w:rPr>
          <w:sz w:val="16"/>
        </w:rPr>
      </w:pPr>
    </w:p>
    <w:p w14:paraId="0EC60A3E" w14:textId="77777777" w:rsidR="00B4589D" w:rsidRDefault="00323DDF">
      <w:pPr>
        <w:spacing w:line="343" w:lineRule="auto"/>
        <w:ind w:left="5429" w:right="4157" w:hanging="1028"/>
        <w:rPr>
          <w:sz w:val="16"/>
        </w:rPr>
      </w:pPr>
      <w:r>
        <w:rPr>
          <w:noProof/>
        </w:rPr>
        <w:drawing>
          <wp:inline distT="0" distB="0" distL="0" distR="0" wp14:anchorId="2B1B1919" wp14:editId="499E8D07">
            <wp:extent cx="60959" cy="6096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60959" cy="60960"/>
                    </a:xfrm>
                    <a:prstGeom prst="rect">
                      <a:avLst/>
                    </a:prstGeom>
                  </pic:spPr>
                </pic:pic>
              </a:graphicData>
            </a:graphic>
          </wp:inline>
        </w:drawing>
      </w:r>
      <w:r>
        <w:rPr>
          <w:rFonts w:ascii="Times New Roman" w:hAnsi="Times New Roman"/>
          <w:position w:val="1"/>
          <w:sz w:val="20"/>
        </w:rPr>
        <w:t xml:space="preserve"> </w:t>
      </w:r>
      <w:r>
        <w:rPr>
          <w:position w:val="1"/>
          <w:sz w:val="16"/>
        </w:rPr>
        <w:t>Último año</w:t>
      </w:r>
      <w:r>
        <w:rPr>
          <w:spacing w:val="40"/>
          <w:position w:val="1"/>
          <w:sz w:val="16"/>
        </w:rPr>
        <w:t xml:space="preserve"> </w:t>
      </w:r>
      <w:r>
        <w:rPr>
          <w:noProof/>
          <w:spacing w:val="2"/>
          <w:sz w:val="16"/>
        </w:rPr>
        <w:drawing>
          <wp:inline distT="0" distB="0" distL="0" distR="0" wp14:anchorId="6295212E" wp14:editId="0E26C12C">
            <wp:extent cx="60960" cy="6096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60960" cy="60960"/>
                    </a:xfrm>
                    <a:prstGeom prst="rect">
                      <a:avLst/>
                    </a:prstGeom>
                  </pic:spPr>
                </pic:pic>
              </a:graphicData>
            </a:graphic>
          </wp:inline>
        </w:drawing>
      </w:r>
      <w:r>
        <w:rPr>
          <w:rFonts w:ascii="Times New Roman" w:hAnsi="Times New Roman"/>
          <w:spacing w:val="2"/>
          <w:position w:val="1"/>
          <w:sz w:val="16"/>
        </w:rPr>
        <w:t xml:space="preserve"> </w:t>
      </w:r>
      <w:r>
        <w:rPr>
          <w:position w:val="1"/>
          <w:sz w:val="16"/>
        </w:rPr>
        <w:t>Al menos una vez en la vida</w:t>
      </w:r>
      <w:r>
        <w:rPr>
          <w:spacing w:val="40"/>
          <w:position w:val="1"/>
          <w:sz w:val="16"/>
        </w:rPr>
        <w:t xml:space="preserve"> </w:t>
      </w:r>
      <w:r>
        <w:rPr>
          <w:color w:val="A5A5A5"/>
          <w:sz w:val="16"/>
        </w:rPr>
        <w:t>Fuente:</w:t>
      </w:r>
      <w:r>
        <w:rPr>
          <w:color w:val="A5A5A5"/>
          <w:spacing w:val="-7"/>
          <w:sz w:val="16"/>
        </w:rPr>
        <w:t xml:space="preserve"> </w:t>
      </w:r>
      <w:r>
        <w:rPr>
          <w:color w:val="A5A5A5"/>
          <w:sz w:val="16"/>
        </w:rPr>
        <w:t>EDADES</w:t>
      </w:r>
    </w:p>
    <w:p w14:paraId="5E83A77E" w14:textId="77777777" w:rsidR="00B4589D" w:rsidRDefault="00323DDF">
      <w:pPr>
        <w:pStyle w:val="Textoindependiente"/>
        <w:spacing w:line="201" w:lineRule="exact"/>
        <w:ind w:left="1703"/>
        <w:jc w:val="both"/>
      </w:pPr>
      <w:r>
        <w:t>En</w:t>
      </w:r>
      <w:r>
        <w:rPr>
          <w:spacing w:val="34"/>
        </w:rPr>
        <w:t xml:space="preserve"> </w:t>
      </w:r>
      <w:r>
        <w:t>relación</w:t>
      </w:r>
      <w:r>
        <w:rPr>
          <w:spacing w:val="34"/>
        </w:rPr>
        <w:t xml:space="preserve"> </w:t>
      </w:r>
      <w:r>
        <w:t>a</w:t>
      </w:r>
      <w:r>
        <w:rPr>
          <w:spacing w:val="34"/>
        </w:rPr>
        <w:t xml:space="preserve"> </w:t>
      </w:r>
      <w:r>
        <w:t>la</w:t>
      </w:r>
      <w:r>
        <w:rPr>
          <w:spacing w:val="34"/>
        </w:rPr>
        <w:t xml:space="preserve"> </w:t>
      </w:r>
      <w:r>
        <w:t>facilidad</w:t>
      </w:r>
      <w:r>
        <w:rPr>
          <w:spacing w:val="35"/>
        </w:rPr>
        <w:t xml:space="preserve"> </w:t>
      </w:r>
      <w:r>
        <w:t>de</w:t>
      </w:r>
      <w:r>
        <w:rPr>
          <w:spacing w:val="34"/>
        </w:rPr>
        <w:t xml:space="preserve"> </w:t>
      </w:r>
      <w:r>
        <w:t>acceso</w:t>
      </w:r>
      <w:r>
        <w:rPr>
          <w:spacing w:val="34"/>
        </w:rPr>
        <w:t xml:space="preserve"> </w:t>
      </w:r>
      <w:r>
        <w:t>a</w:t>
      </w:r>
      <w:r>
        <w:rPr>
          <w:spacing w:val="34"/>
        </w:rPr>
        <w:t xml:space="preserve"> </w:t>
      </w:r>
      <w:r>
        <w:t>alcohol</w:t>
      </w:r>
      <w:r>
        <w:rPr>
          <w:spacing w:val="35"/>
        </w:rPr>
        <w:t xml:space="preserve"> </w:t>
      </w:r>
      <w:r>
        <w:t>y</w:t>
      </w:r>
      <w:r>
        <w:rPr>
          <w:spacing w:val="34"/>
        </w:rPr>
        <w:t xml:space="preserve"> </w:t>
      </w:r>
      <w:r>
        <w:t>tabaco,</w:t>
      </w:r>
      <w:r>
        <w:rPr>
          <w:spacing w:val="34"/>
        </w:rPr>
        <w:t xml:space="preserve"> </w:t>
      </w:r>
      <w:r>
        <w:t>llama</w:t>
      </w:r>
      <w:r>
        <w:rPr>
          <w:spacing w:val="34"/>
        </w:rPr>
        <w:t xml:space="preserve"> </w:t>
      </w:r>
      <w:r>
        <w:t>la</w:t>
      </w:r>
      <w:r>
        <w:rPr>
          <w:spacing w:val="35"/>
        </w:rPr>
        <w:t xml:space="preserve"> </w:t>
      </w:r>
      <w:r>
        <w:t>atención</w:t>
      </w:r>
      <w:r>
        <w:rPr>
          <w:spacing w:val="34"/>
        </w:rPr>
        <w:t xml:space="preserve"> </w:t>
      </w:r>
      <w:r>
        <w:t>el</w:t>
      </w:r>
      <w:r>
        <w:rPr>
          <w:spacing w:val="34"/>
        </w:rPr>
        <w:t xml:space="preserve"> </w:t>
      </w:r>
      <w:r>
        <w:t>hecho</w:t>
      </w:r>
      <w:r>
        <w:rPr>
          <w:spacing w:val="34"/>
        </w:rPr>
        <w:t xml:space="preserve"> </w:t>
      </w:r>
      <w:r>
        <w:t>de</w:t>
      </w:r>
      <w:r>
        <w:rPr>
          <w:spacing w:val="35"/>
        </w:rPr>
        <w:t xml:space="preserve"> </w:t>
      </w:r>
      <w:r>
        <w:rPr>
          <w:spacing w:val="-5"/>
        </w:rPr>
        <w:t>que</w:t>
      </w:r>
    </w:p>
    <w:p w14:paraId="7BBD64BC" w14:textId="77777777" w:rsidR="00B4589D" w:rsidRDefault="00323DDF">
      <w:pPr>
        <w:pStyle w:val="Textoindependiente"/>
        <w:spacing w:before="21" w:line="259" w:lineRule="auto"/>
        <w:ind w:left="1703" w:right="1711"/>
        <w:jc w:val="both"/>
      </w:pPr>
      <w:r>
        <w:t>alrededor de un noventa por ciento de los estudiantes de entre 14 y 18 años entrevistados en la ESTUDES no aprecie ningún tipo de dificultad para su adquisición, teniendo en cuenta las prohibiciones existentes</w:t>
      </w:r>
      <w:r>
        <w:rPr>
          <w:spacing w:val="-1"/>
        </w:rPr>
        <w:t xml:space="preserve"> </w:t>
      </w:r>
      <w:r>
        <w:t>en su</w:t>
      </w:r>
      <w:r>
        <w:rPr>
          <w:spacing w:val="-1"/>
        </w:rPr>
        <w:t xml:space="preserve"> </w:t>
      </w:r>
      <w:r>
        <w:t>venta a</w:t>
      </w:r>
      <w:r>
        <w:rPr>
          <w:spacing w:val="-1"/>
        </w:rPr>
        <w:t xml:space="preserve"> </w:t>
      </w:r>
      <w:r>
        <w:t>menores de</w:t>
      </w:r>
      <w:r>
        <w:rPr>
          <w:spacing w:val="-1"/>
        </w:rPr>
        <w:t xml:space="preserve"> </w:t>
      </w:r>
      <w:r>
        <w:t>edad. Esta</w:t>
      </w:r>
      <w:r>
        <w:rPr>
          <w:spacing w:val="-1"/>
        </w:rPr>
        <w:t xml:space="preserve"> </w:t>
      </w:r>
      <w:r>
        <w:t>situación se</w:t>
      </w:r>
      <w:r>
        <w:rPr>
          <w:spacing w:val="-1"/>
        </w:rPr>
        <w:t xml:space="preserve"> </w:t>
      </w:r>
      <w:r>
        <w:t>mantiene inalterada a lo largo de los años, y deja entrever en gran medida la ineficiencia de la normativa existente al respecto.</w:t>
      </w:r>
    </w:p>
    <w:p w14:paraId="2BCE89F1" w14:textId="77777777" w:rsidR="00B4589D" w:rsidRDefault="00B4589D">
      <w:pPr>
        <w:pStyle w:val="Textoindependiente"/>
        <w:spacing w:before="21"/>
      </w:pPr>
    </w:p>
    <w:p w14:paraId="2D8EAFF4" w14:textId="77777777" w:rsidR="00B4589D" w:rsidRDefault="00323DDF">
      <w:pPr>
        <w:pStyle w:val="Textoindependiente"/>
        <w:spacing w:line="259" w:lineRule="auto"/>
        <w:ind w:left="1703" w:right="1708"/>
        <w:jc w:val="both"/>
      </w:pPr>
      <w:r>
        <w:t>Cabe hacer una reseña y destacar, más allá de las adicciones a drogas y otras sustancias, el repunte de adicciones comportamentales, especialmente dos: el juego con dinero y el uso compulsivo de internet. De acuerdo con el Informe sobre Adicciones</w:t>
      </w:r>
      <w:r>
        <w:rPr>
          <w:spacing w:val="40"/>
        </w:rPr>
        <w:t xml:space="preserve"> </w:t>
      </w:r>
      <w:r>
        <w:t>Comportamentales en</w:t>
      </w:r>
    </w:p>
    <w:p w14:paraId="5600EF78" w14:textId="77777777" w:rsidR="00B4589D" w:rsidRDefault="00B4589D">
      <w:pPr>
        <w:pStyle w:val="Textoindependiente"/>
        <w:spacing w:before="22"/>
      </w:pPr>
    </w:p>
    <w:p w14:paraId="7CEFA189" w14:textId="77777777" w:rsidR="00B4589D" w:rsidRDefault="00323DDF">
      <w:pPr>
        <w:pStyle w:val="Textoindependiente"/>
        <w:spacing w:line="259" w:lineRule="auto"/>
        <w:ind w:left="1703" w:right="1718"/>
        <w:jc w:val="both"/>
      </w:pPr>
      <w:r>
        <w:t>España 2023, elaborado a partir de datos de EDADES, en el año 2022 casi el sesenta por ciento de la población de 15 a 64 años manifiesta haber jugado juegos con dinero, un valor que va en</w:t>
      </w:r>
    </w:p>
    <w:p w14:paraId="101507E6" w14:textId="77777777" w:rsidR="00B4589D" w:rsidRDefault="00B4589D">
      <w:pPr>
        <w:pStyle w:val="Textoindependiente"/>
        <w:spacing w:line="259" w:lineRule="auto"/>
        <w:jc w:val="both"/>
        <w:sectPr w:rsidR="00B4589D">
          <w:type w:val="continuous"/>
          <w:pgSz w:w="11910" w:h="16840"/>
          <w:pgMar w:top="1920" w:right="0" w:bottom="280" w:left="0" w:header="310" w:footer="710" w:gutter="0"/>
          <w:cols w:space="720"/>
        </w:sectPr>
      </w:pPr>
    </w:p>
    <w:p w14:paraId="11DCB13D" w14:textId="77777777" w:rsidR="00B4589D" w:rsidRDefault="00B4589D">
      <w:pPr>
        <w:pStyle w:val="Textoindependiente"/>
        <w:spacing w:before="131"/>
      </w:pPr>
    </w:p>
    <w:p w14:paraId="5A882ADB" w14:textId="77777777" w:rsidR="00B4589D" w:rsidRDefault="00323DDF">
      <w:pPr>
        <w:pStyle w:val="Textoindependiente"/>
        <w:spacing w:before="1" w:line="259" w:lineRule="auto"/>
        <w:ind w:left="1703" w:right="1704"/>
        <w:jc w:val="both"/>
      </w:pPr>
      <w:r>
        <w:t>aumento en los últimos tiempos. El tipo de juego más extendido entre los jugadores presenciales es la lotería convencional, mientras que en modo online destacan muy por</w:t>
      </w:r>
      <w:r>
        <w:rPr>
          <w:spacing w:val="40"/>
        </w:rPr>
        <w:t xml:space="preserve"> </w:t>
      </w:r>
      <w:r>
        <w:t>encima del resto las apuestas deportivas, seguidas de la lotería convencional, los juegos de cartas con dinero y los juegos en casino. Entre la población joven, las apuestas de dinero se disparan</w:t>
      </w:r>
      <w:r>
        <w:rPr>
          <w:spacing w:val="-2"/>
        </w:rPr>
        <w:t xml:space="preserve"> </w:t>
      </w:r>
      <w:r>
        <w:t>a</w:t>
      </w:r>
      <w:r>
        <w:rPr>
          <w:spacing w:val="-2"/>
        </w:rPr>
        <w:t xml:space="preserve"> </w:t>
      </w:r>
      <w:r>
        <w:t>través</w:t>
      </w:r>
      <w:r>
        <w:rPr>
          <w:spacing w:val="-2"/>
        </w:rPr>
        <w:t xml:space="preserve"> </w:t>
      </w:r>
      <w:r>
        <w:t>de</w:t>
      </w:r>
      <w:r>
        <w:rPr>
          <w:spacing w:val="-2"/>
        </w:rPr>
        <w:t xml:space="preserve"> </w:t>
      </w:r>
      <w:r>
        <w:t>los</w:t>
      </w:r>
      <w:r>
        <w:rPr>
          <w:spacing w:val="-2"/>
        </w:rPr>
        <w:t xml:space="preserve"> </w:t>
      </w:r>
      <w:r>
        <w:t>videojuegos,</w:t>
      </w:r>
      <w:r>
        <w:rPr>
          <w:spacing w:val="-2"/>
        </w:rPr>
        <w:t xml:space="preserve"> </w:t>
      </w:r>
      <w:r>
        <w:t>las</w:t>
      </w:r>
      <w:r>
        <w:rPr>
          <w:spacing w:val="-2"/>
        </w:rPr>
        <w:t xml:space="preserve"> </w:t>
      </w:r>
      <w:r>
        <w:t>apuestas</w:t>
      </w:r>
      <w:r>
        <w:rPr>
          <w:spacing w:val="-2"/>
        </w:rPr>
        <w:t xml:space="preserve"> </w:t>
      </w:r>
      <w:r>
        <w:t>deportivas,</w:t>
      </w:r>
      <w:r>
        <w:rPr>
          <w:spacing w:val="-2"/>
        </w:rPr>
        <w:t xml:space="preserve"> </w:t>
      </w:r>
      <w:r>
        <w:t>los</w:t>
      </w:r>
      <w:r>
        <w:rPr>
          <w:spacing w:val="-2"/>
        </w:rPr>
        <w:t xml:space="preserve"> </w:t>
      </w:r>
      <w:r>
        <w:t>eSports</w:t>
      </w:r>
      <w:r>
        <w:rPr>
          <w:spacing w:val="-2"/>
        </w:rPr>
        <w:t xml:space="preserve"> </w:t>
      </w:r>
      <w:r>
        <w:t>y</w:t>
      </w:r>
      <w:r>
        <w:rPr>
          <w:spacing w:val="-2"/>
        </w:rPr>
        <w:t xml:space="preserve"> </w:t>
      </w:r>
      <w:r>
        <w:t>los</w:t>
      </w:r>
      <w:r>
        <w:rPr>
          <w:spacing w:val="-2"/>
        </w:rPr>
        <w:t xml:space="preserve"> </w:t>
      </w:r>
      <w:r>
        <w:t>juegos</w:t>
      </w:r>
      <w:r>
        <w:rPr>
          <w:spacing w:val="-2"/>
        </w:rPr>
        <w:t xml:space="preserve"> </w:t>
      </w:r>
      <w:r>
        <w:t>de</w:t>
      </w:r>
      <w:r>
        <w:rPr>
          <w:spacing w:val="-2"/>
        </w:rPr>
        <w:t xml:space="preserve"> </w:t>
      </w:r>
      <w:r>
        <w:t xml:space="preserve">casino </w:t>
      </w:r>
      <w:r>
        <w:rPr>
          <w:spacing w:val="-2"/>
        </w:rPr>
        <w:t>online.</w:t>
      </w:r>
    </w:p>
    <w:p w14:paraId="34E0E827" w14:textId="77777777" w:rsidR="00B4589D" w:rsidRDefault="00B4589D">
      <w:pPr>
        <w:pStyle w:val="Textoindependiente"/>
        <w:spacing w:before="21"/>
      </w:pPr>
    </w:p>
    <w:p w14:paraId="3336FCC8" w14:textId="77777777" w:rsidR="00B4589D" w:rsidRDefault="00323DDF">
      <w:pPr>
        <w:pStyle w:val="Textoindependiente"/>
        <w:spacing w:line="259" w:lineRule="auto"/>
        <w:ind w:left="1703" w:right="1713"/>
        <w:jc w:val="both"/>
      </w:pPr>
      <w:r>
        <w:t>En lo que respecta al uso compulsivo de Internet, los resultados de la EDADES entre la población de 15 a 64 años muestran que más de un millón de personas en España presentan este problema, siendo su prevalencia mayor entre los más jóvenes, con más de una quinta parte de los estudiantes de 14-18 años según la ESTUDES 2023.</w:t>
      </w:r>
    </w:p>
    <w:p w14:paraId="5F8C4B9D" w14:textId="77777777" w:rsidR="00B4589D" w:rsidRDefault="00B4589D">
      <w:pPr>
        <w:pStyle w:val="Textoindependiente"/>
        <w:spacing w:before="21"/>
      </w:pPr>
    </w:p>
    <w:p w14:paraId="243DA067" w14:textId="77777777" w:rsidR="00B4589D" w:rsidRDefault="00323DDF">
      <w:pPr>
        <w:pStyle w:val="Textoindependiente"/>
        <w:spacing w:line="259" w:lineRule="auto"/>
        <w:ind w:left="1703" w:right="1707"/>
        <w:jc w:val="both"/>
      </w:pPr>
      <w:r>
        <w:t>La adicción a los videojuegos o el uso de la pornografía entre la población joven (extendido en los últimos años debido al fácil acceso a través de internet y las nuevas tecnologías, y que deriva en prácticas de riesgo), son también otras adicciones comportamentales emergentes sobre las que conviene poner el foco.</w:t>
      </w:r>
    </w:p>
    <w:p w14:paraId="6B3F4524" w14:textId="77777777" w:rsidR="00B4589D" w:rsidRDefault="00B4589D">
      <w:pPr>
        <w:pStyle w:val="Textoindependiente"/>
        <w:spacing w:before="99"/>
      </w:pPr>
    </w:p>
    <w:p w14:paraId="754C58FB" w14:textId="77777777" w:rsidR="00B4589D" w:rsidRDefault="00323DDF">
      <w:pPr>
        <w:pStyle w:val="Ttulo3"/>
        <w:numPr>
          <w:ilvl w:val="2"/>
          <w:numId w:val="30"/>
        </w:numPr>
        <w:tabs>
          <w:tab w:val="left" w:pos="3325"/>
        </w:tabs>
        <w:ind w:left="3325" w:hanging="554"/>
        <w:jc w:val="left"/>
      </w:pPr>
      <w:bookmarkStart w:id="8" w:name="_TOC_250009"/>
      <w:r>
        <w:rPr>
          <w:color w:val="6FAC46"/>
        </w:rPr>
        <w:t>Contexto</w:t>
      </w:r>
      <w:r>
        <w:rPr>
          <w:color w:val="6FAC46"/>
          <w:spacing w:val="-4"/>
        </w:rPr>
        <w:t xml:space="preserve"> </w:t>
      </w:r>
      <w:r>
        <w:rPr>
          <w:color w:val="6FAC46"/>
        </w:rPr>
        <w:t>en</w:t>
      </w:r>
      <w:r>
        <w:rPr>
          <w:color w:val="6FAC46"/>
          <w:spacing w:val="-4"/>
        </w:rPr>
        <w:t xml:space="preserve"> </w:t>
      </w:r>
      <w:r>
        <w:rPr>
          <w:color w:val="6FAC46"/>
        </w:rPr>
        <w:t>la</w:t>
      </w:r>
      <w:r>
        <w:rPr>
          <w:color w:val="6FAC46"/>
          <w:spacing w:val="-4"/>
        </w:rPr>
        <w:t xml:space="preserve"> </w:t>
      </w:r>
      <w:r>
        <w:rPr>
          <w:color w:val="6FAC46"/>
        </w:rPr>
        <w:t>Región</w:t>
      </w:r>
      <w:r>
        <w:rPr>
          <w:color w:val="6FAC46"/>
          <w:spacing w:val="-4"/>
        </w:rPr>
        <w:t xml:space="preserve"> </w:t>
      </w:r>
      <w:r>
        <w:rPr>
          <w:color w:val="6FAC46"/>
        </w:rPr>
        <w:t>de</w:t>
      </w:r>
      <w:r>
        <w:rPr>
          <w:color w:val="6FAC46"/>
          <w:spacing w:val="-4"/>
        </w:rPr>
        <w:t xml:space="preserve"> </w:t>
      </w:r>
      <w:bookmarkEnd w:id="8"/>
      <w:r>
        <w:rPr>
          <w:color w:val="6FAC46"/>
          <w:spacing w:val="-2"/>
        </w:rPr>
        <w:t>Murcia.</w:t>
      </w:r>
    </w:p>
    <w:p w14:paraId="0CFE8C66" w14:textId="77777777" w:rsidR="00B4589D" w:rsidRDefault="00B4589D">
      <w:pPr>
        <w:pStyle w:val="Textoindependiente"/>
        <w:spacing w:before="43"/>
        <w:rPr>
          <w:b/>
        </w:rPr>
      </w:pPr>
    </w:p>
    <w:p w14:paraId="1C5CD83C" w14:textId="77777777" w:rsidR="00B4589D" w:rsidRDefault="00323DDF">
      <w:pPr>
        <w:pStyle w:val="Ttulo3"/>
        <w:numPr>
          <w:ilvl w:val="3"/>
          <w:numId w:val="30"/>
        </w:numPr>
        <w:tabs>
          <w:tab w:val="left" w:pos="3841"/>
        </w:tabs>
        <w:ind w:left="3841" w:hanging="722"/>
      </w:pPr>
      <w:bookmarkStart w:id="9" w:name="_TOC_250008"/>
      <w:r>
        <w:rPr>
          <w:color w:val="6FAC46"/>
        </w:rPr>
        <w:t>Consumo</w:t>
      </w:r>
      <w:r>
        <w:rPr>
          <w:color w:val="6FAC46"/>
          <w:spacing w:val="-5"/>
        </w:rPr>
        <w:t xml:space="preserve"> </w:t>
      </w:r>
      <w:r>
        <w:rPr>
          <w:color w:val="6FAC46"/>
        </w:rPr>
        <w:t>de</w:t>
      </w:r>
      <w:r>
        <w:rPr>
          <w:color w:val="6FAC46"/>
          <w:spacing w:val="-4"/>
        </w:rPr>
        <w:t xml:space="preserve"> </w:t>
      </w:r>
      <w:r>
        <w:rPr>
          <w:color w:val="6FAC46"/>
        </w:rPr>
        <w:t>alcohol</w:t>
      </w:r>
      <w:r>
        <w:rPr>
          <w:color w:val="6FAC46"/>
          <w:spacing w:val="-4"/>
        </w:rPr>
        <w:t xml:space="preserve"> </w:t>
      </w:r>
      <w:r>
        <w:rPr>
          <w:color w:val="6FAC46"/>
        </w:rPr>
        <w:t>y</w:t>
      </w:r>
      <w:r>
        <w:rPr>
          <w:color w:val="6FAC46"/>
          <w:spacing w:val="-4"/>
        </w:rPr>
        <w:t xml:space="preserve"> </w:t>
      </w:r>
      <w:bookmarkEnd w:id="9"/>
      <w:r>
        <w:rPr>
          <w:color w:val="6FAC46"/>
          <w:spacing w:val="-2"/>
        </w:rPr>
        <w:t>tabaco.</w:t>
      </w:r>
    </w:p>
    <w:p w14:paraId="30E02B99" w14:textId="77777777" w:rsidR="00B4589D" w:rsidRDefault="00323DDF">
      <w:pPr>
        <w:pStyle w:val="Textoindependiente"/>
        <w:spacing w:before="232" w:line="259" w:lineRule="auto"/>
        <w:ind w:left="1703" w:right="1704"/>
        <w:jc w:val="both"/>
      </w:pPr>
      <w:r>
        <w:t>En líneas generales, se observa una tendencia al alza en el consumo de bebidas alcohólicas entre la población de la Región de Murcia, situación que le ha hecho situarse, en algunos indicadores, sensiblemente por encima de los valores registrados a nivel nacional. De esta manera,</w:t>
      </w:r>
      <w:r>
        <w:rPr>
          <w:spacing w:val="-2"/>
        </w:rPr>
        <w:t xml:space="preserve"> </w:t>
      </w:r>
      <w:r>
        <w:t>según</w:t>
      </w:r>
      <w:r>
        <w:rPr>
          <w:spacing w:val="-2"/>
        </w:rPr>
        <w:t xml:space="preserve"> </w:t>
      </w:r>
      <w:r>
        <w:t>datos</w:t>
      </w:r>
      <w:r>
        <w:rPr>
          <w:spacing w:val="-2"/>
        </w:rPr>
        <w:t xml:space="preserve"> </w:t>
      </w:r>
      <w:r>
        <w:t>de</w:t>
      </w:r>
      <w:r>
        <w:rPr>
          <w:spacing w:val="-2"/>
        </w:rPr>
        <w:t xml:space="preserve"> </w:t>
      </w:r>
      <w:r>
        <w:t>la</w:t>
      </w:r>
      <w:r>
        <w:rPr>
          <w:spacing w:val="-2"/>
        </w:rPr>
        <w:t xml:space="preserve"> </w:t>
      </w:r>
      <w:r>
        <w:t>EDADES</w:t>
      </w:r>
      <w:r>
        <w:rPr>
          <w:spacing w:val="-2"/>
        </w:rPr>
        <w:t xml:space="preserve"> </w:t>
      </w:r>
      <w:r>
        <w:t>2022,</w:t>
      </w:r>
      <w:r>
        <w:rPr>
          <w:spacing w:val="-2"/>
        </w:rPr>
        <w:t xml:space="preserve"> </w:t>
      </w:r>
      <w:r>
        <w:t>el</w:t>
      </w:r>
      <w:r>
        <w:rPr>
          <w:spacing w:val="-2"/>
        </w:rPr>
        <w:t xml:space="preserve"> </w:t>
      </w:r>
      <w:r>
        <w:t>69,4%</w:t>
      </w:r>
      <w:r>
        <w:rPr>
          <w:spacing w:val="-2"/>
        </w:rPr>
        <w:t xml:space="preserve"> </w:t>
      </w:r>
      <w:r>
        <w:t>de</w:t>
      </w:r>
      <w:r>
        <w:rPr>
          <w:spacing w:val="-2"/>
        </w:rPr>
        <w:t xml:space="preserve"> </w:t>
      </w:r>
      <w:r>
        <w:t>la</w:t>
      </w:r>
      <w:r>
        <w:rPr>
          <w:spacing w:val="-2"/>
        </w:rPr>
        <w:t xml:space="preserve"> </w:t>
      </w:r>
      <w:r>
        <w:t>población</w:t>
      </w:r>
      <w:r>
        <w:rPr>
          <w:spacing w:val="-2"/>
        </w:rPr>
        <w:t xml:space="preserve"> </w:t>
      </w:r>
      <w:r>
        <w:t>de</w:t>
      </w:r>
      <w:r>
        <w:rPr>
          <w:spacing w:val="-2"/>
        </w:rPr>
        <w:t xml:space="preserve"> </w:t>
      </w:r>
      <w:r>
        <w:t>entre</w:t>
      </w:r>
      <w:r>
        <w:rPr>
          <w:spacing w:val="-2"/>
        </w:rPr>
        <w:t xml:space="preserve"> </w:t>
      </w:r>
      <w:r>
        <w:t>15</w:t>
      </w:r>
      <w:r>
        <w:rPr>
          <w:spacing w:val="-2"/>
        </w:rPr>
        <w:t xml:space="preserve"> </w:t>
      </w:r>
      <w:r>
        <w:t>y</w:t>
      </w:r>
      <w:r>
        <w:rPr>
          <w:spacing w:val="-2"/>
        </w:rPr>
        <w:t xml:space="preserve"> </w:t>
      </w:r>
      <w:r>
        <w:t>64</w:t>
      </w:r>
      <w:r>
        <w:rPr>
          <w:spacing w:val="-2"/>
        </w:rPr>
        <w:t xml:space="preserve"> </w:t>
      </w:r>
      <w:r>
        <w:t>años</w:t>
      </w:r>
      <w:r>
        <w:rPr>
          <w:spacing w:val="-2"/>
        </w:rPr>
        <w:t xml:space="preserve"> </w:t>
      </w:r>
      <w:r>
        <w:t>afirma haber consumido alcohol en los últimos treinta días, un valor cinco puntos porcentuales por encima del estimado a nivel nacional. Este porcentaje se eleva hasta el 81,1% si se amplía el horizonte de consumo hasta los doce meses.</w:t>
      </w:r>
    </w:p>
    <w:p w14:paraId="22F55018" w14:textId="77777777" w:rsidR="00B4589D" w:rsidRDefault="00323DDF">
      <w:pPr>
        <w:spacing w:before="235" w:line="259" w:lineRule="auto"/>
        <w:ind w:left="1753" w:right="1754"/>
        <w:jc w:val="center"/>
        <w:rPr>
          <w:b/>
          <w:sz w:val="16"/>
        </w:rPr>
      </w:pPr>
      <w:r>
        <w:rPr>
          <w:b/>
          <w:color w:val="6FAC46"/>
          <w:sz w:val="16"/>
        </w:rPr>
        <w:t>Gráfico</w:t>
      </w:r>
      <w:r>
        <w:rPr>
          <w:b/>
          <w:color w:val="6FAC46"/>
          <w:spacing w:val="-3"/>
          <w:sz w:val="16"/>
        </w:rPr>
        <w:t xml:space="preserve"> </w:t>
      </w:r>
      <w:r>
        <w:rPr>
          <w:b/>
          <w:color w:val="6FAC46"/>
          <w:sz w:val="16"/>
        </w:rPr>
        <w:t>02.-</w:t>
      </w:r>
      <w:r>
        <w:rPr>
          <w:b/>
          <w:color w:val="6FAC46"/>
          <w:spacing w:val="-2"/>
          <w:sz w:val="16"/>
        </w:rPr>
        <w:t xml:space="preserve"> </w:t>
      </w:r>
      <w:r>
        <w:rPr>
          <w:b/>
          <w:sz w:val="16"/>
        </w:rPr>
        <w:t>Evolución</w:t>
      </w:r>
      <w:r>
        <w:rPr>
          <w:b/>
          <w:spacing w:val="-3"/>
          <w:sz w:val="16"/>
        </w:rPr>
        <w:t xml:space="preserve"> </w:t>
      </w:r>
      <w:r>
        <w:rPr>
          <w:b/>
          <w:sz w:val="16"/>
        </w:rPr>
        <w:t>de</w:t>
      </w:r>
      <w:r>
        <w:rPr>
          <w:b/>
          <w:spacing w:val="-3"/>
          <w:sz w:val="16"/>
        </w:rPr>
        <w:t xml:space="preserve"> </w:t>
      </w:r>
      <w:r>
        <w:rPr>
          <w:b/>
          <w:sz w:val="16"/>
        </w:rPr>
        <w:t>la</w:t>
      </w:r>
      <w:r>
        <w:rPr>
          <w:b/>
          <w:spacing w:val="-3"/>
          <w:sz w:val="16"/>
        </w:rPr>
        <w:t xml:space="preserve"> </w:t>
      </w:r>
      <w:r>
        <w:rPr>
          <w:b/>
          <w:sz w:val="16"/>
        </w:rPr>
        <w:t>prevalencia</w:t>
      </w:r>
      <w:r>
        <w:rPr>
          <w:b/>
          <w:spacing w:val="-3"/>
          <w:sz w:val="16"/>
        </w:rPr>
        <w:t xml:space="preserve"> </w:t>
      </w:r>
      <w:r>
        <w:rPr>
          <w:b/>
          <w:sz w:val="16"/>
        </w:rPr>
        <w:t>(%)</w:t>
      </w:r>
      <w:r>
        <w:rPr>
          <w:b/>
          <w:spacing w:val="-3"/>
          <w:sz w:val="16"/>
        </w:rPr>
        <w:t xml:space="preserve"> </w:t>
      </w:r>
      <w:r>
        <w:rPr>
          <w:b/>
          <w:sz w:val="16"/>
        </w:rPr>
        <w:t>del</w:t>
      </w:r>
      <w:r>
        <w:rPr>
          <w:b/>
          <w:spacing w:val="-3"/>
          <w:sz w:val="16"/>
        </w:rPr>
        <w:t xml:space="preserve"> </w:t>
      </w:r>
      <w:r>
        <w:rPr>
          <w:b/>
          <w:sz w:val="16"/>
        </w:rPr>
        <w:t>consumo</w:t>
      </w:r>
      <w:r>
        <w:rPr>
          <w:b/>
          <w:spacing w:val="-3"/>
          <w:sz w:val="16"/>
        </w:rPr>
        <w:t xml:space="preserve"> </w:t>
      </w:r>
      <w:r>
        <w:rPr>
          <w:b/>
          <w:sz w:val="16"/>
        </w:rPr>
        <w:t>de</w:t>
      </w:r>
      <w:r>
        <w:rPr>
          <w:b/>
          <w:spacing w:val="-3"/>
          <w:sz w:val="16"/>
        </w:rPr>
        <w:t xml:space="preserve"> </w:t>
      </w:r>
      <w:r>
        <w:rPr>
          <w:b/>
          <w:sz w:val="16"/>
        </w:rPr>
        <w:t>alcohol</w:t>
      </w:r>
      <w:r>
        <w:rPr>
          <w:b/>
          <w:spacing w:val="-3"/>
          <w:sz w:val="16"/>
        </w:rPr>
        <w:t xml:space="preserve"> </w:t>
      </w:r>
      <w:r>
        <w:rPr>
          <w:b/>
          <w:sz w:val="16"/>
        </w:rPr>
        <w:t>en</w:t>
      </w:r>
      <w:r>
        <w:rPr>
          <w:b/>
          <w:spacing w:val="-3"/>
          <w:sz w:val="16"/>
        </w:rPr>
        <w:t xml:space="preserve"> </w:t>
      </w:r>
      <w:r>
        <w:rPr>
          <w:b/>
          <w:sz w:val="16"/>
        </w:rPr>
        <w:t>la</w:t>
      </w:r>
      <w:r>
        <w:rPr>
          <w:b/>
          <w:spacing w:val="-3"/>
          <w:sz w:val="16"/>
        </w:rPr>
        <w:t xml:space="preserve"> </w:t>
      </w:r>
      <w:r>
        <w:rPr>
          <w:b/>
          <w:sz w:val="16"/>
        </w:rPr>
        <w:t>población</w:t>
      </w:r>
      <w:r>
        <w:rPr>
          <w:b/>
          <w:spacing w:val="-3"/>
          <w:sz w:val="16"/>
        </w:rPr>
        <w:t xml:space="preserve"> </w:t>
      </w:r>
      <w:r>
        <w:rPr>
          <w:b/>
          <w:sz w:val="16"/>
        </w:rPr>
        <w:t>de</w:t>
      </w:r>
      <w:r>
        <w:rPr>
          <w:b/>
          <w:spacing w:val="-3"/>
          <w:sz w:val="16"/>
        </w:rPr>
        <w:t xml:space="preserve"> </w:t>
      </w:r>
      <w:r>
        <w:rPr>
          <w:b/>
          <w:sz w:val="16"/>
        </w:rPr>
        <w:t>15-64</w:t>
      </w:r>
      <w:r>
        <w:rPr>
          <w:b/>
          <w:spacing w:val="-3"/>
          <w:sz w:val="16"/>
        </w:rPr>
        <w:t xml:space="preserve"> </w:t>
      </w:r>
      <w:r>
        <w:rPr>
          <w:b/>
          <w:sz w:val="16"/>
        </w:rPr>
        <w:t>años,</w:t>
      </w:r>
      <w:r>
        <w:rPr>
          <w:b/>
          <w:spacing w:val="-3"/>
          <w:sz w:val="16"/>
        </w:rPr>
        <w:t xml:space="preserve"> </w:t>
      </w:r>
      <w:r>
        <w:rPr>
          <w:b/>
          <w:sz w:val="16"/>
        </w:rPr>
        <w:t>según</w:t>
      </w:r>
      <w:r>
        <w:rPr>
          <w:b/>
          <w:spacing w:val="-2"/>
          <w:sz w:val="16"/>
        </w:rPr>
        <w:t xml:space="preserve"> </w:t>
      </w:r>
      <w:r>
        <w:rPr>
          <w:b/>
          <w:sz w:val="16"/>
        </w:rPr>
        <w:t>frecuencia</w:t>
      </w:r>
      <w:r>
        <w:rPr>
          <w:b/>
          <w:spacing w:val="-3"/>
          <w:sz w:val="16"/>
        </w:rPr>
        <w:t xml:space="preserve"> </w:t>
      </w:r>
      <w:r>
        <w:rPr>
          <w:b/>
          <w:sz w:val="16"/>
        </w:rPr>
        <w:t>de</w:t>
      </w:r>
      <w:r>
        <w:rPr>
          <w:b/>
          <w:spacing w:val="40"/>
          <w:sz w:val="16"/>
        </w:rPr>
        <w:t xml:space="preserve"> </w:t>
      </w:r>
      <w:r>
        <w:rPr>
          <w:b/>
          <w:sz w:val="16"/>
        </w:rPr>
        <w:t>consumo. Región de Murcia.</w:t>
      </w:r>
      <w:r>
        <w:rPr>
          <w:b/>
          <w:spacing w:val="40"/>
          <w:sz w:val="16"/>
        </w:rPr>
        <w:t xml:space="preserve"> </w:t>
      </w:r>
      <w:r>
        <w:rPr>
          <w:b/>
          <w:sz w:val="16"/>
        </w:rPr>
        <w:t>Edades 2013-2022.</w:t>
      </w:r>
    </w:p>
    <w:p w14:paraId="380E7572" w14:textId="77777777" w:rsidR="00B4589D" w:rsidRDefault="00323DDF">
      <w:pPr>
        <w:spacing w:before="52"/>
        <w:ind w:left="4202" w:right="1750"/>
        <w:jc w:val="center"/>
        <w:rPr>
          <w:sz w:val="14"/>
        </w:rPr>
      </w:pPr>
      <w:r>
        <w:rPr>
          <w:noProof/>
          <w:sz w:val="14"/>
        </w:rPr>
        <mc:AlternateContent>
          <mc:Choice Requires="wpg">
            <w:drawing>
              <wp:anchor distT="0" distB="0" distL="0" distR="0" simplePos="0" relativeHeight="15730688" behindDoc="0" locked="0" layoutInCell="1" allowOverlap="1" wp14:anchorId="7FCD7831" wp14:editId="0888ED62">
                <wp:simplePos x="0" y="0"/>
                <wp:positionH relativeFrom="page">
                  <wp:posOffset>1188085</wp:posOffset>
                </wp:positionH>
                <wp:positionV relativeFrom="paragraph">
                  <wp:posOffset>124788</wp:posOffset>
                </wp:positionV>
                <wp:extent cx="5183505" cy="237934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3505" cy="2379345"/>
                          <a:chOff x="0" y="0"/>
                          <a:chExt cx="5183505" cy="2379345"/>
                        </a:xfrm>
                      </wpg:grpSpPr>
                      <wps:wsp>
                        <wps:cNvPr id="20" name="Graphic 20"/>
                        <wps:cNvSpPr/>
                        <wps:spPr>
                          <a:xfrm>
                            <a:off x="0" y="2374211"/>
                            <a:ext cx="5183505" cy="1270"/>
                          </a:xfrm>
                          <a:custGeom>
                            <a:avLst/>
                            <a:gdLst/>
                            <a:ahLst/>
                            <a:cxnLst/>
                            <a:rect l="l" t="t" r="r" b="b"/>
                            <a:pathLst>
                              <a:path w="5183505">
                                <a:moveTo>
                                  <a:pt x="0" y="0"/>
                                </a:moveTo>
                                <a:lnTo>
                                  <a:pt x="5183505" y="0"/>
                                </a:lnTo>
                              </a:path>
                            </a:pathLst>
                          </a:custGeom>
                          <a:ln w="9358">
                            <a:solidFill>
                              <a:srgbClr val="000000"/>
                            </a:solidFill>
                            <a:prstDash val="solid"/>
                          </a:ln>
                        </wps:spPr>
                        <wps:bodyPr wrap="square" lIns="0" tIns="0" rIns="0" bIns="0" rtlCol="0">
                          <a:prstTxWarp prst="textNoShape">
                            <a:avLst/>
                          </a:prstTxWarp>
                          <a:noAutofit/>
                        </wps:bodyPr>
                      </wps:wsp>
                      <wps:wsp>
                        <wps:cNvPr id="21" name="Graphic 21"/>
                        <wps:cNvSpPr/>
                        <wps:spPr>
                          <a:xfrm>
                            <a:off x="130175" y="48205"/>
                            <a:ext cx="4405630" cy="2326005"/>
                          </a:xfrm>
                          <a:custGeom>
                            <a:avLst/>
                            <a:gdLst/>
                            <a:ahLst/>
                            <a:cxnLst/>
                            <a:rect l="l" t="t" r="r" b="b"/>
                            <a:pathLst>
                              <a:path w="4405630" h="2326005">
                                <a:moveTo>
                                  <a:pt x="259080" y="146050"/>
                                </a:moveTo>
                                <a:lnTo>
                                  <a:pt x="0" y="146050"/>
                                </a:lnTo>
                                <a:lnTo>
                                  <a:pt x="0" y="2326005"/>
                                </a:lnTo>
                                <a:lnTo>
                                  <a:pt x="259080" y="2326005"/>
                                </a:lnTo>
                                <a:lnTo>
                                  <a:pt x="259080" y="146050"/>
                                </a:lnTo>
                                <a:close/>
                              </a:path>
                              <a:path w="4405630" h="2326005">
                                <a:moveTo>
                                  <a:pt x="1295400" y="136525"/>
                                </a:moveTo>
                                <a:lnTo>
                                  <a:pt x="1036320" y="136525"/>
                                </a:lnTo>
                                <a:lnTo>
                                  <a:pt x="1036320" y="2326005"/>
                                </a:lnTo>
                                <a:lnTo>
                                  <a:pt x="1295400" y="2326005"/>
                                </a:lnTo>
                                <a:lnTo>
                                  <a:pt x="1295400" y="136525"/>
                                </a:lnTo>
                                <a:close/>
                              </a:path>
                              <a:path w="4405630" h="2326005">
                                <a:moveTo>
                                  <a:pt x="2332355" y="78105"/>
                                </a:moveTo>
                                <a:lnTo>
                                  <a:pt x="2073275" y="78105"/>
                                </a:lnTo>
                                <a:lnTo>
                                  <a:pt x="2073275" y="2326005"/>
                                </a:lnTo>
                                <a:lnTo>
                                  <a:pt x="2332355" y="2326005"/>
                                </a:lnTo>
                                <a:lnTo>
                                  <a:pt x="2332355" y="78105"/>
                                </a:lnTo>
                                <a:close/>
                              </a:path>
                              <a:path w="4405630" h="2326005">
                                <a:moveTo>
                                  <a:pt x="3368675" y="0"/>
                                </a:moveTo>
                                <a:lnTo>
                                  <a:pt x="3109595" y="0"/>
                                </a:lnTo>
                                <a:lnTo>
                                  <a:pt x="3109595" y="2326005"/>
                                </a:lnTo>
                                <a:lnTo>
                                  <a:pt x="3368675" y="2326005"/>
                                </a:lnTo>
                                <a:lnTo>
                                  <a:pt x="3368675" y="0"/>
                                </a:lnTo>
                                <a:close/>
                              </a:path>
                              <a:path w="4405630" h="2326005">
                                <a:moveTo>
                                  <a:pt x="4405630" y="73025"/>
                                </a:moveTo>
                                <a:lnTo>
                                  <a:pt x="4146550" y="73025"/>
                                </a:lnTo>
                                <a:lnTo>
                                  <a:pt x="4146550" y="2326005"/>
                                </a:lnTo>
                                <a:lnTo>
                                  <a:pt x="4405630" y="2326005"/>
                                </a:lnTo>
                                <a:lnTo>
                                  <a:pt x="4405630" y="73025"/>
                                </a:lnTo>
                                <a:close/>
                              </a:path>
                            </a:pathLst>
                          </a:custGeom>
                          <a:solidFill>
                            <a:srgbClr val="91CF4F"/>
                          </a:solidFill>
                        </wps:spPr>
                        <wps:bodyPr wrap="square" lIns="0" tIns="0" rIns="0" bIns="0" rtlCol="0">
                          <a:prstTxWarp prst="textNoShape">
                            <a:avLst/>
                          </a:prstTxWarp>
                          <a:noAutofit/>
                        </wps:bodyPr>
                      </wps:wsp>
                      <wps:wsp>
                        <wps:cNvPr id="22" name="Graphic 22"/>
                        <wps:cNvSpPr/>
                        <wps:spPr>
                          <a:xfrm>
                            <a:off x="389255" y="380310"/>
                            <a:ext cx="4405630" cy="1993900"/>
                          </a:xfrm>
                          <a:custGeom>
                            <a:avLst/>
                            <a:gdLst/>
                            <a:ahLst/>
                            <a:cxnLst/>
                            <a:rect l="l" t="t" r="r" b="b"/>
                            <a:pathLst>
                              <a:path w="4405630" h="1993900">
                                <a:moveTo>
                                  <a:pt x="259080" y="207645"/>
                                </a:moveTo>
                                <a:lnTo>
                                  <a:pt x="0" y="207645"/>
                                </a:lnTo>
                                <a:lnTo>
                                  <a:pt x="0" y="1993900"/>
                                </a:lnTo>
                                <a:lnTo>
                                  <a:pt x="259080" y="1993900"/>
                                </a:lnTo>
                                <a:lnTo>
                                  <a:pt x="259080" y="207645"/>
                                </a:lnTo>
                                <a:close/>
                              </a:path>
                              <a:path w="4405630" h="1993900">
                                <a:moveTo>
                                  <a:pt x="1295400" y="322580"/>
                                </a:moveTo>
                                <a:lnTo>
                                  <a:pt x="1036320" y="322580"/>
                                </a:lnTo>
                                <a:lnTo>
                                  <a:pt x="1036320" y="1993900"/>
                                </a:lnTo>
                                <a:lnTo>
                                  <a:pt x="1295400" y="1993900"/>
                                </a:lnTo>
                                <a:lnTo>
                                  <a:pt x="1295400" y="322580"/>
                                </a:lnTo>
                                <a:close/>
                              </a:path>
                              <a:path w="4405630" h="1993900">
                                <a:moveTo>
                                  <a:pt x="2332355" y="190500"/>
                                </a:moveTo>
                                <a:lnTo>
                                  <a:pt x="2073275" y="190500"/>
                                </a:lnTo>
                                <a:lnTo>
                                  <a:pt x="2073275" y="1993900"/>
                                </a:lnTo>
                                <a:lnTo>
                                  <a:pt x="2332355" y="1993900"/>
                                </a:lnTo>
                                <a:lnTo>
                                  <a:pt x="2332355" y="190500"/>
                                </a:lnTo>
                                <a:close/>
                              </a:path>
                              <a:path w="4405630" h="1993900">
                                <a:moveTo>
                                  <a:pt x="3368675" y="0"/>
                                </a:moveTo>
                                <a:lnTo>
                                  <a:pt x="3109595" y="0"/>
                                </a:lnTo>
                                <a:lnTo>
                                  <a:pt x="3109595" y="1993900"/>
                                </a:lnTo>
                                <a:lnTo>
                                  <a:pt x="3368675" y="1993900"/>
                                </a:lnTo>
                                <a:lnTo>
                                  <a:pt x="3368675" y="0"/>
                                </a:lnTo>
                                <a:close/>
                              </a:path>
                              <a:path w="4405630" h="1993900">
                                <a:moveTo>
                                  <a:pt x="4405630" y="12065"/>
                                </a:moveTo>
                                <a:lnTo>
                                  <a:pt x="4146550" y="12065"/>
                                </a:lnTo>
                                <a:lnTo>
                                  <a:pt x="4146550" y="1993900"/>
                                </a:lnTo>
                                <a:lnTo>
                                  <a:pt x="4405630" y="1993900"/>
                                </a:lnTo>
                                <a:lnTo>
                                  <a:pt x="4405630" y="12065"/>
                                </a:lnTo>
                                <a:close/>
                              </a:path>
                            </a:pathLst>
                          </a:custGeom>
                          <a:solidFill>
                            <a:srgbClr val="A5A5A5"/>
                          </a:solidFill>
                        </wps:spPr>
                        <wps:bodyPr wrap="square" lIns="0" tIns="0" rIns="0" bIns="0" rtlCol="0">
                          <a:prstTxWarp prst="textNoShape">
                            <a:avLst/>
                          </a:prstTxWarp>
                          <a:noAutofit/>
                        </wps:bodyPr>
                      </wps:wsp>
                      <wps:wsp>
                        <wps:cNvPr id="23" name="Graphic 23"/>
                        <wps:cNvSpPr/>
                        <wps:spPr>
                          <a:xfrm>
                            <a:off x="648335" y="678125"/>
                            <a:ext cx="4405630" cy="1696085"/>
                          </a:xfrm>
                          <a:custGeom>
                            <a:avLst/>
                            <a:gdLst/>
                            <a:ahLst/>
                            <a:cxnLst/>
                            <a:rect l="l" t="t" r="r" b="b"/>
                            <a:pathLst>
                              <a:path w="4405630" h="1696085">
                                <a:moveTo>
                                  <a:pt x="259080" y="95250"/>
                                </a:moveTo>
                                <a:lnTo>
                                  <a:pt x="0" y="95250"/>
                                </a:lnTo>
                                <a:lnTo>
                                  <a:pt x="0" y="1696085"/>
                                </a:lnTo>
                                <a:lnTo>
                                  <a:pt x="259080" y="1696085"/>
                                </a:lnTo>
                                <a:lnTo>
                                  <a:pt x="259080" y="95250"/>
                                </a:lnTo>
                                <a:close/>
                              </a:path>
                              <a:path w="4405630" h="1696085">
                                <a:moveTo>
                                  <a:pt x="1295400" y="142240"/>
                                </a:moveTo>
                                <a:lnTo>
                                  <a:pt x="1036320" y="142240"/>
                                </a:lnTo>
                                <a:lnTo>
                                  <a:pt x="1036320" y="1696085"/>
                                </a:lnTo>
                                <a:lnTo>
                                  <a:pt x="1295400" y="1696085"/>
                                </a:lnTo>
                                <a:lnTo>
                                  <a:pt x="1295400" y="142240"/>
                                </a:lnTo>
                                <a:close/>
                              </a:path>
                              <a:path w="4405630" h="1696085">
                                <a:moveTo>
                                  <a:pt x="2332355" y="247015"/>
                                </a:moveTo>
                                <a:lnTo>
                                  <a:pt x="2073275" y="247015"/>
                                </a:lnTo>
                                <a:lnTo>
                                  <a:pt x="2073275" y="1696085"/>
                                </a:lnTo>
                                <a:lnTo>
                                  <a:pt x="2332355" y="1696085"/>
                                </a:lnTo>
                                <a:lnTo>
                                  <a:pt x="2332355" y="247015"/>
                                </a:lnTo>
                                <a:close/>
                              </a:path>
                              <a:path w="4405630" h="1696085">
                                <a:moveTo>
                                  <a:pt x="3368675" y="36830"/>
                                </a:moveTo>
                                <a:lnTo>
                                  <a:pt x="3109595" y="36830"/>
                                </a:lnTo>
                                <a:lnTo>
                                  <a:pt x="3109595" y="1696085"/>
                                </a:lnTo>
                                <a:lnTo>
                                  <a:pt x="3368675" y="1696085"/>
                                </a:lnTo>
                                <a:lnTo>
                                  <a:pt x="3368675" y="36830"/>
                                </a:lnTo>
                                <a:close/>
                              </a:path>
                              <a:path w="4405630" h="1696085">
                                <a:moveTo>
                                  <a:pt x="4405630" y="0"/>
                                </a:moveTo>
                                <a:lnTo>
                                  <a:pt x="4146550" y="0"/>
                                </a:lnTo>
                                <a:lnTo>
                                  <a:pt x="4146550" y="1696085"/>
                                </a:lnTo>
                                <a:lnTo>
                                  <a:pt x="4405630" y="1696085"/>
                                </a:lnTo>
                                <a:lnTo>
                                  <a:pt x="4405630" y="0"/>
                                </a:lnTo>
                                <a:close/>
                              </a:path>
                            </a:pathLst>
                          </a:custGeom>
                          <a:solidFill>
                            <a:srgbClr val="E1EFD8"/>
                          </a:solidFill>
                        </wps:spPr>
                        <wps:bodyPr wrap="square" lIns="0" tIns="0" rIns="0" bIns="0" rtlCol="0">
                          <a:prstTxWarp prst="textNoShape">
                            <a:avLst/>
                          </a:prstTxWarp>
                          <a:noAutofit/>
                        </wps:bodyPr>
                      </wps:wsp>
                      <wps:wsp>
                        <wps:cNvPr id="24" name="Textbox 24"/>
                        <wps:cNvSpPr txBox="1"/>
                        <wps:spPr>
                          <a:xfrm>
                            <a:off x="2257285" y="4673"/>
                            <a:ext cx="166370" cy="89535"/>
                          </a:xfrm>
                          <a:prstGeom prst="rect">
                            <a:avLst/>
                          </a:prstGeom>
                        </wps:spPr>
                        <wps:txbx>
                          <w:txbxContent>
                            <w:p w14:paraId="38DA76C7" w14:textId="77777777" w:rsidR="00B4589D" w:rsidRDefault="00323DDF">
                              <w:pPr>
                                <w:spacing w:line="140" w:lineRule="exact"/>
                                <w:rPr>
                                  <w:sz w:val="14"/>
                                </w:rPr>
                              </w:pPr>
                              <w:r>
                                <w:rPr>
                                  <w:spacing w:val="-4"/>
                                  <w:sz w:val="14"/>
                                </w:rPr>
                                <w:t>92,0</w:t>
                              </w:r>
                            </w:p>
                          </w:txbxContent>
                        </wps:txbx>
                        <wps:bodyPr wrap="square" lIns="0" tIns="0" rIns="0" bIns="0" rtlCol="0">
                          <a:noAutofit/>
                        </wps:bodyPr>
                      </wps:wsp>
                      <wps:wsp>
                        <wps:cNvPr id="25" name="Textbox 25"/>
                        <wps:cNvSpPr txBox="1"/>
                        <wps:spPr>
                          <a:xfrm>
                            <a:off x="4330547" y="0"/>
                            <a:ext cx="166370" cy="89535"/>
                          </a:xfrm>
                          <a:prstGeom prst="rect">
                            <a:avLst/>
                          </a:prstGeom>
                        </wps:spPr>
                        <wps:txbx>
                          <w:txbxContent>
                            <w:p w14:paraId="43328961" w14:textId="77777777" w:rsidR="00B4589D" w:rsidRDefault="00323DDF">
                              <w:pPr>
                                <w:spacing w:line="140" w:lineRule="exact"/>
                                <w:rPr>
                                  <w:sz w:val="14"/>
                                </w:rPr>
                              </w:pPr>
                              <w:r>
                                <w:rPr>
                                  <w:spacing w:val="-4"/>
                                  <w:sz w:val="14"/>
                                </w:rPr>
                                <w:t>92,2</w:t>
                              </w:r>
                            </w:p>
                          </w:txbxContent>
                        </wps:txbx>
                        <wps:bodyPr wrap="square" lIns="0" tIns="0" rIns="0" bIns="0" rtlCol="0">
                          <a:noAutofit/>
                        </wps:bodyPr>
                      </wps:wsp>
                      <wps:wsp>
                        <wps:cNvPr id="26" name="Textbox 26"/>
                        <wps:cNvSpPr txBox="1"/>
                        <wps:spPr>
                          <a:xfrm>
                            <a:off x="184010" y="73075"/>
                            <a:ext cx="166370" cy="89535"/>
                          </a:xfrm>
                          <a:prstGeom prst="rect">
                            <a:avLst/>
                          </a:prstGeom>
                        </wps:spPr>
                        <wps:txbx>
                          <w:txbxContent>
                            <w:p w14:paraId="4FAC603C" w14:textId="77777777" w:rsidR="00B4589D" w:rsidRDefault="00323DDF">
                              <w:pPr>
                                <w:spacing w:line="140" w:lineRule="exact"/>
                                <w:rPr>
                                  <w:sz w:val="14"/>
                                </w:rPr>
                              </w:pPr>
                              <w:r>
                                <w:rPr>
                                  <w:spacing w:val="-4"/>
                                  <w:sz w:val="14"/>
                                </w:rPr>
                                <w:t>89,2</w:t>
                              </w:r>
                            </w:p>
                          </w:txbxContent>
                        </wps:txbx>
                        <wps:bodyPr wrap="square" lIns="0" tIns="0" rIns="0" bIns="0" rtlCol="0">
                          <a:noAutofit/>
                        </wps:bodyPr>
                      </wps:wsp>
                      <wps:wsp>
                        <wps:cNvPr id="27" name="Textbox 27"/>
                        <wps:cNvSpPr txBox="1"/>
                        <wps:spPr>
                          <a:xfrm>
                            <a:off x="1220647" y="63347"/>
                            <a:ext cx="166370" cy="89535"/>
                          </a:xfrm>
                          <a:prstGeom prst="rect">
                            <a:avLst/>
                          </a:prstGeom>
                        </wps:spPr>
                        <wps:txbx>
                          <w:txbxContent>
                            <w:p w14:paraId="23EA7AB9" w14:textId="77777777" w:rsidR="00B4589D" w:rsidRDefault="00323DDF">
                              <w:pPr>
                                <w:spacing w:line="140" w:lineRule="exact"/>
                                <w:rPr>
                                  <w:sz w:val="14"/>
                                </w:rPr>
                              </w:pPr>
                              <w:r>
                                <w:rPr>
                                  <w:spacing w:val="-4"/>
                                  <w:sz w:val="14"/>
                                </w:rPr>
                                <w:t>89,6</w:t>
                              </w:r>
                            </w:p>
                          </w:txbxContent>
                        </wps:txbx>
                        <wps:bodyPr wrap="square" lIns="0" tIns="0" rIns="0" bIns="0" rtlCol="0">
                          <a:noAutofit/>
                        </wps:bodyPr>
                      </wps:wsp>
                      <wps:wsp>
                        <wps:cNvPr id="28" name="Textbox 28"/>
                        <wps:cNvSpPr txBox="1"/>
                        <wps:spPr>
                          <a:xfrm>
                            <a:off x="4589703" y="271043"/>
                            <a:ext cx="166370" cy="89535"/>
                          </a:xfrm>
                          <a:prstGeom prst="rect">
                            <a:avLst/>
                          </a:prstGeom>
                        </wps:spPr>
                        <wps:txbx>
                          <w:txbxContent>
                            <w:p w14:paraId="4E9CAAA6" w14:textId="77777777" w:rsidR="00B4589D" w:rsidRDefault="00323DDF">
                              <w:pPr>
                                <w:spacing w:line="140" w:lineRule="exact"/>
                                <w:rPr>
                                  <w:sz w:val="14"/>
                                </w:rPr>
                              </w:pPr>
                              <w:r>
                                <w:rPr>
                                  <w:spacing w:val="-4"/>
                                  <w:sz w:val="14"/>
                                </w:rPr>
                                <w:t>81,1</w:t>
                              </w:r>
                            </w:p>
                          </w:txbxContent>
                        </wps:txbx>
                        <wps:bodyPr wrap="square" lIns="0" tIns="0" rIns="0" bIns="0" rtlCol="0">
                          <a:noAutofit/>
                        </wps:bodyPr>
                      </wps:wsp>
                      <wps:wsp>
                        <wps:cNvPr id="29" name="Textbox 29"/>
                        <wps:cNvSpPr txBox="1"/>
                        <wps:spPr>
                          <a:xfrm>
                            <a:off x="443179" y="466509"/>
                            <a:ext cx="166370" cy="89535"/>
                          </a:xfrm>
                          <a:prstGeom prst="rect">
                            <a:avLst/>
                          </a:prstGeom>
                        </wps:spPr>
                        <wps:txbx>
                          <w:txbxContent>
                            <w:p w14:paraId="4CD7873B" w14:textId="77777777" w:rsidR="00B4589D" w:rsidRDefault="00323DDF">
                              <w:pPr>
                                <w:spacing w:line="140" w:lineRule="exact"/>
                                <w:rPr>
                                  <w:sz w:val="14"/>
                                </w:rPr>
                              </w:pPr>
                              <w:r>
                                <w:rPr>
                                  <w:spacing w:val="-4"/>
                                  <w:sz w:val="14"/>
                                </w:rPr>
                                <w:t>73,1</w:t>
                              </w:r>
                            </w:p>
                          </w:txbxContent>
                        </wps:txbx>
                        <wps:bodyPr wrap="square" lIns="0" tIns="0" rIns="0" bIns="0" rtlCol="0">
                          <a:noAutofit/>
                        </wps:bodyPr>
                      </wps:wsp>
                      <wps:wsp>
                        <wps:cNvPr id="30" name="Textbox 30"/>
                        <wps:cNvSpPr txBox="1"/>
                        <wps:spPr>
                          <a:xfrm>
                            <a:off x="1479803" y="581342"/>
                            <a:ext cx="166370" cy="89535"/>
                          </a:xfrm>
                          <a:prstGeom prst="rect">
                            <a:avLst/>
                          </a:prstGeom>
                        </wps:spPr>
                        <wps:txbx>
                          <w:txbxContent>
                            <w:p w14:paraId="563CA572" w14:textId="77777777" w:rsidR="00B4589D" w:rsidRDefault="00323DDF">
                              <w:pPr>
                                <w:spacing w:line="140" w:lineRule="exact"/>
                                <w:rPr>
                                  <w:sz w:val="14"/>
                                </w:rPr>
                              </w:pPr>
                              <w:r>
                                <w:rPr>
                                  <w:spacing w:val="-4"/>
                                  <w:sz w:val="14"/>
                                </w:rPr>
                                <w:t>68,4</w:t>
                              </w:r>
                            </w:p>
                          </w:txbxContent>
                        </wps:txbx>
                        <wps:bodyPr wrap="square" lIns="0" tIns="0" rIns="0" bIns="0" rtlCol="0">
                          <a:noAutofit/>
                        </wps:bodyPr>
                      </wps:wsp>
                      <wps:wsp>
                        <wps:cNvPr id="31" name="Textbox 31"/>
                        <wps:cNvSpPr txBox="1"/>
                        <wps:spPr>
                          <a:xfrm>
                            <a:off x="4848872" y="556856"/>
                            <a:ext cx="166370" cy="89535"/>
                          </a:xfrm>
                          <a:prstGeom prst="rect">
                            <a:avLst/>
                          </a:prstGeom>
                        </wps:spPr>
                        <wps:txbx>
                          <w:txbxContent>
                            <w:p w14:paraId="003788C0" w14:textId="77777777" w:rsidR="00B4589D" w:rsidRDefault="00323DDF">
                              <w:pPr>
                                <w:spacing w:line="140" w:lineRule="exact"/>
                                <w:rPr>
                                  <w:sz w:val="14"/>
                                </w:rPr>
                              </w:pPr>
                              <w:r>
                                <w:rPr>
                                  <w:spacing w:val="-4"/>
                                  <w:sz w:val="14"/>
                                </w:rPr>
                                <w:t>69,4</w:t>
                              </w:r>
                            </w:p>
                          </w:txbxContent>
                        </wps:txbx>
                        <wps:bodyPr wrap="square" lIns="0" tIns="0" rIns="0" bIns="0" rtlCol="0">
                          <a:noAutofit/>
                        </wps:bodyPr>
                      </wps:wsp>
                      <wps:wsp>
                        <wps:cNvPr id="32" name="Textbox 32"/>
                        <wps:cNvSpPr txBox="1"/>
                        <wps:spPr>
                          <a:xfrm>
                            <a:off x="702335" y="652246"/>
                            <a:ext cx="166370" cy="89535"/>
                          </a:xfrm>
                          <a:prstGeom prst="rect">
                            <a:avLst/>
                          </a:prstGeom>
                        </wps:spPr>
                        <wps:txbx>
                          <w:txbxContent>
                            <w:p w14:paraId="43FBC14C" w14:textId="77777777" w:rsidR="00B4589D" w:rsidRDefault="00323DDF">
                              <w:pPr>
                                <w:spacing w:line="140" w:lineRule="exact"/>
                                <w:rPr>
                                  <w:sz w:val="14"/>
                                </w:rPr>
                              </w:pPr>
                              <w:r>
                                <w:rPr>
                                  <w:spacing w:val="-4"/>
                                  <w:sz w:val="14"/>
                                </w:rPr>
                                <w:t>65,5</w:t>
                              </w:r>
                            </w:p>
                          </w:txbxContent>
                        </wps:txbx>
                        <wps:bodyPr wrap="square" lIns="0" tIns="0" rIns="0" bIns="0" rtlCol="0">
                          <a:noAutofit/>
                        </wps:bodyPr>
                      </wps:wsp>
                      <wps:wsp>
                        <wps:cNvPr id="33" name="Textbox 33"/>
                        <wps:cNvSpPr txBox="1"/>
                        <wps:spPr>
                          <a:xfrm>
                            <a:off x="1738960" y="698690"/>
                            <a:ext cx="166370" cy="89535"/>
                          </a:xfrm>
                          <a:prstGeom prst="rect">
                            <a:avLst/>
                          </a:prstGeom>
                        </wps:spPr>
                        <wps:txbx>
                          <w:txbxContent>
                            <w:p w14:paraId="47221678" w14:textId="77777777" w:rsidR="00B4589D" w:rsidRDefault="00323DDF">
                              <w:pPr>
                                <w:spacing w:line="140" w:lineRule="exact"/>
                                <w:rPr>
                                  <w:sz w:val="14"/>
                                </w:rPr>
                              </w:pPr>
                              <w:r>
                                <w:rPr>
                                  <w:spacing w:val="-4"/>
                                  <w:sz w:val="14"/>
                                </w:rPr>
                                <w:t>63,6</w:t>
                              </w:r>
                            </w:p>
                          </w:txbxContent>
                        </wps:txbx>
                        <wps:bodyPr wrap="square" lIns="0" tIns="0" rIns="0" bIns="0" rtlCol="0">
                          <a:noAutofit/>
                        </wps:bodyPr>
                      </wps:wsp>
                      <wps:wsp>
                        <wps:cNvPr id="34" name="Textbox 34"/>
                        <wps:cNvSpPr txBox="1"/>
                        <wps:spPr>
                          <a:xfrm>
                            <a:off x="2775597" y="803795"/>
                            <a:ext cx="166370" cy="89535"/>
                          </a:xfrm>
                          <a:prstGeom prst="rect">
                            <a:avLst/>
                          </a:prstGeom>
                        </wps:spPr>
                        <wps:txbx>
                          <w:txbxContent>
                            <w:p w14:paraId="779113C0" w14:textId="77777777" w:rsidR="00B4589D" w:rsidRDefault="00323DDF">
                              <w:pPr>
                                <w:spacing w:line="140" w:lineRule="exact"/>
                                <w:rPr>
                                  <w:sz w:val="14"/>
                                </w:rPr>
                              </w:pPr>
                              <w:r>
                                <w:rPr>
                                  <w:spacing w:val="-4"/>
                                  <w:sz w:val="14"/>
                                </w:rPr>
                                <w:t>59,3</w:t>
                              </w:r>
                            </w:p>
                          </w:txbxContent>
                        </wps:txbx>
                        <wps:bodyPr wrap="square" lIns="0" tIns="0" rIns="0" bIns="0" rtlCol="0">
                          <a:noAutofit/>
                        </wps:bodyPr>
                      </wps:wsp>
                      <wps:wsp>
                        <wps:cNvPr id="35" name="Textbox 35"/>
                        <wps:cNvSpPr txBox="1"/>
                        <wps:spPr>
                          <a:xfrm>
                            <a:off x="3812235" y="593572"/>
                            <a:ext cx="166370" cy="89535"/>
                          </a:xfrm>
                          <a:prstGeom prst="rect">
                            <a:avLst/>
                          </a:prstGeom>
                        </wps:spPr>
                        <wps:txbx>
                          <w:txbxContent>
                            <w:p w14:paraId="5562B720" w14:textId="77777777" w:rsidR="00B4589D" w:rsidRDefault="00323DDF">
                              <w:pPr>
                                <w:spacing w:line="140" w:lineRule="exact"/>
                                <w:rPr>
                                  <w:sz w:val="14"/>
                                </w:rPr>
                              </w:pPr>
                              <w:r>
                                <w:rPr>
                                  <w:spacing w:val="-4"/>
                                  <w:sz w:val="14"/>
                                </w:rPr>
                                <w:t>67,9</w:t>
                              </w:r>
                            </w:p>
                          </w:txbxContent>
                        </wps:txbx>
                        <wps:bodyPr wrap="square" lIns="0" tIns="0" rIns="0" bIns="0" rtlCol="0">
                          <a:noAutofit/>
                        </wps:bodyPr>
                      </wps:wsp>
                      <wps:wsp>
                        <wps:cNvPr id="36" name="Textbox 36"/>
                        <wps:cNvSpPr txBox="1"/>
                        <wps:spPr>
                          <a:xfrm>
                            <a:off x="2516441" y="449592"/>
                            <a:ext cx="166370" cy="89535"/>
                          </a:xfrm>
                          <a:prstGeom prst="rect">
                            <a:avLst/>
                          </a:prstGeom>
                        </wps:spPr>
                        <wps:txbx>
                          <w:txbxContent>
                            <w:p w14:paraId="051AD5F7" w14:textId="77777777" w:rsidR="00B4589D" w:rsidRDefault="00323DDF">
                              <w:pPr>
                                <w:spacing w:line="140" w:lineRule="exact"/>
                                <w:rPr>
                                  <w:sz w:val="14"/>
                                </w:rPr>
                              </w:pPr>
                              <w:r>
                                <w:rPr>
                                  <w:spacing w:val="-4"/>
                                  <w:sz w:val="14"/>
                                </w:rPr>
                                <w:t>73,8</w:t>
                              </w:r>
                            </w:p>
                          </w:txbxContent>
                        </wps:txbx>
                        <wps:bodyPr wrap="square" lIns="0" tIns="0" rIns="0" bIns="0" rtlCol="0">
                          <a:noAutofit/>
                        </wps:bodyPr>
                      </wps:wsp>
                      <wps:wsp>
                        <wps:cNvPr id="37" name="Textbox 37"/>
                        <wps:cNvSpPr txBox="1"/>
                        <wps:spPr>
                          <a:xfrm>
                            <a:off x="3553078" y="258813"/>
                            <a:ext cx="166370" cy="89535"/>
                          </a:xfrm>
                          <a:prstGeom prst="rect">
                            <a:avLst/>
                          </a:prstGeom>
                        </wps:spPr>
                        <wps:txbx>
                          <w:txbxContent>
                            <w:p w14:paraId="1924E07D" w14:textId="77777777" w:rsidR="00B4589D" w:rsidRDefault="00323DDF">
                              <w:pPr>
                                <w:spacing w:line="140" w:lineRule="exact"/>
                                <w:rPr>
                                  <w:sz w:val="14"/>
                                </w:rPr>
                              </w:pPr>
                              <w:r>
                                <w:rPr>
                                  <w:spacing w:val="-4"/>
                                  <w:sz w:val="14"/>
                                </w:rPr>
                                <w:t>81,6</w:t>
                              </w:r>
                            </w:p>
                          </w:txbxContent>
                        </wps:txbx>
                        <wps:bodyPr wrap="square" lIns="0" tIns="0" rIns="0" bIns="0" rtlCol="0">
                          <a:noAutofit/>
                        </wps:bodyPr>
                      </wps:wsp>
                    </wpg:wgp>
                  </a:graphicData>
                </a:graphic>
              </wp:anchor>
            </w:drawing>
          </mc:Choice>
          <mc:Fallback>
            <w:pict>
              <v:group w14:anchorId="7FCD7831" id="Group 19" o:spid="_x0000_s1030" style="position:absolute;left:0;text-align:left;margin-left:93.55pt;margin-top:9.85pt;width:408.15pt;height:187.35pt;z-index:15730688;mso-wrap-distance-left:0;mso-wrap-distance-right:0;mso-position-horizontal-relative:page" coordsize="51835,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">
                <v:shape id="Graphic 20" o:spid="_x0000_s1031" style="position:absolute;top:23742;width:51835;height:12;visibility:visible;mso-wrap-style:square;v-text-anchor:top" coordsize="5183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" path="m,l5183505,e" filled="f" strokeweight=".25994mm">
                  <v:path arrowok="t"/>
                </v:shape>
                <v:shape id="Graphic 21" o:spid="_x0000_s1032" style="position:absolute;left:1301;top:482;width:44057;height:23260;visibility:visible;mso-wrap-style:square;v-text-anchor:top" coordsize="4405630,232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" path="m259080,146050l,146050,,2326005r259080,l259080,146050xem1295400,136525r-259080,l1036320,2326005r259080,l1295400,136525xem2332355,78105r-259080,l2073275,2326005r259080,l2332355,78105xem3368675,l3109595,r,2326005l3368675,2326005,3368675,xem4405630,73025r-259080,l4146550,2326005r259080,l4405630,73025xe" fillcolor="#91cf4f" stroked="f">
                  <v:path arrowok="t"/>
                </v:shape>
                <v:shape id="Graphic 22" o:spid="_x0000_s1033" style="position:absolute;left:3892;top:3803;width:44056;height:19939;visibility:visible;mso-wrap-style:square;v-text-anchor:top" coordsize="440563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" path="m259080,207645l,207645,,1993900r259080,l259080,207645xem1295400,322580r-259080,l1036320,1993900r259080,l1295400,322580xem2332355,190500r-259080,l2073275,1993900r259080,l2332355,190500xem3368675,l3109595,r,1993900l3368675,1993900,3368675,xem4405630,12065r-259080,l4146550,1993900r259080,l4405630,12065xe" fillcolor="#a5a5a5" stroked="f">
                  <v:path arrowok="t"/>
                </v:shape>
                <v:shape id="Graphic 23" o:spid="_x0000_s1034" style="position:absolute;left:6483;top:6781;width:44056;height:16961;visibility:visible;mso-wrap-style:square;v-text-anchor:top" coordsize="4405630,169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" path="m259080,95250l,95250,,1696085r259080,l259080,95250xem1295400,142240r-259080,l1036320,1696085r259080,l1295400,142240xem2332355,247015r-259080,l2073275,1696085r259080,l2332355,247015xem3368675,36830r-259080,l3109595,1696085r259080,l3368675,36830xem4405630,l4146550,r,1696085l4405630,1696085,4405630,xe" fillcolor="#e1efd8" stroked="f">
                  <v:path arrowok="t"/>
                </v:shape>
                <v:shape id="Textbox 24" o:spid="_x0000_s1035" type="#_x0000_t202" style="position:absolute;left:22572;top:46;width:1664;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8DA76C7" w14:textId="77777777" w:rsidR="00B4589D" w:rsidRDefault="00323DDF">
                        <w:pPr>
                          <w:spacing w:line="140" w:lineRule="exact"/>
                          <w:rPr>
                            <w:sz w:val="14"/>
                          </w:rPr>
                        </w:pPr>
                        <w:r>
                          <w:rPr>
                            <w:spacing w:val="-4"/>
                            <w:sz w:val="14"/>
                          </w:rPr>
                          <w:t>92,0</w:t>
                        </w:r>
                      </w:p>
                    </w:txbxContent>
                  </v:textbox>
                </v:shape>
                <v:shape id="Textbox 25" o:spid="_x0000_s1036" type="#_x0000_t202" style="position:absolute;left:43305;width:1664;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3328961" w14:textId="77777777" w:rsidR="00B4589D" w:rsidRDefault="00323DDF">
                        <w:pPr>
                          <w:spacing w:line="140" w:lineRule="exact"/>
                          <w:rPr>
                            <w:sz w:val="14"/>
                          </w:rPr>
                        </w:pPr>
                        <w:r>
                          <w:rPr>
                            <w:spacing w:val="-4"/>
                            <w:sz w:val="14"/>
                          </w:rPr>
                          <w:t>92,2</w:t>
                        </w:r>
                      </w:p>
                    </w:txbxContent>
                  </v:textbox>
                </v:shape>
                <v:shape id="Textbox 26" o:spid="_x0000_s1037" type="#_x0000_t202" style="position:absolute;left:1840;top:730;width:1663;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FAC603C" w14:textId="77777777" w:rsidR="00B4589D" w:rsidRDefault="00323DDF">
                        <w:pPr>
                          <w:spacing w:line="140" w:lineRule="exact"/>
                          <w:rPr>
                            <w:sz w:val="14"/>
                          </w:rPr>
                        </w:pPr>
                        <w:r>
                          <w:rPr>
                            <w:spacing w:val="-4"/>
                            <w:sz w:val="14"/>
                          </w:rPr>
                          <w:t>89,2</w:t>
                        </w:r>
                      </w:p>
                    </w:txbxContent>
                  </v:textbox>
                </v:shape>
                <v:shape id="Textbox 27" o:spid="_x0000_s1038" type="#_x0000_t202" style="position:absolute;left:12206;top:633;width:1664;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3EA7AB9" w14:textId="77777777" w:rsidR="00B4589D" w:rsidRDefault="00323DDF">
                        <w:pPr>
                          <w:spacing w:line="140" w:lineRule="exact"/>
                          <w:rPr>
                            <w:sz w:val="14"/>
                          </w:rPr>
                        </w:pPr>
                        <w:r>
                          <w:rPr>
                            <w:spacing w:val="-4"/>
                            <w:sz w:val="14"/>
                          </w:rPr>
                          <w:t>89,6</w:t>
                        </w:r>
                      </w:p>
                    </w:txbxContent>
                  </v:textbox>
                </v:shape>
                <v:shape id="Textbox 28" o:spid="_x0000_s1039" type="#_x0000_t202" style="position:absolute;left:45897;top:2710;width:1663;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E9CAAA6" w14:textId="77777777" w:rsidR="00B4589D" w:rsidRDefault="00323DDF">
                        <w:pPr>
                          <w:spacing w:line="140" w:lineRule="exact"/>
                          <w:rPr>
                            <w:sz w:val="14"/>
                          </w:rPr>
                        </w:pPr>
                        <w:r>
                          <w:rPr>
                            <w:spacing w:val="-4"/>
                            <w:sz w:val="14"/>
                          </w:rPr>
                          <w:t>81,1</w:t>
                        </w:r>
                      </w:p>
                    </w:txbxContent>
                  </v:textbox>
                </v:shape>
                <v:shape id="Textbox 29" o:spid="_x0000_s1040" type="#_x0000_t202" style="position:absolute;left:4431;top:4665;width:1664;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CD7873B" w14:textId="77777777" w:rsidR="00B4589D" w:rsidRDefault="00323DDF">
                        <w:pPr>
                          <w:spacing w:line="140" w:lineRule="exact"/>
                          <w:rPr>
                            <w:sz w:val="14"/>
                          </w:rPr>
                        </w:pPr>
                        <w:r>
                          <w:rPr>
                            <w:spacing w:val="-4"/>
                            <w:sz w:val="14"/>
                          </w:rPr>
                          <w:t>73,1</w:t>
                        </w:r>
                      </w:p>
                    </w:txbxContent>
                  </v:textbox>
                </v:shape>
                <v:shape id="Textbox 30" o:spid="_x0000_s1041" type="#_x0000_t202" style="position:absolute;left:14798;top:5813;width:1663;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63CA572" w14:textId="77777777" w:rsidR="00B4589D" w:rsidRDefault="00323DDF">
                        <w:pPr>
                          <w:spacing w:line="140" w:lineRule="exact"/>
                          <w:rPr>
                            <w:sz w:val="14"/>
                          </w:rPr>
                        </w:pPr>
                        <w:r>
                          <w:rPr>
                            <w:spacing w:val="-4"/>
                            <w:sz w:val="14"/>
                          </w:rPr>
                          <w:t>68,4</w:t>
                        </w:r>
                      </w:p>
                    </w:txbxContent>
                  </v:textbox>
                </v:shape>
                <v:shape id="Textbox 31" o:spid="_x0000_s1042" type="#_x0000_t202" style="position:absolute;left:48488;top:5568;width:1664;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03788C0" w14:textId="77777777" w:rsidR="00B4589D" w:rsidRDefault="00323DDF">
                        <w:pPr>
                          <w:spacing w:line="140" w:lineRule="exact"/>
                          <w:rPr>
                            <w:sz w:val="14"/>
                          </w:rPr>
                        </w:pPr>
                        <w:r>
                          <w:rPr>
                            <w:spacing w:val="-4"/>
                            <w:sz w:val="14"/>
                          </w:rPr>
                          <w:t>69,4</w:t>
                        </w:r>
                      </w:p>
                    </w:txbxContent>
                  </v:textbox>
                </v:shape>
                <v:shape id="Textbox 32" o:spid="_x0000_s1043" type="#_x0000_t202" style="position:absolute;left:7023;top:6522;width:1664;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3FBC14C" w14:textId="77777777" w:rsidR="00B4589D" w:rsidRDefault="00323DDF">
                        <w:pPr>
                          <w:spacing w:line="140" w:lineRule="exact"/>
                          <w:rPr>
                            <w:sz w:val="14"/>
                          </w:rPr>
                        </w:pPr>
                        <w:r>
                          <w:rPr>
                            <w:spacing w:val="-4"/>
                            <w:sz w:val="14"/>
                          </w:rPr>
                          <w:t>65,5</w:t>
                        </w:r>
                      </w:p>
                    </w:txbxContent>
                  </v:textbox>
                </v:shape>
                <v:shape id="Textbox 33" o:spid="_x0000_s1044" type="#_x0000_t202" style="position:absolute;left:17389;top:6986;width:1664;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7221678" w14:textId="77777777" w:rsidR="00B4589D" w:rsidRDefault="00323DDF">
                        <w:pPr>
                          <w:spacing w:line="140" w:lineRule="exact"/>
                          <w:rPr>
                            <w:sz w:val="14"/>
                          </w:rPr>
                        </w:pPr>
                        <w:r>
                          <w:rPr>
                            <w:spacing w:val="-4"/>
                            <w:sz w:val="14"/>
                          </w:rPr>
                          <w:t>63,6</w:t>
                        </w:r>
                      </w:p>
                    </w:txbxContent>
                  </v:textbox>
                </v:shape>
                <v:shape id="Textbox 34" o:spid="_x0000_s1045" type="#_x0000_t202" style="position:absolute;left:27755;top:8037;width:1664;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79113C0" w14:textId="77777777" w:rsidR="00B4589D" w:rsidRDefault="00323DDF">
                        <w:pPr>
                          <w:spacing w:line="140" w:lineRule="exact"/>
                          <w:rPr>
                            <w:sz w:val="14"/>
                          </w:rPr>
                        </w:pPr>
                        <w:r>
                          <w:rPr>
                            <w:spacing w:val="-4"/>
                            <w:sz w:val="14"/>
                          </w:rPr>
                          <w:t>59,3</w:t>
                        </w:r>
                      </w:p>
                    </w:txbxContent>
                  </v:textbox>
                </v:shape>
                <v:shape id="Textbox 35" o:spid="_x0000_s1046" type="#_x0000_t202" style="position:absolute;left:38122;top:5935;width:1664;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562B720" w14:textId="77777777" w:rsidR="00B4589D" w:rsidRDefault="00323DDF">
                        <w:pPr>
                          <w:spacing w:line="140" w:lineRule="exact"/>
                          <w:rPr>
                            <w:sz w:val="14"/>
                          </w:rPr>
                        </w:pPr>
                        <w:r>
                          <w:rPr>
                            <w:spacing w:val="-4"/>
                            <w:sz w:val="14"/>
                          </w:rPr>
                          <w:t>67,9</w:t>
                        </w:r>
                      </w:p>
                    </w:txbxContent>
                  </v:textbox>
                </v:shape>
                <v:shape id="Textbox 36" o:spid="_x0000_s1047" type="#_x0000_t202" style="position:absolute;left:25164;top:4495;width:1664;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51AD5F7" w14:textId="77777777" w:rsidR="00B4589D" w:rsidRDefault="00323DDF">
                        <w:pPr>
                          <w:spacing w:line="140" w:lineRule="exact"/>
                          <w:rPr>
                            <w:sz w:val="14"/>
                          </w:rPr>
                        </w:pPr>
                        <w:r>
                          <w:rPr>
                            <w:spacing w:val="-4"/>
                            <w:sz w:val="14"/>
                          </w:rPr>
                          <w:t>73,8</w:t>
                        </w:r>
                      </w:p>
                    </w:txbxContent>
                  </v:textbox>
                </v:shape>
                <v:shape id="Textbox 37" o:spid="_x0000_s1048" type="#_x0000_t202" style="position:absolute;left:35530;top:2588;width:1664;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924E07D" w14:textId="77777777" w:rsidR="00B4589D" w:rsidRDefault="00323DDF">
                        <w:pPr>
                          <w:spacing w:line="140" w:lineRule="exact"/>
                          <w:rPr>
                            <w:sz w:val="14"/>
                          </w:rPr>
                        </w:pPr>
                        <w:r>
                          <w:rPr>
                            <w:spacing w:val="-4"/>
                            <w:sz w:val="14"/>
                          </w:rPr>
                          <w:t>81,6</w:t>
                        </w:r>
                      </w:p>
                    </w:txbxContent>
                  </v:textbox>
                </v:shape>
                <w10:wrap anchorx="page"/>
              </v:group>
            </w:pict>
          </mc:Fallback>
        </mc:AlternateContent>
      </w:r>
      <w:r>
        <w:rPr>
          <w:spacing w:val="-4"/>
          <w:sz w:val="14"/>
        </w:rPr>
        <w:t>95,2</w:t>
      </w:r>
    </w:p>
    <w:p w14:paraId="1DBC7041" w14:textId="77777777" w:rsidR="00B4589D" w:rsidRDefault="00B4589D">
      <w:pPr>
        <w:pStyle w:val="Textoindependiente"/>
        <w:rPr>
          <w:sz w:val="16"/>
        </w:rPr>
      </w:pPr>
    </w:p>
    <w:p w14:paraId="612B3F49" w14:textId="77777777" w:rsidR="00B4589D" w:rsidRDefault="00B4589D">
      <w:pPr>
        <w:pStyle w:val="Textoindependiente"/>
        <w:rPr>
          <w:sz w:val="16"/>
        </w:rPr>
      </w:pPr>
    </w:p>
    <w:p w14:paraId="5327ACE8" w14:textId="77777777" w:rsidR="00B4589D" w:rsidRDefault="00B4589D">
      <w:pPr>
        <w:pStyle w:val="Textoindependiente"/>
        <w:rPr>
          <w:sz w:val="16"/>
        </w:rPr>
      </w:pPr>
    </w:p>
    <w:p w14:paraId="342134DF" w14:textId="77777777" w:rsidR="00B4589D" w:rsidRDefault="00B4589D">
      <w:pPr>
        <w:pStyle w:val="Textoindependiente"/>
        <w:rPr>
          <w:sz w:val="16"/>
        </w:rPr>
      </w:pPr>
    </w:p>
    <w:p w14:paraId="78F61AC3" w14:textId="77777777" w:rsidR="00B4589D" w:rsidRDefault="00B4589D">
      <w:pPr>
        <w:pStyle w:val="Textoindependiente"/>
        <w:rPr>
          <w:sz w:val="16"/>
        </w:rPr>
      </w:pPr>
    </w:p>
    <w:p w14:paraId="146D9D2F" w14:textId="77777777" w:rsidR="00B4589D" w:rsidRDefault="00B4589D">
      <w:pPr>
        <w:pStyle w:val="Textoindependiente"/>
        <w:rPr>
          <w:sz w:val="16"/>
        </w:rPr>
      </w:pPr>
    </w:p>
    <w:p w14:paraId="4C33CEBE" w14:textId="77777777" w:rsidR="00B4589D" w:rsidRDefault="00B4589D">
      <w:pPr>
        <w:pStyle w:val="Textoindependiente"/>
        <w:rPr>
          <w:sz w:val="16"/>
        </w:rPr>
      </w:pPr>
    </w:p>
    <w:p w14:paraId="7A8F317A" w14:textId="77777777" w:rsidR="00B4589D" w:rsidRDefault="00B4589D">
      <w:pPr>
        <w:pStyle w:val="Textoindependiente"/>
        <w:rPr>
          <w:sz w:val="16"/>
        </w:rPr>
      </w:pPr>
    </w:p>
    <w:p w14:paraId="626A0915" w14:textId="77777777" w:rsidR="00B4589D" w:rsidRDefault="00B4589D">
      <w:pPr>
        <w:pStyle w:val="Textoindependiente"/>
        <w:rPr>
          <w:sz w:val="16"/>
        </w:rPr>
      </w:pPr>
    </w:p>
    <w:p w14:paraId="18EB5CE6" w14:textId="77777777" w:rsidR="00B4589D" w:rsidRDefault="00B4589D">
      <w:pPr>
        <w:pStyle w:val="Textoindependiente"/>
        <w:rPr>
          <w:sz w:val="16"/>
        </w:rPr>
      </w:pPr>
    </w:p>
    <w:p w14:paraId="1857971C" w14:textId="77777777" w:rsidR="00B4589D" w:rsidRDefault="00B4589D">
      <w:pPr>
        <w:pStyle w:val="Textoindependiente"/>
        <w:rPr>
          <w:sz w:val="16"/>
        </w:rPr>
      </w:pPr>
    </w:p>
    <w:p w14:paraId="734CBF72" w14:textId="77777777" w:rsidR="00B4589D" w:rsidRDefault="00B4589D">
      <w:pPr>
        <w:pStyle w:val="Textoindependiente"/>
        <w:rPr>
          <w:sz w:val="16"/>
        </w:rPr>
      </w:pPr>
    </w:p>
    <w:p w14:paraId="6259740B" w14:textId="77777777" w:rsidR="00B4589D" w:rsidRDefault="00B4589D">
      <w:pPr>
        <w:pStyle w:val="Textoindependiente"/>
        <w:rPr>
          <w:sz w:val="16"/>
        </w:rPr>
      </w:pPr>
    </w:p>
    <w:p w14:paraId="1CC5BF1D" w14:textId="77777777" w:rsidR="00B4589D" w:rsidRDefault="00B4589D">
      <w:pPr>
        <w:pStyle w:val="Textoindependiente"/>
        <w:rPr>
          <w:sz w:val="16"/>
        </w:rPr>
      </w:pPr>
    </w:p>
    <w:p w14:paraId="69416B56" w14:textId="77777777" w:rsidR="00B4589D" w:rsidRDefault="00B4589D">
      <w:pPr>
        <w:pStyle w:val="Textoindependiente"/>
        <w:rPr>
          <w:sz w:val="16"/>
        </w:rPr>
      </w:pPr>
    </w:p>
    <w:p w14:paraId="0DBFBE1A" w14:textId="77777777" w:rsidR="00B4589D" w:rsidRDefault="00B4589D">
      <w:pPr>
        <w:pStyle w:val="Textoindependiente"/>
        <w:rPr>
          <w:sz w:val="16"/>
        </w:rPr>
      </w:pPr>
    </w:p>
    <w:p w14:paraId="0FECA897" w14:textId="77777777" w:rsidR="00B4589D" w:rsidRDefault="00B4589D">
      <w:pPr>
        <w:pStyle w:val="Textoindependiente"/>
        <w:rPr>
          <w:sz w:val="16"/>
        </w:rPr>
      </w:pPr>
    </w:p>
    <w:p w14:paraId="050C64BA" w14:textId="77777777" w:rsidR="00B4589D" w:rsidRDefault="00B4589D">
      <w:pPr>
        <w:pStyle w:val="Textoindependiente"/>
        <w:rPr>
          <w:sz w:val="16"/>
        </w:rPr>
      </w:pPr>
    </w:p>
    <w:p w14:paraId="4780EC11" w14:textId="77777777" w:rsidR="00B4589D" w:rsidRDefault="00B4589D">
      <w:pPr>
        <w:pStyle w:val="Textoindependiente"/>
        <w:spacing w:before="25"/>
        <w:rPr>
          <w:sz w:val="16"/>
        </w:rPr>
      </w:pPr>
    </w:p>
    <w:p w14:paraId="37ED205E" w14:textId="77777777" w:rsidR="00B4589D" w:rsidRDefault="00323DDF">
      <w:pPr>
        <w:tabs>
          <w:tab w:val="left" w:pos="1632"/>
          <w:tab w:val="left" w:pos="3264"/>
          <w:tab w:val="left" w:pos="4897"/>
          <w:tab w:val="left" w:pos="6529"/>
        </w:tabs>
        <w:spacing w:before="1"/>
        <w:jc w:val="center"/>
        <w:rPr>
          <w:sz w:val="16"/>
        </w:rPr>
      </w:pPr>
      <w:r>
        <w:rPr>
          <w:spacing w:val="-4"/>
          <w:sz w:val="16"/>
        </w:rPr>
        <w:t>2013</w:t>
      </w:r>
      <w:r>
        <w:rPr>
          <w:sz w:val="16"/>
        </w:rPr>
        <w:tab/>
      </w:r>
      <w:r>
        <w:rPr>
          <w:spacing w:val="-4"/>
          <w:sz w:val="16"/>
        </w:rPr>
        <w:t>2015</w:t>
      </w:r>
      <w:r>
        <w:rPr>
          <w:sz w:val="16"/>
        </w:rPr>
        <w:tab/>
      </w:r>
      <w:r>
        <w:rPr>
          <w:spacing w:val="-4"/>
          <w:sz w:val="16"/>
        </w:rPr>
        <w:t>2017</w:t>
      </w:r>
      <w:r>
        <w:rPr>
          <w:sz w:val="16"/>
        </w:rPr>
        <w:tab/>
      </w:r>
      <w:r>
        <w:rPr>
          <w:spacing w:val="-4"/>
          <w:sz w:val="16"/>
        </w:rPr>
        <w:t>2020</w:t>
      </w:r>
      <w:r>
        <w:rPr>
          <w:sz w:val="16"/>
        </w:rPr>
        <w:tab/>
      </w:r>
      <w:r>
        <w:rPr>
          <w:spacing w:val="-4"/>
          <w:sz w:val="16"/>
        </w:rPr>
        <w:t>2022</w:t>
      </w:r>
    </w:p>
    <w:p w14:paraId="1EFF87F9" w14:textId="77777777" w:rsidR="00B4589D" w:rsidRDefault="00323DDF">
      <w:pPr>
        <w:spacing w:before="219"/>
        <w:ind w:left="1753" w:right="1753"/>
        <w:jc w:val="center"/>
        <w:rPr>
          <w:position w:val="1"/>
          <w:sz w:val="18"/>
        </w:rPr>
      </w:pPr>
      <w:r>
        <w:rPr>
          <w:noProof/>
        </w:rPr>
        <w:drawing>
          <wp:inline distT="0" distB="0" distL="0" distR="0" wp14:anchorId="08078C91" wp14:editId="24A8407D">
            <wp:extent cx="68580" cy="6857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68580" cy="68579"/>
                    </a:xfrm>
                    <a:prstGeom prst="rect">
                      <a:avLst/>
                    </a:prstGeom>
                  </pic:spPr>
                </pic:pic>
              </a:graphicData>
            </a:graphic>
          </wp:inline>
        </w:drawing>
      </w:r>
      <w:r>
        <w:rPr>
          <w:rFonts w:ascii="Times New Roman" w:hAnsi="Times New Roman"/>
          <w:spacing w:val="5"/>
          <w:position w:val="1"/>
          <w:sz w:val="20"/>
        </w:rPr>
        <w:t xml:space="preserve"> </w:t>
      </w:r>
      <w:r>
        <w:rPr>
          <w:position w:val="1"/>
          <w:sz w:val="18"/>
        </w:rPr>
        <w:t>Alguna</w:t>
      </w:r>
      <w:r>
        <w:rPr>
          <w:spacing w:val="-1"/>
          <w:position w:val="1"/>
          <w:sz w:val="18"/>
        </w:rPr>
        <w:t xml:space="preserve"> </w:t>
      </w:r>
      <w:r>
        <w:rPr>
          <w:position w:val="1"/>
          <w:sz w:val="18"/>
        </w:rPr>
        <w:t>vez</w:t>
      </w:r>
      <w:r>
        <w:rPr>
          <w:spacing w:val="-2"/>
          <w:position w:val="1"/>
          <w:sz w:val="18"/>
        </w:rPr>
        <w:t xml:space="preserve"> </w:t>
      </w:r>
      <w:r>
        <w:rPr>
          <w:position w:val="1"/>
          <w:sz w:val="18"/>
        </w:rPr>
        <w:t>en</w:t>
      </w:r>
      <w:r>
        <w:rPr>
          <w:spacing w:val="-2"/>
          <w:position w:val="1"/>
          <w:sz w:val="18"/>
        </w:rPr>
        <w:t xml:space="preserve"> </w:t>
      </w:r>
      <w:r>
        <w:rPr>
          <w:position w:val="1"/>
          <w:sz w:val="18"/>
        </w:rPr>
        <w:t>la</w:t>
      </w:r>
      <w:r>
        <w:rPr>
          <w:spacing w:val="-2"/>
          <w:position w:val="1"/>
          <w:sz w:val="18"/>
        </w:rPr>
        <w:t xml:space="preserve"> </w:t>
      </w:r>
      <w:r>
        <w:rPr>
          <w:position w:val="1"/>
          <w:sz w:val="18"/>
        </w:rPr>
        <w:t>vida</w:t>
      </w:r>
      <w:r>
        <w:rPr>
          <w:spacing w:val="75"/>
          <w:position w:val="1"/>
          <w:sz w:val="18"/>
        </w:rPr>
        <w:t xml:space="preserve"> </w:t>
      </w:r>
      <w:r>
        <w:rPr>
          <w:noProof/>
          <w:spacing w:val="-4"/>
          <w:sz w:val="18"/>
        </w:rPr>
        <w:drawing>
          <wp:inline distT="0" distB="0" distL="0" distR="0" wp14:anchorId="65BEBC85" wp14:editId="61533499">
            <wp:extent cx="68580" cy="6857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68580" cy="68579"/>
                    </a:xfrm>
                    <a:prstGeom prst="rect">
                      <a:avLst/>
                    </a:prstGeom>
                  </pic:spPr>
                </pic:pic>
              </a:graphicData>
            </a:graphic>
          </wp:inline>
        </w:drawing>
      </w:r>
      <w:r>
        <w:rPr>
          <w:rFonts w:ascii="Times New Roman" w:hAnsi="Times New Roman"/>
          <w:spacing w:val="14"/>
          <w:position w:val="1"/>
          <w:sz w:val="18"/>
        </w:rPr>
        <w:t xml:space="preserve"> </w:t>
      </w:r>
      <w:r>
        <w:rPr>
          <w:position w:val="1"/>
          <w:sz w:val="18"/>
        </w:rPr>
        <w:t>Últimos</w:t>
      </w:r>
      <w:r>
        <w:rPr>
          <w:spacing w:val="-2"/>
          <w:position w:val="1"/>
          <w:sz w:val="18"/>
        </w:rPr>
        <w:t xml:space="preserve"> </w:t>
      </w:r>
      <w:r>
        <w:rPr>
          <w:position w:val="1"/>
          <w:sz w:val="18"/>
        </w:rPr>
        <w:t>doce</w:t>
      </w:r>
      <w:r>
        <w:rPr>
          <w:spacing w:val="-2"/>
          <w:position w:val="1"/>
          <w:sz w:val="18"/>
        </w:rPr>
        <w:t xml:space="preserve"> </w:t>
      </w:r>
      <w:r>
        <w:rPr>
          <w:position w:val="1"/>
          <w:sz w:val="18"/>
        </w:rPr>
        <w:t>meses</w:t>
      </w:r>
      <w:r>
        <w:rPr>
          <w:spacing w:val="76"/>
          <w:position w:val="1"/>
          <w:sz w:val="18"/>
        </w:rPr>
        <w:t xml:space="preserve"> </w:t>
      </w:r>
      <w:r>
        <w:rPr>
          <w:noProof/>
          <w:spacing w:val="-3"/>
          <w:sz w:val="18"/>
        </w:rPr>
        <w:drawing>
          <wp:inline distT="0" distB="0" distL="0" distR="0" wp14:anchorId="5015BC34" wp14:editId="6CE202EF">
            <wp:extent cx="67945" cy="6857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67945" cy="68579"/>
                    </a:xfrm>
                    <a:prstGeom prst="rect">
                      <a:avLst/>
                    </a:prstGeom>
                  </pic:spPr>
                </pic:pic>
              </a:graphicData>
            </a:graphic>
          </wp:inline>
        </w:drawing>
      </w:r>
      <w:r>
        <w:rPr>
          <w:rFonts w:ascii="Times New Roman" w:hAnsi="Times New Roman"/>
          <w:spacing w:val="14"/>
          <w:position w:val="1"/>
          <w:sz w:val="18"/>
        </w:rPr>
        <w:t xml:space="preserve"> </w:t>
      </w:r>
      <w:r>
        <w:rPr>
          <w:position w:val="1"/>
          <w:sz w:val="18"/>
        </w:rPr>
        <w:t>Últimos</w:t>
      </w:r>
      <w:r>
        <w:rPr>
          <w:spacing w:val="-2"/>
          <w:position w:val="1"/>
          <w:sz w:val="18"/>
        </w:rPr>
        <w:t xml:space="preserve"> </w:t>
      </w:r>
      <w:r>
        <w:rPr>
          <w:position w:val="1"/>
          <w:sz w:val="18"/>
        </w:rPr>
        <w:t>30</w:t>
      </w:r>
      <w:r>
        <w:rPr>
          <w:spacing w:val="-2"/>
          <w:position w:val="1"/>
          <w:sz w:val="18"/>
        </w:rPr>
        <w:t xml:space="preserve"> </w:t>
      </w:r>
      <w:r>
        <w:rPr>
          <w:position w:val="1"/>
          <w:sz w:val="18"/>
        </w:rPr>
        <w:t>días</w:t>
      </w:r>
    </w:p>
    <w:p w14:paraId="4C101C6B" w14:textId="77777777" w:rsidR="00B4589D" w:rsidRDefault="00323DDF">
      <w:pPr>
        <w:spacing w:before="80"/>
        <w:ind w:left="1753" w:right="1750"/>
        <w:jc w:val="center"/>
        <w:rPr>
          <w:sz w:val="16"/>
        </w:rPr>
      </w:pPr>
      <w:r>
        <w:rPr>
          <w:color w:val="A5A5A5"/>
          <w:sz w:val="16"/>
        </w:rPr>
        <w:t>Fuente:</w:t>
      </w:r>
      <w:r>
        <w:rPr>
          <w:color w:val="A5A5A5"/>
          <w:spacing w:val="-7"/>
          <w:sz w:val="16"/>
        </w:rPr>
        <w:t xml:space="preserve"> </w:t>
      </w:r>
      <w:r>
        <w:rPr>
          <w:color w:val="A5A5A5"/>
          <w:spacing w:val="-2"/>
          <w:sz w:val="16"/>
        </w:rPr>
        <w:t>EDADES</w:t>
      </w:r>
    </w:p>
    <w:p w14:paraId="211F2138" w14:textId="77777777" w:rsidR="00B4589D" w:rsidRDefault="00B4589D">
      <w:pPr>
        <w:jc w:val="center"/>
        <w:rPr>
          <w:sz w:val="16"/>
        </w:rPr>
        <w:sectPr w:rsidR="00B4589D">
          <w:pgSz w:w="11910" w:h="16840"/>
          <w:pgMar w:top="1300" w:right="0" w:bottom="900" w:left="0" w:header="310" w:footer="710" w:gutter="0"/>
          <w:cols w:space="720"/>
        </w:sectPr>
      </w:pPr>
    </w:p>
    <w:p w14:paraId="424A2DD9" w14:textId="77777777" w:rsidR="00B4589D" w:rsidRDefault="00B4589D">
      <w:pPr>
        <w:pStyle w:val="Textoindependiente"/>
        <w:spacing w:before="131"/>
      </w:pPr>
    </w:p>
    <w:p w14:paraId="32CDA2C4" w14:textId="77777777" w:rsidR="00B4589D" w:rsidRDefault="00323DDF">
      <w:pPr>
        <w:pStyle w:val="Textoindependiente"/>
        <w:spacing w:before="1" w:line="259" w:lineRule="auto"/>
        <w:ind w:left="1703" w:right="1704"/>
        <w:jc w:val="both"/>
      </w:pPr>
      <w:r>
        <w:t>La prevalencia de personas residentes en la Región de Murcia que manifiesta haber tenido intoxicaciones etílicas agudas (borracheras) en los últimos doce meses mantiene también una tendencia al alza que, si bien no es muy acentuada, contrasta con el decrecimiento experimentado</w:t>
      </w:r>
      <w:r>
        <w:rPr>
          <w:spacing w:val="-3"/>
        </w:rPr>
        <w:t xml:space="preserve"> </w:t>
      </w:r>
      <w:r>
        <w:t>a</w:t>
      </w:r>
      <w:r>
        <w:rPr>
          <w:spacing w:val="-3"/>
        </w:rPr>
        <w:t xml:space="preserve"> </w:t>
      </w:r>
      <w:r>
        <w:t>nivel</w:t>
      </w:r>
      <w:r>
        <w:rPr>
          <w:spacing w:val="-3"/>
        </w:rPr>
        <w:t xml:space="preserve"> </w:t>
      </w:r>
      <w:r>
        <w:t>nacional.</w:t>
      </w:r>
      <w:r>
        <w:rPr>
          <w:spacing w:val="-3"/>
        </w:rPr>
        <w:t xml:space="preserve"> </w:t>
      </w:r>
      <w:r>
        <w:t>De</w:t>
      </w:r>
      <w:r>
        <w:rPr>
          <w:spacing w:val="-3"/>
        </w:rPr>
        <w:t xml:space="preserve"> </w:t>
      </w:r>
      <w:r>
        <w:t>esta</w:t>
      </w:r>
      <w:r>
        <w:rPr>
          <w:spacing w:val="-3"/>
        </w:rPr>
        <w:t xml:space="preserve"> </w:t>
      </w:r>
      <w:r>
        <w:t>manera,</w:t>
      </w:r>
      <w:r>
        <w:rPr>
          <w:spacing w:val="-3"/>
        </w:rPr>
        <w:t xml:space="preserve"> </w:t>
      </w:r>
      <w:r>
        <w:t>la</w:t>
      </w:r>
      <w:r>
        <w:rPr>
          <w:spacing w:val="-3"/>
        </w:rPr>
        <w:t xml:space="preserve"> </w:t>
      </w:r>
      <w:r>
        <w:t>tasa</w:t>
      </w:r>
      <w:r>
        <w:rPr>
          <w:spacing w:val="-3"/>
        </w:rPr>
        <w:t xml:space="preserve"> </w:t>
      </w:r>
      <w:r>
        <w:t>del</w:t>
      </w:r>
      <w:r>
        <w:rPr>
          <w:spacing w:val="-3"/>
        </w:rPr>
        <w:t xml:space="preserve"> </w:t>
      </w:r>
      <w:r>
        <w:t>23,7%</w:t>
      </w:r>
      <w:r>
        <w:rPr>
          <w:spacing w:val="-3"/>
        </w:rPr>
        <w:t xml:space="preserve"> </w:t>
      </w:r>
      <w:r>
        <w:t>presentada</w:t>
      </w:r>
      <w:r>
        <w:rPr>
          <w:spacing w:val="-3"/>
        </w:rPr>
        <w:t xml:space="preserve"> </w:t>
      </w:r>
      <w:r>
        <w:t>se</w:t>
      </w:r>
      <w:r>
        <w:rPr>
          <w:spacing w:val="-3"/>
        </w:rPr>
        <w:t xml:space="preserve"> </w:t>
      </w:r>
      <w:r>
        <w:t>sitúa</w:t>
      </w:r>
      <w:r>
        <w:rPr>
          <w:spacing w:val="-3"/>
        </w:rPr>
        <w:t xml:space="preserve"> </w:t>
      </w:r>
      <w:r>
        <w:t>muy</w:t>
      </w:r>
      <w:r>
        <w:rPr>
          <w:spacing w:val="-3"/>
        </w:rPr>
        <w:t xml:space="preserve"> </w:t>
      </w:r>
      <w:r>
        <w:t>por encima de la equivalente en el conjunto del país (16,7%). Llama la atención, en este sentido, la diferencia existente entre cohortes de edad, siendo notablemente más alto el porcentaje de personas de jóvenes de entre 15 y 24 años que afirman haberse emborrachado al menos una vez en el último año (44,8%) que en el resto de grupos poblacionales, registrándose una tendencia decreciente a medida que aumenta la edad.</w:t>
      </w:r>
    </w:p>
    <w:p w14:paraId="15EA173E" w14:textId="77777777" w:rsidR="00B4589D" w:rsidRDefault="00323DDF">
      <w:pPr>
        <w:spacing w:before="207" w:line="259" w:lineRule="auto"/>
        <w:ind w:left="1753" w:right="1754"/>
        <w:jc w:val="center"/>
        <w:rPr>
          <w:b/>
          <w:sz w:val="16"/>
        </w:rPr>
      </w:pPr>
      <w:r>
        <w:rPr>
          <w:b/>
          <w:color w:val="6FAC46"/>
          <w:sz w:val="16"/>
        </w:rPr>
        <w:t>Tabla</w:t>
      </w:r>
      <w:r>
        <w:rPr>
          <w:b/>
          <w:color w:val="6FAC46"/>
          <w:spacing w:val="-2"/>
          <w:sz w:val="16"/>
        </w:rPr>
        <w:t xml:space="preserve"> </w:t>
      </w:r>
      <w:r>
        <w:rPr>
          <w:b/>
          <w:color w:val="6FAC46"/>
          <w:sz w:val="16"/>
        </w:rPr>
        <w:t>01.-</w:t>
      </w:r>
      <w:r>
        <w:rPr>
          <w:b/>
          <w:color w:val="6FAC46"/>
          <w:spacing w:val="-2"/>
          <w:sz w:val="16"/>
        </w:rPr>
        <w:t xml:space="preserve"> </w:t>
      </w:r>
      <w:r>
        <w:rPr>
          <w:b/>
          <w:sz w:val="16"/>
        </w:rPr>
        <w:t>Tasa</w:t>
      </w:r>
      <w:r>
        <w:rPr>
          <w:b/>
          <w:spacing w:val="-2"/>
          <w:sz w:val="16"/>
        </w:rPr>
        <w:t xml:space="preserve"> </w:t>
      </w:r>
      <w:r>
        <w:rPr>
          <w:b/>
          <w:sz w:val="16"/>
        </w:rPr>
        <w:t>de</w:t>
      </w:r>
      <w:r>
        <w:rPr>
          <w:b/>
          <w:spacing w:val="-2"/>
          <w:sz w:val="16"/>
        </w:rPr>
        <w:t xml:space="preserve"> </w:t>
      </w:r>
      <w:r>
        <w:rPr>
          <w:b/>
          <w:sz w:val="16"/>
        </w:rPr>
        <w:t>prevalencia</w:t>
      </w:r>
      <w:r>
        <w:rPr>
          <w:b/>
          <w:spacing w:val="-2"/>
          <w:sz w:val="16"/>
        </w:rPr>
        <w:t xml:space="preserve"> </w:t>
      </w:r>
      <w:r>
        <w:rPr>
          <w:b/>
          <w:sz w:val="16"/>
        </w:rPr>
        <w:t>(%)</w:t>
      </w:r>
      <w:r>
        <w:rPr>
          <w:b/>
          <w:spacing w:val="-2"/>
          <w:sz w:val="16"/>
        </w:rPr>
        <w:t xml:space="preserve"> </w:t>
      </w:r>
      <w:r>
        <w:rPr>
          <w:b/>
          <w:sz w:val="16"/>
        </w:rPr>
        <w:t>de</w:t>
      </w:r>
      <w:r>
        <w:rPr>
          <w:b/>
          <w:spacing w:val="-2"/>
          <w:sz w:val="16"/>
        </w:rPr>
        <w:t xml:space="preserve"> </w:t>
      </w:r>
      <w:r>
        <w:rPr>
          <w:b/>
          <w:sz w:val="16"/>
        </w:rPr>
        <w:t>consumo</w:t>
      </w:r>
      <w:r>
        <w:rPr>
          <w:b/>
          <w:spacing w:val="-2"/>
          <w:sz w:val="16"/>
        </w:rPr>
        <w:t xml:space="preserve"> </w:t>
      </w:r>
      <w:r>
        <w:rPr>
          <w:b/>
          <w:sz w:val="16"/>
        </w:rPr>
        <w:t>de</w:t>
      </w:r>
      <w:r>
        <w:rPr>
          <w:b/>
          <w:spacing w:val="-2"/>
          <w:sz w:val="16"/>
        </w:rPr>
        <w:t xml:space="preserve"> </w:t>
      </w:r>
      <w:r>
        <w:rPr>
          <w:b/>
          <w:sz w:val="16"/>
        </w:rPr>
        <w:t>alcohol</w:t>
      </w:r>
      <w:r>
        <w:rPr>
          <w:b/>
          <w:spacing w:val="-2"/>
          <w:sz w:val="16"/>
        </w:rPr>
        <w:t xml:space="preserve"> </w:t>
      </w:r>
      <w:r>
        <w:rPr>
          <w:b/>
          <w:sz w:val="16"/>
        </w:rPr>
        <w:t>en</w:t>
      </w:r>
      <w:r>
        <w:rPr>
          <w:b/>
          <w:spacing w:val="-2"/>
          <w:sz w:val="16"/>
        </w:rPr>
        <w:t xml:space="preserve"> </w:t>
      </w:r>
      <w:r>
        <w:rPr>
          <w:b/>
          <w:sz w:val="16"/>
        </w:rPr>
        <w:t>la</w:t>
      </w:r>
      <w:r>
        <w:rPr>
          <w:b/>
          <w:spacing w:val="-2"/>
          <w:sz w:val="16"/>
        </w:rPr>
        <w:t xml:space="preserve"> </w:t>
      </w:r>
      <w:r>
        <w:rPr>
          <w:b/>
          <w:sz w:val="16"/>
        </w:rPr>
        <w:t>población</w:t>
      </w:r>
      <w:r>
        <w:rPr>
          <w:b/>
          <w:spacing w:val="-2"/>
          <w:sz w:val="16"/>
        </w:rPr>
        <w:t xml:space="preserve"> </w:t>
      </w:r>
      <w:r>
        <w:rPr>
          <w:b/>
          <w:sz w:val="16"/>
        </w:rPr>
        <w:t>de</w:t>
      </w:r>
      <w:r>
        <w:rPr>
          <w:b/>
          <w:spacing w:val="-2"/>
          <w:sz w:val="16"/>
        </w:rPr>
        <w:t xml:space="preserve"> </w:t>
      </w:r>
      <w:r>
        <w:rPr>
          <w:b/>
          <w:sz w:val="16"/>
        </w:rPr>
        <w:t>15-64</w:t>
      </w:r>
      <w:r>
        <w:rPr>
          <w:b/>
          <w:spacing w:val="-2"/>
          <w:sz w:val="16"/>
        </w:rPr>
        <w:t xml:space="preserve"> </w:t>
      </w:r>
      <w:r>
        <w:rPr>
          <w:b/>
          <w:sz w:val="16"/>
        </w:rPr>
        <w:t>años,</w:t>
      </w:r>
      <w:r>
        <w:rPr>
          <w:b/>
          <w:spacing w:val="-2"/>
          <w:sz w:val="16"/>
        </w:rPr>
        <w:t xml:space="preserve"> </w:t>
      </w:r>
      <w:r>
        <w:rPr>
          <w:b/>
          <w:sz w:val="16"/>
        </w:rPr>
        <w:t>según</w:t>
      </w:r>
      <w:r>
        <w:rPr>
          <w:b/>
          <w:spacing w:val="-2"/>
          <w:sz w:val="16"/>
        </w:rPr>
        <w:t xml:space="preserve"> </w:t>
      </w:r>
      <w:r>
        <w:rPr>
          <w:b/>
          <w:sz w:val="16"/>
        </w:rPr>
        <w:t>frecuencia.</w:t>
      </w:r>
      <w:r>
        <w:rPr>
          <w:b/>
          <w:spacing w:val="-2"/>
          <w:sz w:val="16"/>
        </w:rPr>
        <w:t xml:space="preserve"> </w:t>
      </w:r>
      <w:r>
        <w:rPr>
          <w:b/>
          <w:sz w:val="16"/>
        </w:rPr>
        <w:t>Región</w:t>
      </w:r>
      <w:r>
        <w:rPr>
          <w:b/>
          <w:spacing w:val="-2"/>
          <w:sz w:val="16"/>
        </w:rPr>
        <w:t xml:space="preserve"> </w:t>
      </w:r>
      <w:r>
        <w:rPr>
          <w:b/>
          <w:sz w:val="16"/>
        </w:rPr>
        <w:t>de</w:t>
      </w:r>
      <w:r>
        <w:rPr>
          <w:b/>
          <w:spacing w:val="-2"/>
          <w:sz w:val="16"/>
        </w:rPr>
        <w:t xml:space="preserve"> </w:t>
      </w:r>
      <w:r>
        <w:rPr>
          <w:b/>
          <w:sz w:val="16"/>
        </w:rPr>
        <w:t>Murcia</w:t>
      </w:r>
      <w:r>
        <w:rPr>
          <w:b/>
          <w:spacing w:val="-2"/>
          <w:sz w:val="16"/>
        </w:rPr>
        <w:t xml:space="preserve"> </w:t>
      </w:r>
      <w:r>
        <w:rPr>
          <w:b/>
          <w:sz w:val="16"/>
        </w:rPr>
        <w:t>y</w:t>
      </w:r>
      <w:r>
        <w:rPr>
          <w:b/>
          <w:spacing w:val="40"/>
          <w:sz w:val="16"/>
        </w:rPr>
        <w:t xml:space="preserve"> </w:t>
      </w:r>
      <w:r>
        <w:rPr>
          <w:b/>
          <w:sz w:val="16"/>
        </w:rPr>
        <w:t>España.</w:t>
      </w:r>
      <w:r>
        <w:rPr>
          <w:b/>
          <w:spacing w:val="-7"/>
          <w:sz w:val="16"/>
        </w:rPr>
        <w:t xml:space="preserve"> </w:t>
      </w:r>
      <w:r>
        <w:rPr>
          <w:b/>
          <w:sz w:val="16"/>
        </w:rPr>
        <w:t>2022.</w:t>
      </w:r>
    </w:p>
    <w:tbl>
      <w:tblPr>
        <w:tblStyle w:val="TableNormal"/>
        <w:tblW w:w="0" w:type="auto"/>
        <w:tblInd w:w="2421" w:type="dxa"/>
        <w:tblLayout w:type="fixed"/>
        <w:tblLook w:val="01E0" w:firstRow="1" w:lastRow="1" w:firstColumn="1" w:lastColumn="1" w:noHBand="0" w:noVBand="0"/>
      </w:tblPr>
      <w:tblGrid>
        <w:gridCol w:w="4221"/>
        <w:gridCol w:w="1620"/>
        <w:gridCol w:w="1239"/>
      </w:tblGrid>
      <w:tr w:rsidR="00B4589D" w14:paraId="14266458" w14:textId="77777777">
        <w:trPr>
          <w:trHeight w:val="300"/>
        </w:trPr>
        <w:tc>
          <w:tcPr>
            <w:tcW w:w="4221" w:type="dxa"/>
            <w:shd w:val="clear" w:color="auto" w:fill="538134"/>
          </w:tcPr>
          <w:p w14:paraId="508A576D" w14:textId="77777777" w:rsidR="00B4589D" w:rsidRDefault="00B4589D">
            <w:pPr>
              <w:pStyle w:val="TableParagraph"/>
              <w:rPr>
                <w:rFonts w:ascii="Times New Roman"/>
                <w:sz w:val="20"/>
              </w:rPr>
            </w:pPr>
          </w:p>
        </w:tc>
        <w:tc>
          <w:tcPr>
            <w:tcW w:w="1620" w:type="dxa"/>
            <w:shd w:val="clear" w:color="auto" w:fill="538134"/>
          </w:tcPr>
          <w:p w14:paraId="6648C963" w14:textId="77777777" w:rsidR="00B4589D" w:rsidRDefault="00323DDF">
            <w:pPr>
              <w:pStyle w:val="TableParagraph"/>
              <w:spacing w:before="51"/>
              <w:ind w:left="18"/>
              <w:jc w:val="center"/>
              <w:rPr>
                <w:sz w:val="16"/>
              </w:rPr>
            </w:pPr>
            <w:r>
              <w:rPr>
                <w:color w:val="FFFFFF"/>
                <w:sz w:val="16"/>
              </w:rPr>
              <w:t>Región</w:t>
            </w:r>
            <w:r>
              <w:rPr>
                <w:color w:val="FFFFFF"/>
                <w:spacing w:val="-6"/>
                <w:sz w:val="16"/>
              </w:rPr>
              <w:t xml:space="preserve"> </w:t>
            </w:r>
            <w:r>
              <w:rPr>
                <w:color w:val="FFFFFF"/>
                <w:spacing w:val="-2"/>
                <w:sz w:val="16"/>
              </w:rPr>
              <w:t>Murcia</w:t>
            </w:r>
          </w:p>
        </w:tc>
        <w:tc>
          <w:tcPr>
            <w:tcW w:w="1239" w:type="dxa"/>
            <w:shd w:val="clear" w:color="auto" w:fill="538134"/>
          </w:tcPr>
          <w:p w14:paraId="1162BE2C" w14:textId="77777777" w:rsidR="00B4589D" w:rsidRDefault="00323DDF">
            <w:pPr>
              <w:pStyle w:val="TableParagraph"/>
              <w:spacing w:before="51"/>
              <w:ind w:left="1" w:right="118"/>
              <w:jc w:val="center"/>
              <w:rPr>
                <w:sz w:val="16"/>
              </w:rPr>
            </w:pPr>
            <w:r>
              <w:rPr>
                <w:color w:val="FFFFFF"/>
                <w:spacing w:val="-2"/>
                <w:sz w:val="16"/>
              </w:rPr>
              <w:t>España</w:t>
            </w:r>
          </w:p>
        </w:tc>
      </w:tr>
      <w:tr w:rsidR="00B4589D" w14:paraId="7E774B04" w14:textId="77777777">
        <w:trPr>
          <w:trHeight w:val="300"/>
        </w:trPr>
        <w:tc>
          <w:tcPr>
            <w:tcW w:w="4221" w:type="dxa"/>
            <w:tcBorders>
              <w:bottom w:val="single" w:sz="4" w:space="0" w:color="FFFFFF"/>
            </w:tcBorders>
            <w:shd w:val="clear" w:color="auto" w:fill="E1EED9"/>
          </w:tcPr>
          <w:p w14:paraId="1FE44CF4" w14:textId="77777777" w:rsidR="00B4589D" w:rsidRDefault="00323DDF">
            <w:pPr>
              <w:pStyle w:val="TableParagraph"/>
              <w:spacing w:before="51"/>
              <w:ind w:left="70"/>
              <w:rPr>
                <w:sz w:val="16"/>
              </w:rPr>
            </w:pPr>
            <w:r>
              <w:rPr>
                <w:sz w:val="16"/>
              </w:rPr>
              <w:t>Intoxicación</w:t>
            </w:r>
            <w:r>
              <w:rPr>
                <w:spacing w:val="-7"/>
                <w:sz w:val="16"/>
              </w:rPr>
              <w:t xml:space="preserve"> </w:t>
            </w:r>
            <w:r>
              <w:rPr>
                <w:sz w:val="16"/>
              </w:rPr>
              <w:t>etílica</w:t>
            </w:r>
            <w:r>
              <w:rPr>
                <w:spacing w:val="-7"/>
                <w:sz w:val="16"/>
              </w:rPr>
              <w:t xml:space="preserve"> </w:t>
            </w:r>
            <w:r>
              <w:rPr>
                <w:sz w:val="16"/>
              </w:rPr>
              <w:t>(borrachera)</w:t>
            </w:r>
            <w:r>
              <w:rPr>
                <w:spacing w:val="-7"/>
                <w:sz w:val="16"/>
              </w:rPr>
              <w:t xml:space="preserve"> </w:t>
            </w:r>
            <w:r>
              <w:rPr>
                <w:sz w:val="16"/>
              </w:rPr>
              <w:t>en</w:t>
            </w:r>
            <w:r>
              <w:rPr>
                <w:spacing w:val="-6"/>
                <w:sz w:val="16"/>
              </w:rPr>
              <w:t xml:space="preserve"> </w:t>
            </w:r>
            <w:r>
              <w:rPr>
                <w:sz w:val="16"/>
              </w:rPr>
              <w:t>los</w:t>
            </w:r>
            <w:r>
              <w:rPr>
                <w:spacing w:val="-7"/>
                <w:sz w:val="16"/>
              </w:rPr>
              <w:t xml:space="preserve"> </w:t>
            </w:r>
            <w:r>
              <w:rPr>
                <w:sz w:val="16"/>
              </w:rPr>
              <w:t>últimos</w:t>
            </w:r>
            <w:r>
              <w:rPr>
                <w:spacing w:val="-7"/>
                <w:sz w:val="16"/>
              </w:rPr>
              <w:t xml:space="preserve"> </w:t>
            </w:r>
            <w:r>
              <w:rPr>
                <w:sz w:val="16"/>
              </w:rPr>
              <w:t>doce</w:t>
            </w:r>
            <w:r>
              <w:rPr>
                <w:spacing w:val="-6"/>
                <w:sz w:val="16"/>
              </w:rPr>
              <w:t xml:space="preserve"> </w:t>
            </w:r>
            <w:r>
              <w:rPr>
                <w:spacing w:val="-2"/>
                <w:sz w:val="16"/>
              </w:rPr>
              <w:t>meses</w:t>
            </w:r>
          </w:p>
        </w:tc>
        <w:tc>
          <w:tcPr>
            <w:tcW w:w="1620" w:type="dxa"/>
            <w:tcBorders>
              <w:bottom w:val="single" w:sz="4" w:space="0" w:color="FFFFFF"/>
            </w:tcBorders>
            <w:shd w:val="clear" w:color="auto" w:fill="E1EED9"/>
          </w:tcPr>
          <w:p w14:paraId="1468DCF9" w14:textId="77777777" w:rsidR="00B4589D" w:rsidRDefault="00323DDF">
            <w:pPr>
              <w:pStyle w:val="TableParagraph"/>
              <w:spacing w:before="51"/>
              <w:ind w:left="18"/>
              <w:jc w:val="center"/>
              <w:rPr>
                <w:sz w:val="16"/>
              </w:rPr>
            </w:pPr>
            <w:r>
              <w:rPr>
                <w:spacing w:val="-4"/>
                <w:sz w:val="16"/>
              </w:rPr>
              <w:t>23,7</w:t>
            </w:r>
          </w:p>
        </w:tc>
        <w:tc>
          <w:tcPr>
            <w:tcW w:w="1239" w:type="dxa"/>
            <w:tcBorders>
              <w:bottom w:val="single" w:sz="4" w:space="0" w:color="FFFFFF"/>
            </w:tcBorders>
            <w:shd w:val="clear" w:color="auto" w:fill="E1EED9"/>
          </w:tcPr>
          <w:p w14:paraId="15F1F601" w14:textId="77777777" w:rsidR="00B4589D" w:rsidRDefault="00323DDF">
            <w:pPr>
              <w:pStyle w:val="TableParagraph"/>
              <w:spacing w:before="51"/>
              <w:ind w:right="118"/>
              <w:jc w:val="center"/>
              <w:rPr>
                <w:sz w:val="16"/>
              </w:rPr>
            </w:pPr>
            <w:r>
              <w:rPr>
                <w:spacing w:val="-4"/>
                <w:sz w:val="16"/>
              </w:rPr>
              <w:t>16,7</w:t>
            </w:r>
          </w:p>
        </w:tc>
      </w:tr>
      <w:tr w:rsidR="00B4589D" w14:paraId="62E49878" w14:textId="77777777">
        <w:trPr>
          <w:trHeight w:val="290"/>
        </w:trPr>
        <w:tc>
          <w:tcPr>
            <w:tcW w:w="4221" w:type="dxa"/>
            <w:tcBorders>
              <w:top w:val="single" w:sz="4" w:space="0" w:color="FFFFFF"/>
              <w:bottom w:val="single" w:sz="4" w:space="0" w:color="FFFFFF"/>
            </w:tcBorders>
            <w:shd w:val="clear" w:color="auto" w:fill="E1EED9"/>
          </w:tcPr>
          <w:p w14:paraId="4185E3AC" w14:textId="77777777" w:rsidR="00B4589D" w:rsidRDefault="00323DDF">
            <w:pPr>
              <w:pStyle w:val="TableParagraph"/>
              <w:spacing w:before="46"/>
              <w:ind w:left="70"/>
              <w:rPr>
                <w:sz w:val="16"/>
              </w:rPr>
            </w:pPr>
            <w:r>
              <w:rPr>
                <w:sz w:val="16"/>
              </w:rPr>
              <w:t>Últimos</w:t>
            </w:r>
            <w:r>
              <w:rPr>
                <w:spacing w:val="-5"/>
                <w:sz w:val="16"/>
              </w:rPr>
              <w:t xml:space="preserve"> </w:t>
            </w:r>
            <w:r>
              <w:rPr>
                <w:sz w:val="16"/>
              </w:rPr>
              <w:t>treinta</w:t>
            </w:r>
            <w:r>
              <w:rPr>
                <w:spacing w:val="-5"/>
                <w:sz w:val="16"/>
              </w:rPr>
              <w:t xml:space="preserve"> </w:t>
            </w:r>
            <w:r>
              <w:rPr>
                <w:spacing w:val="-4"/>
                <w:sz w:val="16"/>
              </w:rPr>
              <w:t>días</w:t>
            </w:r>
          </w:p>
        </w:tc>
        <w:tc>
          <w:tcPr>
            <w:tcW w:w="1620" w:type="dxa"/>
            <w:tcBorders>
              <w:top w:val="single" w:sz="4" w:space="0" w:color="FFFFFF"/>
              <w:bottom w:val="single" w:sz="4" w:space="0" w:color="FFFFFF"/>
            </w:tcBorders>
            <w:shd w:val="clear" w:color="auto" w:fill="E1EED9"/>
          </w:tcPr>
          <w:p w14:paraId="487C03D8" w14:textId="77777777" w:rsidR="00B4589D" w:rsidRDefault="00323DDF">
            <w:pPr>
              <w:pStyle w:val="TableParagraph"/>
              <w:spacing w:before="46"/>
              <w:ind w:left="18"/>
              <w:jc w:val="center"/>
              <w:rPr>
                <w:sz w:val="16"/>
              </w:rPr>
            </w:pPr>
            <w:r>
              <w:rPr>
                <w:spacing w:val="-4"/>
                <w:sz w:val="16"/>
              </w:rPr>
              <w:t>69,4</w:t>
            </w:r>
          </w:p>
        </w:tc>
        <w:tc>
          <w:tcPr>
            <w:tcW w:w="1239" w:type="dxa"/>
            <w:tcBorders>
              <w:top w:val="single" w:sz="4" w:space="0" w:color="FFFFFF"/>
              <w:bottom w:val="single" w:sz="4" w:space="0" w:color="FFFFFF"/>
            </w:tcBorders>
            <w:shd w:val="clear" w:color="auto" w:fill="E1EED9"/>
          </w:tcPr>
          <w:p w14:paraId="58AC3E73" w14:textId="77777777" w:rsidR="00B4589D" w:rsidRDefault="00323DDF">
            <w:pPr>
              <w:pStyle w:val="TableParagraph"/>
              <w:spacing w:before="46"/>
              <w:ind w:right="118"/>
              <w:jc w:val="center"/>
              <w:rPr>
                <w:sz w:val="16"/>
              </w:rPr>
            </w:pPr>
            <w:r>
              <w:rPr>
                <w:spacing w:val="-4"/>
                <w:sz w:val="16"/>
              </w:rPr>
              <w:t>64,5</w:t>
            </w:r>
          </w:p>
        </w:tc>
      </w:tr>
      <w:tr w:rsidR="00B4589D" w14:paraId="53F37710" w14:textId="77777777">
        <w:trPr>
          <w:trHeight w:val="290"/>
        </w:trPr>
        <w:tc>
          <w:tcPr>
            <w:tcW w:w="4221" w:type="dxa"/>
            <w:tcBorders>
              <w:top w:val="single" w:sz="4" w:space="0" w:color="FFFFFF"/>
              <w:bottom w:val="single" w:sz="4" w:space="0" w:color="FFFFFF"/>
            </w:tcBorders>
            <w:shd w:val="clear" w:color="auto" w:fill="E1EED9"/>
          </w:tcPr>
          <w:p w14:paraId="76BA1380" w14:textId="77777777" w:rsidR="00B4589D" w:rsidRDefault="00323DDF">
            <w:pPr>
              <w:pStyle w:val="TableParagraph"/>
              <w:spacing w:before="46"/>
              <w:ind w:left="70"/>
              <w:rPr>
                <w:sz w:val="16"/>
              </w:rPr>
            </w:pPr>
            <w:r>
              <w:rPr>
                <w:sz w:val="16"/>
              </w:rPr>
              <w:t>Últimos</w:t>
            </w:r>
            <w:r>
              <w:rPr>
                <w:spacing w:val="-7"/>
                <w:sz w:val="16"/>
              </w:rPr>
              <w:t xml:space="preserve"> </w:t>
            </w:r>
            <w:r>
              <w:rPr>
                <w:sz w:val="16"/>
              </w:rPr>
              <w:t>doce</w:t>
            </w:r>
            <w:r>
              <w:rPr>
                <w:spacing w:val="-6"/>
                <w:sz w:val="16"/>
              </w:rPr>
              <w:t xml:space="preserve"> </w:t>
            </w:r>
            <w:r>
              <w:rPr>
                <w:spacing w:val="-2"/>
                <w:sz w:val="16"/>
              </w:rPr>
              <w:t>meses</w:t>
            </w:r>
          </w:p>
        </w:tc>
        <w:tc>
          <w:tcPr>
            <w:tcW w:w="1620" w:type="dxa"/>
            <w:tcBorders>
              <w:top w:val="single" w:sz="4" w:space="0" w:color="FFFFFF"/>
              <w:bottom w:val="single" w:sz="4" w:space="0" w:color="FFFFFF"/>
            </w:tcBorders>
            <w:shd w:val="clear" w:color="auto" w:fill="E1EED9"/>
          </w:tcPr>
          <w:p w14:paraId="5B8B0285" w14:textId="77777777" w:rsidR="00B4589D" w:rsidRDefault="00323DDF">
            <w:pPr>
              <w:pStyle w:val="TableParagraph"/>
              <w:spacing w:before="46"/>
              <w:ind w:left="18"/>
              <w:jc w:val="center"/>
              <w:rPr>
                <w:sz w:val="16"/>
              </w:rPr>
            </w:pPr>
            <w:r>
              <w:rPr>
                <w:spacing w:val="-4"/>
                <w:sz w:val="16"/>
              </w:rPr>
              <w:t>81,1</w:t>
            </w:r>
          </w:p>
        </w:tc>
        <w:tc>
          <w:tcPr>
            <w:tcW w:w="1239" w:type="dxa"/>
            <w:tcBorders>
              <w:top w:val="single" w:sz="4" w:space="0" w:color="FFFFFF"/>
              <w:bottom w:val="single" w:sz="4" w:space="0" w:color="FFFFFF"/>
            </w:tcBorders>
            <w:shd w:val="clear" w:color="auto" w:fill="E1EED9"/>
          </w:tcPr>
          <w:p w14:paraId="7EEC8D3E" w14:textId="77777777" w:rsidR="00B4589D" w:rsidRDefault="00323DDF">
            <w:pPr>
              <w:pStyle w:val="TableParagraph"/>
              <w:spacing w:before="46"/>
              <w:ind w:right="118"/>
              <w:jc w:val="center"/>
              <w:rPr>
                <w:sz w:val="16"/>
              </w:rPr>
            </w:pPr>
            <w:r>
              <w:rPr>
                <w:spacing w:val="-4"/>
                <w:sz w:val="16"/>
              </w:rPr>
              <w:t>76,4</w:t>
            </w:r>
          </w:p>
        </w:tc>
      </w:tr>
      <w:tr w:rsidR="00B4589D" w14:paraId="0ECD2299" w14:textId="77777777">
        <w:trPr>
          <w:trHeight w:val="289"/>
        </w:trPr>
        <w:tc>
          <w:tcPr>
            <w:tcW w:w="4221" w:type="dxa"/>
            <w:tcBorders>
              <w:top w:val="single" w:sz="4" w:space="0" w:color="FFFFFF"/>
            </w:tcBorders>
            <w:shd w:val="clear" w:color="auto" w:fill="E1EED9"/>
          </w:tcPr>
          <w:p w14:paraId="3E2B7E40" w14:textId="77777777" w:rsidR="00B4589D" w:rsidRDefault="00323DDF">
            <w:pPr>
              <w:pStyle w:val="TableParagraph"/>
              <w:spacing w:before="46"/>
              <w:ind w:left="70"/>
              <w:rPr>
                <w:sz w:val="16"/>
              </w:rPr>
            </w:pPr>
            <w:r>
              <w:rPr>
                <w:sz w:val="16"/>
              </w:rPr>
              <w:t>Alguna</w:t>
            </w:r>
            <w:r>
              <w:rPr>
                <w:spacing w:val="-2"/>
                <w:sz w:val="16"/>
              </w:rPr>
              <w:t xml:space="preserve"> </w:t>
            </w:r>
            <w:r>
              <w:rPr>
                <w:sz w:val="16"/>
              </w:rPr>
              <w:t>vez</w:t>
            </w:r>
            <w:r>
              <w:rPr>
                <w:spacing w:val="-1"/>
                <w:sz w:val="16"/>
              </w:rPr>
              <w:t xml:space="preserve"> </w:t>
            </w:r>
            <w:r>
              <w:rPr>
                <w:sz w:val="16"/>
              </w:rPr>
              <w:t>en</w:t>
            </w:r>
            <w:r>
              <w:rPr>
                <w:spacing w:val="-1"/>
                <w:sz w:val="16"/>
              </w:rPr>
              <w:t xml:space="preserve"> </w:t>
            </w:r>
            <w:r>
              <w:rPr>
                <w:sz w:val="16"/>
              </w:rPr>
              <w:t>la</w:t>
            </w:r>
            <w:r>
              <w:rPr>
                <w:spacing w:val="-1"/>
                <w:sz w:val="16"/>
              </w:rPr>
              <w:t xml:space="preserve"> </w:t>
            </w:r>
            <w:r>
              <w:rPr>
                <w:spacing w:val="-4"/>
                <w:sz w:val="16"/>
              </w:rPr>
              <w:t>vida</w:t>
            </w:r>
          </w:p>
        </w:tc>
        <w:tc>
          <w:tcPr>
            <w:tcW w:w="1620" w:type="dxa"/>
            <w:tcBorders>
              <w:top w:val="single" w:sz="4" w:space="0" w:color="FFFFFF"/>
            </w:tcBorders>
            <w:shd w:val="clear" w:color="auto" w:fill="E1EED9"/>
          </w:tcPr>
          <w:p w14:paraId="25972422" w14:textId="77777777" w:rsidR="00B4589D" w:rsidRDefault="00323DDF">
            <w:pPr>
              <w:pStyle w:val="TableParagraph"/>
              <w:spacing w:before="46"/>
              <w:ind w:left="18"/>
              <w:jc w:val="center"/>
              <w:rPr>
                <w:sz w:val="16"/>
              </w:rPr>
            </w:pPr>
            <w:r>
              <w:rPr>
                <w:spacing w:val="-4"/>
                <w:sz w:val="16"/>
              </w:rPr>
              <w:t>92,2</w:t>
            </w:r>
          </w:p>
        </w:tc>
        <w:tc>
          <w:tcPr>
            <w:tcW w:w="1239" w:type="dxa"/>
            <w:tcBorders>
              <w:top w:val="single" w:sz="4" w:space="0" w:color="FFFFFF"/>
            </w:tcBorders>
            <w:shd w:val="clear" w:color="auto" w:fill="E1EED9"/>
          </w:tcPr>
          <w:p w14:paraId="3251FFBF" w14:textId="77777777" w:rsidR="00B4589D" w:rsidRDefault="00323DDF">
            <w:pPr>
              <w:pStyle w:val="TableParagraph"/>
              <w:spacing w:before="46"/>
              <w:ind w:right="118"/>
              <w:jc w:val="center"/>
              <w:rPr>
                <w:sz w:val="16"/>
              </w:rPr>
            </w:pPr>
            <w:r>
              <w:rPr>
                <w:spacing w:val="-4"/>
                <w:sz w:val="16"/>
              </w:rPr>
              <w:t>93,2</w:t>
            </w:r>
          </w:p>
        </w:tc>
      </w:tr>
    </w:tbl>
    <w:p w14:paraId="6EB503BF" w14:textId="77777777" w:rsidR="00B4589D" w:rsidRDefault="00323DDF">
      <w:pPr>
        <w:spacing w:before="10"/>
        <w:ind w:left="1753" w:right="1750"/>
        <w:jc w:val="center"/>
        <w:rPr>
          <w:sz w:val="16"/>
        </w:rPr>
      </w:pPr>
      <w:r>
        <w:rPr>
          <w:color w:val="A5A5A5"/>
          <w:sz w:val="16"/>
        </w:rPr>
        <w:t>Fuente:</w:t>
      </w:r>
      <w:r>
        <w:rPr>
          <w:color w:val="A5A5A5"/>
          <w:spacing w:val="-7"/>
          <w:sz w:val="16"/>
        </w:rPr>
        <w:t xml:space="preserve"> </w:t>
      </w:r>
      <w:r>
        <w:rPr>
          <w:color w:val="A5A5A5"/>
          <w:spacing w:val="-2"/>
          <w:sz w:val="16"/>
        </w:rPr>
        <w:t>EDADES</w:t>
      </w:r>
    </w:p>
    <w:p w14:paraId="315DB11F" w14:textId="77777777" w:rsidR="00B4589D" w:rsidRDefault="00B4589D">
      <w:pPr>
        <w:pStyle w:val="Textoindependiente"/>
        <w:spacing w:before="31"/>
        <w:rPr>
          <w:sz w:val="16"/>
        </w:rPr>
      </w:pPr>
    </w:p>
    <w:p w14:paraId="7260BA1D" w14:textId="77777777" w:rsidR="00B4589D" w:rsidRDefault="00323DDF">
      <w:pPr>
        <w:pStyle w:val="Textoindependiente"/>
        <w:spacing w:line="259" w:lineRule="auto"/>
        <w:ind w:left="1703" w:right="1706"/>
        <w:jc w:val="both"/>
      </w:pPr>
      <w:r>
        <w:t>En cuanto a la prevalencia de bebidas alcohólicas, al igual que en el conjunto nacional, la cerveza es con gran diferencia la más consumida (40,2%), atendiendo a las respuestas obtenidas de aquellas personas que manifiestan haber consumido alcohol en los últimos siete días. Tras ella, se sitúa el vino (14,9%) y los combinados (12,3%), entre otras. Un último</w:t>
      </w:r>
      <w:r>
        <w:rPr>
          <w:spacing w:val="40"/>
        </w:rPr>
        <w:t xml:space="preserve"> </w:t>
      </w:r>
      <w:r>
        <w:t>aspecto sobre el que cabe incidir en materia de consumo de alcohol, es la cada vez más temprana edad de acceso al mismo. Así, según los últimos datos publicados, la población residente en la Región de Murcia consumió por primera vez alcohol a los 16,1 años, cifra ligeramente por debajo de la estimada a nivel nacional (16,5 años).</w:t>
      </w:r>
    </w:p>
    <w:p w14:paraId="03D0F229" w14:textId="77777777" w:rsidR="00B4589D" w:rsidRDefault="00B4589D">
      <w:pPr>
        <w:pStyle w:val="Textoindependiente"/>
        <w:spacing w:before="21"/>
      </w:pPr>
    </w:p>
    <w:p w14:paraId="01E6B9AF" w14:textId="77777777" w:rsidR="00B4589D" w:rsidRDefault="00323DDF">
      <w:pPr>
        <w:pStyle w:val="Textoindependiente"/>
        <w:spacing w:line="259" w:lineRule="auto"/>
        <w:ind w:left="1703" w:right="1707"/>
        <w:jc w:val="both"/>
      </w:pPr>
      <w:r>
        <w:t>Haciendo uso nuevamente de los resultados arrojados por la EDADES, en lo que respecta al tabaco, si bien es cierto que en materia de consumo ocasional las tasas de prevalencia permanecen más o menos estables en los últimos años tanto a nivel regional como nacional, cabe remarcar que se ha experimentado un notable incremento del porcentaje de personas que manifiestan fumar a diario. Este valor se sitúa en 2022 en un 36,6% en la Región de</w:t>
      </w:r>
      <w:r>
        <w:rPr>
          <w:spacing w:val="40"/>
        </w:rPr>
        <w:t xml:space="preserve"> </w:t>
      </w:r>
      <w:r>
        <w:t xml:space="preserve">Murcia, lo que supone un aumento de once puntos con respecto a la tasa existente hace una </w:t>
      </w:r>
      <w:r>
        <w:rPr>
          <w:spacing w:val="-2"/>
        </w:rPr>
        <w:t>década.</w:t>
      </w:r>
    </w:p>
    <w:p w14:paraId="0B6E1730" w14:textId="77777777" w:rsidR="00B4589D" w:rsidRDefault="00B4589D">
      <w:pPr>
        <w:pStyle w:val="Textoindependiente"/>
        <w:spacing w:before="38"/>
      </w:pPr>
    </w:p>
    <w:p w14:paraId="197C5127" w14:textId="77777777" w:rsidR="00B4589D" w:rsidRDefault="00323DDF">
      <w:pPr>
        <w:spacing w:line="259" w:lineRule="auto"/>
        <w:ind w:left="1753" w:right="1750"/>
        <w:jc w:val="center"/>
        <w:rPr>
          <w:b/>
          <w:sz w:val="16"/>
        </w:rPr>
      </w:pPr>
      <w:r>
        <w:rPr>
          <w:b/>
          <w:color w:val="6FAC46"/>
          <w:sz w:val="16"/>
        </w:rPr>
        <w:t>Tabla</w:t>
      </w:r>
      <w:r>
        <w:rPr>
          <w:b/>
          <w:color w:val="6FAC46"/>
          <w:spacing w:val="-2"/>
          <w:sz w:val="16"/>
        </w:rPr>
        <w:t xml:space="preserve"> </w:t>
      </w:r>
      <w:r>
        <w:rPr>
          <w:b/>
          <w:color w:val="6FAC46"/>
          <w:sz w:val="16"/>
        </w:rPr>
        <w:t>02.-</w:t>
      </w:r>
      <w:r>
        <w:rPr>
          <w:b/>
          <w:color w:val="6FAC46"/>
          <w:spacing w:val="-1"/>
          <w:sz w:val="16"/>
        </w:rPr>
        <w:t xml:space="preserve"> </w:t>
      </w:r>
      <w:r>
        <w:rPr>
          <w:b/>
          <w:sz w:val="16"/>
        </w:rPr>
        <w:t>Evolución</w:t>
      </w:r>
      <w:r>
        <w:rPr>
          <w:b/>
          <w:spacing w:val="-2"/>
          <w:sz w:val="16"/>
        </w:rPr>
        <w:t xml:space="preserve"> </w:t>
      </w:r>
      <w:r>
        <w:rPr>
          <w:b/>
          <w:sz w:val="16"/>
        </w:rPr>
        <w:t>de</w:t>
      </w:r>
      <w:r>
        <w:rPr>
          <w:b/>
          <w:spacing w:val="-2"/>
          <w:sz w:val="16"/>
        </w:rPr>
        <w:t xml:space="preserve"> </w:t>
      </w:r>
      <w:r>
        <w:rPr>
          <w:b/>
          <w:sz w:val="16"/>
        </w:rPr>
        <w:t>la</w:t>
      </w:r>
      <w:r>
        <w:rPr>
          <w:b/>
          <w:spacing w:val="-2"/>
          <w:sz w:val="16"/>
        </w:rPr>
        <w:t xml:space="preserve"> </w:t>
      </w:r>
      <w:r>
        <w:rPr>
          <w:b/>
          <w:sz w:val="16"/>
        </w:rPr>
        <w:t>prevalencia</w:t>
      </w:r>
      <w:r>
        <w:rPr>
          <w:b/>
          <w:spacing w:val="-2"/>
          <w:sz w:val="16"/>
        </w:rPr>
        <w:t xml:space="preserve"> </w:t>
      </w:r>
      <w:r>
        <w:rPr>
          <w:b/>
          <w:sz w:val="16"/>
        </w:rPr>
        <w:t>(%)</w:t>
      </w:r>
      <w:r>
        <w:rPr>
          <w:b/>
          <w:spacing w:val="-2"/>
          <w:sz w:val="16"/>
        </w:rPr>
        <w:t xml:space="preserve"> </w:t>
      </w:r>
      <w:r>
        <w:rPr>
          <w:b/>
          <w:sz w:val="16"/>
        </w:rPr>
        <w:t>de</w:t>
      </w:r>
      <w:r>
        <w:rPr>
          <w:b/>
          <w:spacing w:val="-2"/>
          <w:sz w:val="16"/>
        </w:rPr>
        <w:t xml:space="preserve"> </w:t>
      </w:r>
      <w:r>
        <w:rPr>
          <w:b/>
          <w:sz w:val="16"/>
        </w:rPr>
        <w:t>consumo</w:t>
      </w:r>
      <w:r>
        <w:rPr>
          <w:b/>
          <w:spacing w:val="-2"/>
          <w:sz w:val="16"/>
        </w:rPr>
        <w:t xml:space="preserve"> </w:t>
      </w:r>
      <w:r>
        <w:rPr>
          <w:b/>
          <w:sz w:val="16"/>
        </w:rPr>
        <w:t>de</w:t>
      </w:r>
      <w:r>
        <w:rPr>
          <w:b/>
          <w:spacing w:val="-2"/>
          <w:sz w:val="16"/>
        </w:rPr>
        <w:t xml:space="preserve"> </w:t>
      </w:r>
      <w:r>
        <w:rPr>
          <w:b/>
          <w:sz w:val="16"/>
        </w:rPr>
        <w:t>tabaco</w:t>
      </w:r>
      <w:r>
        <w:rPr>
          <w:b/>
          <w:spacing w:val="-2"/>
          <w:sz w:val="16"/>
        </w:rPr>
        <w:t xml:space="preserve"> </w:t>
      </w:r>
      <w:r>
        <w:rPr>
          <w:b/>
          <w:sz w:val="16"/>
        </w:rPr>
        <w:t>entre</w:t>
      </w:r>
      <w:r>
        <w:rPr>
          <w:b/>
          <w:spacing w:val="-2"/>
          <w:sz w:val="16"/>
        </w:rPr>
        <w:t xml:space="preserve"> </w:t>
      </w:r>
      <w:r>
        <w:rPr>
          <w:b/>
          <w:sz w:val="16"/>
        </w:rPr>
        <w:t>la</w:t>
      </w:r>
      <w:r>
        <w:rPr>
          <w:b/>
          <w:spacing w:val="-2"/>
          <w:sz w:val="16"/>
        </w:rPr>
        <w:t xml:space="preserve"> </w:t>
      </w:r>
      <w:r>
        <w:rPr>
          <w:b/>
          <w:sz w:val="16"/>
        </w:rPr>
        <w:t>población</w:t>
      </w:r>
      <w:r>
        <w:rPr>
          <w:b/>
          <w:spacing w:val="-2"/>
          <w:sz w:val="16"/>
        </w:rPr>
        <w:t xml:space="preserve"> </w:t>
      </w:r>
      <w:r>
        <w:rPr>
          <w:b/>
          <w:sz w:val="16"/>
        </w:rPr>
        <w:t>de</w:t>
      </w:r>
      <w:r>
        <w:rPr>
          <w:b/>
          <w:spacing w:val="-2"/>
          <w:sz w:val="16"/>
        </w:rPr>
        <w:t xml:space="preserve"> </w:t>
      </w:r>
      <w:r>
        <w:rPr>
          <w:b/>
          <w:sz w:val="16"/>
        </w:rPr>
        <w:t>15</w:t>
      </w:r>
      <w:r>
        <w:rPr>
          <w:b/>
          <w:spacing w:val="-2"/>
          <w:sz w:val="16"/>
        </w:rPr>
        <w:t xml:space="preserve"> </w:t>
      </w:r>
      <w:r>
        <w:rPr>
          <w:b/>
          <w:sz w:val="16"/>
        </w:rPr>
        <w:t>a</w:t>
      </w:r>
      <w:r>
        <w:rPr>
          <w:b/>
          <w:spacing w:val="-2"/>
          <w:sz w:val="16"/>
        </w:rPr>
        <w:t xml:space="preserve"> </w:t>
      </w:r>
      <w:r>
        <w:rPr>
          <w:b/>
          <w:sz w:val="16"/>
        </w:rPr>
        <w:t>64</w:t>
      </w:r>
      <w:r>
        <w:rPr>
          <w:b/>
          <w:spacing w:val="-2"/>
          <w:sz w:val="16"/>
        </w:rPr>
        <w:t xml:space="preserve"> </w:t>
      </w:r>
      <w:r>
        <w:rPr>
          <w:b/>
          <w:sz w:val="16"/>
        </w:rPr>
        <w:t>años,</w:t>
      </w:r>
      <w:r>
        <w:rPr>
          <w:b/>
          <w:spacing w:val="-2"/>
          <w:sz w:val="16"/>
        </w:rPr>
        <w:t xml:space="preserve"> </w:t>
      </w:r>
      <w:r>
        <w:rPr>
          <w:b/>
          <w:sz w:val="16"/>
        </w:rPr>
        <w:t>según</w:t>
      </w:r>
      <w:r>
        <w:rPr>
          <w:b/>
          <w:spacing w:val="-2"/>
          <w:sz w:val="16"/>
        </w:rPr>
        <w:t xml:space="preserve"> </w:t>
      </w:r>
      <w:r>
        <w:rPr>
          <w:b/>
          <w:sz w:val="16"/>
        </w:rPr>
        <w:t>frecuencia.</w:t>
      </w:r>
      <w:r>
        <w:rPr>
          <w:b/>
          <w:spacing w:val="-2"/>
          <w:sz w:val="16"/>
        </w:rPr>
        <w:t xml:space="preserve"> </w:t>
      </w:r>
      <w:r>
        <w:rPr>
          <w:b/>
          <w:sz w:val="16"/>
        </w:rPr>
        <w:t>Región</w:t>
      </w:r>
      <w:r>
        <w:rPr>
          <w:b/>
          <w:spacing w:val="40"/>
          <w:sz w:val="16"/>
        </w:rPr>
        <w:t xml:space="preserve"> </w:t>
      </w:r>
      <w:r>
        <w:rPr>
          <w:b/>
          <w:sz w:val="16"/>
        </w:rPr>
        <w:t>de Murcia. 2022.</w:t>
      </w:r>
    </w:p>
    <w:tbl>
      <w:tblPr>
        <w:tblStyle w:val="TableNormal"/>
        <w:tblW w:w="0" w:type="auto"/>
        <w:tblInd w:w="1681" w:type="dxa"/>
        <w:tblLayout w:type="fixed"/>
        <w:tblLook w:val="01E0" w:firstRow="1" w:lastRow="1" w:firstColumn="1" w:lastColumn="1" w:noHBand="0" w:noVBand="0"/>
      </w:tblPr>
      <w:tblGrid>
        <w:gridCol w:w="2640"/>
        <w:gridCol w:w="656"/>
        <w:gridCol w:w="591"/>
        <w:gridCol w:w="591"/>
        <w:gridCol w:w="592"/>
        <w:gridCol w:w="525"/>
        <w:gridCol w:w="658"/>
        <w:gridCol w:w="590"/>
        <w:gridCol w:w="590"/>
        <w:gridCol w:w="593"/>
        <w:gridCol w:w="528"/>
      </w:tblGrid>
      <w:tr w:rsidR="00B4589D" w14:paraId="75220300" w14:textId="77777777">
        <w:trPr>
          <w:trHeight w:val="312"/>
        </w:trPr>
        <w:tc>
          <w:tcPr>
            <w:tcW w:w="2640" w:type="dxa"/>
          </w:tcPr>
          <w:p w14:paraId="5141FEED" w14:textId="77777777" w:rsidR="00B4589D" w:rsidRDefault="00B4589D">
            <w:pPr>
              <w:pStyle w:val="TableParagraph"/>
              <w:rPr>
                <w:rFonts w:ascii="Times New Roman"/>
                <w:sz w:val="20"/>
              </w:rPr>
            </w:pPr>
          </w:p>
        </w:tc>
        <w:tc>
          <w:tcPr>
            <w:tcW w:w="2955" w:type="dxa"/>
            <w:gridSpan w:val="5"/>
            <w:tcBorders>
              <w:right w:val="single" w:sz="4" w:space="0" w:color="FFFFFF"/>
            </w:tcBorders>
            <w:shd w:val="clear" w:color="auto" w:fill="538134"/>
          </w:tcPr>
          <w:p w14:paraId="6BDDBCC6" w14:textId="77777777" w:rsidR="00B4589D" w:rsidRDefault="00323DDF">
            <w:pPr>
              <w:pStyle w:val="TableParagraph"/>
              <w:spacing w:before="57"/>
              <w:ind w:left="910"/>
              <w:rPr>
                <w:sz w:val="16"/>
              </w:rPr>
            </w:pPr>
            <w:r>
              <w:rPr>
                <w:color w:val="FFFFFF"/>
                <w:sz w:val="16"/>
              </w:rPr>
              <w:t>Región</w:t>
            </w:r>
            <w:r>
              <w:rPr>
                <w:color w:val="FFFFFF"/>
                <w:spacing w:val="-4"/>
                <w:sz w:val="16"/>
              </w:rPr>
              <w:t xml:space="preserve"> </w:t>
            </w:r>
            <w:r>
              <w:rPr>
                <w:color w:val="FFFFFF"/>
                <w:sz w:val="16"/>
              </w:rPr>
              <w:t>de</w:t>
            </w:r>
            <w:r>
              <w:rPr>
                <w:color w:val="FFFFFF"/>
                <w:spacing w:val="-4"/>
                <w:sz w:val="16"/>
              </w:rPr>
              <w:t xml:space="preserve"> </w:t>
            </w:r>
            <w:r>
              <w:rPr>
                <w:color w:val="FFFFFF"/>
                <w:spacing w:val="-2"/>
                <w:sz w:val="16"/>
              </w:rPr>
              <w:t>Murcia</w:t>
            </w:r>
          </w:p>
        </w:tc>
        <w:tc>
          <w:tcPr>
            <w:tcW w:w="2959" w:type="dxa"/>
            <w:gridSpan w:val="5"/>
            <w:tcBorders>
              <w:left w:val="single" w:sz="4" w:space="0" w:color="FFFFFF"/>
            </w:tcBorders>
            <w:shd w:val="clear" w:color="auto" w:fill="538134"/>
          </w:tcPr>
          <w:p w14:paraId="349FE507" w14:textId="77777777" w:rsidR="00B4589D" w:rsidRDefault="00323DDF">
            <w:pPr>
              <w:pStyle w:val="TableParagraph"/>
              <w:spacing w:before="57"/>
              <w:ind w:left="3"/>
              <w:jc w:val="center"/>
              <w:rPr>
                <w:sz w:val="16"/>
              </w:rPr>
            </w:pPr>
            <w:r>
              <w:rPr>
                <w:color w:val="FFFFFF"/>
                <w:spacing w:val="-2"/>
                <w:sz w:val="16"/>
              </w:rPr>
              <w:t>España</w:t>
            </w:r>
          </w:p>
        </w:tc>
      </w:tr>
      <w:tr w:rsidR="00B4589D" w14:paraId="5B7A6A2D" w14:textId="77777777">
        <w:trPr>
          <w:trHeight w:val="313"/>
        </w:trPr>
        <w:tc>
          <w:tcPr>
            <w:tcW w:w="2640" w:type="dxa"/>
            <w:tcBorders>
              <w:right w:val="single" w:sz="4" w:space="0" w:color="FFFFFF"/>
            </w:tcBorders>
            <w:shd w:val="clear" w:color="auto" w:fill="6FAC46"/>
          </w:tcPr>
          <w:p w14:paraId="34D9FF73" w14:textId="77777777" w:rsidR="00B4589D" w:rsidRDefault="00B4589D">
            <w:pPr>
              <w:pStyle w:val="TableParagraph"/>
              <w:rPr>
                <w:rFonts w:ascii="Times New Roman"/>
                <w:sz w:val="20"/>
              </w:rPr>
            </w:pPr>
          </w:p>
        </w:tc>
        <w:tc>
          <w:tcPr>
            <w:tcW w:w="656" w:type="dxa"/>
            <w:tcBorders>
              <w:left w:val="single" w:sz="4" w:space="0" w:color="FFFFFF"/>
            </w:tcBorders>
            <w:shd w:val="clear" w:color="auto" w:fill="6FAC46"/>
          </w:tcPr>
          <w:p w14:paraId="2A29C0B6" w14:textId="77777777" w:rsidR="00B4589D" w:rsidRDefault="00323DDF">
            <w:pPr>
              <w:pStyle w:val="TableParagraph"/>
              <w:spacing w:before="57"/>
              <w:ind w:left="99" w:right="41"/>
              <w:jc w:val="center"/>
              <w:rPr>
                <w:sz w:val="16"/>
              </w:rPr>
            </w:pPr>
            <w:r>
              <w:rPr>
                <w:color w:val="FFFFFF"/>
                <w:spacing w:val="-4"/>
                <w:sz w:val="16"/>
              </w:rPr>
              <w:t>2013</w:t>
            </w:r>
          </w:p>
        </w:tc>
        <w:tc>
          <w:tcPr>
            <w:tcW w:w="591" w:type="dxa"/>
            <w:shd w:val="clear" w:color="auto" w:fill="6FAC46"/>
          </w:tcPr>
          <w:p w14:paraId="1ED2C91B" w14:textId="77777777" w:rsidR="00B4589D" w:rsidRDefault="00323DDF">
            <w:pPr>
              <w:pStyle w:val="TableParagraph"/>
              <w:spacing w:before="57"/>
              <w:ind w:left="41" w:right="41"/>
              <w:jc w:val="center"/>
              <w:rPr>
                <w:sz w:val="16"/>
              </w:rPr>
            </w:pPr>
            <w:r>
              <w:rPr>
                <w:color w:val="FFFFFF"/>
                <w:spacing w:val="-4"/>
                <w:sz w:val="16"/>
              </w:rPr>
              <w:t>2015</w:t>
            </w:r>
          </w:p>
        </w:tc>
        <w:tc>
          <w:tcPr>
            <w:tcW w:w="591" w:type="dxa"/>
            <w:shd w:val="clear" w:color="auto" w:fill="6FAC46"/>
          </w:tcPr>
          <w:p w14:paraId="1779D31F" w14:textId="77777777" w:rsidR="00B4589D" w:rsidRDefault="00323DDF">
            <w:pPr>
              <w:pStyle w:val="TableParagraph"/>
              <w:spacing w:before="57"/>
              <w:ind w:left="41" w:right="42"/>
              <w:jc w:val="center"/>
              <w:rPr>
                <w:sz w:val="16"/>
              </w:rPr>
            </w:pPr>
            <w:r>
              <w:rPr>
                <w:color w:val="FFFFFF"/>
                <w:spacing w:val="-4"/>
                <w:sz w:val="16"/>
              </w:rPr>
              <w:t>2017</w:t>
            </w:r>
          </w:p>
        </w:tc>
        <w:tc>
          <w:tcPr>
            <w:tcW w:w="592" w:type="dxa"/>
            <w:shd w:val="clear" w:color="auto" w:fill="6FAC46"/>
          </w:tcPr>
          <w:p w14:paraId="37A51C96" w14:textId="77777777" w:rsidR="00B4589D" w:rsidRDefault="00323DDF">
            <w:pPr>
              <w:pStyle w:val="TableParagraph"/>
              <w:spacing w:before="57"/>
              <w:ind w:left="40" w:right="40"/>
              <w:jc w:val="center"/>
              <w:rPr>
                <w:sz w:val="16"/>
              </w:rPr>
            </w:pPr>
            <w:r>
              <w:rPr>
                <w:color w:val="FFFFFF"/>
                <w:spacing w:val="-4"/>
                <w:sz w:val="16"/>
              </w:rPr>
              <w:t>2020</w:t>
            </w:r>
          </w:p>
        </w:tc>
        <w:tc>
          <w:tcPr>
            <w:tcW w:w="525" w:type="dxa"/>
            <w:tcBorders>
              <w:right w:val="single" w:sz="4" w:space="0" w:color="FFFFFF"/>
            </w:tcBorders>
            <w:shd w:val="clear" w:color="auto" w:fill="6FAC46"/>
          </w:tcPr>
          <w:p w14:paraId="5446758A" w14:textId="77777777" w:rsidR="00B4589D" w:rsidRDefault="00323DDF">
            <w:pPr>
              <w:pStyle w:val="TableParagraph"/>
              <w:spacing w:before="57"/>
              <w:ind w:left="114" w:right="41"/>
              <w:jc w:val="center"/>
              <w:rPr>
                <w:sz w:val="16"/>
              </w:rPr>
            </w:pPr>
            <w:r>
              <w:rPr>
                <w:color w:val="FFFFFF"/>
                <w:spacing w:val="-4"/>
                <w:sz w:val="16"/>
              </w:rPr>
              <w:t>2022</w:t>
            </w:r>
          </w:p>
        </w:tc>
        <w:tc>
          <w:tcPr>
            <w:tcW w:w="658" w:type="dxa"/>
            <w:tcBorders>
              <w:left w:val="single" w:sz="4" w:space="0" w:color="FFFFFF"/>
            </w:tcBorders>
            <w:shd w:val="clear" w:color="auto" w:fill="6FAC46"/>
          </w:tcPr>
          <w:p w14:paraId="2E18212D" w14:textId="77777777" w:rsidR="00B4589D" w:rsidRDefault="00323DDF">
            <w:pPr>
              <w:pStyle w:val="TableParagraph"/>
              <w:spacing w:before="57"/>
              <w:ind w:left="109" w:right="41"/>
              <w:jc w:val="center"/>
              <w:rPr>
                <w:sz w:val="16"/>
              </w:rPr>
            </w:pPr>
            <w:r>
              <w:rPr>
                <w:color w:val="FFFFFF"/>
                <w:spacing w:val="-4"/>
                <w:sz w:val="16"/>
              </w:rPr>
              <w:t>2013</w:t>
            </w:r>
          </w:p>
        </w:tc>
        <w:tc>
          <w:tcPr>
            <w:tcW w:w="590" w:type="dxa"/>
            <w:shd w:val="clear" w:color="auto" w:fill="6FAC46"/>
          </w:tcPr>
          <w:p w14:paraId="6EBD805B" w14:textId="77777777" w:rsidR="00B4589D" w:rsidRDefault="00323DDF">
            <w:pPr>
              <w:pStyle w:val="TableParagraph"/>
              <w:spacing w:before="57"/>
              <w:ind w:left="48" w:right="47"/>
              <w:jc w:val="center"/>
              <w:rPr>
                <w:sz w:val="16"/>
              </w:rPr>
            </w:pPr>
            <w:r>
              <w:rPr>
                <w:color w:val="FFFFFF"/>
                <w:spacing w:val="-4"/>
                <w:sz w:val="16"/>
              </w:rPr>
              <w:t>2015</w:t>
            </w:r>
          </w:p>
        </w:tc>
        <w:tc>
          <w:tcPr>
            <w:tcW w:w="590" w:type="dxa"/>
            <w:shd w:val="clear" w:color="auto" w:fill="6FAC46"/>
          </w:tcPr>
          <w:p w14:paraId="76F2080F" w14:textId="77777777" w:rsidR="00B4589D" w:rsidRDefault="00323DDF">
            <w:pPr>
              <w:pStyle w:val="TableParagraph"/>
              <w:spacing w:before="57"/>
              <w:ind w:left="48" w:right="41"/>
              <w:jc w:val="center"/>
              <w:rPr>
                <w:sz w:val="16"/>
              </w:rPr>
            </w:pPr>
            <w:r>
              <w:rPr>
                <w:color w:val="FFFFFF"/>
                <w:spacing w:val="-4"/>
                <w:sz w:val="16"/>
              </w:rPr>
              <w:t>2017</w:t>
            </w:r>
          </w:p>
        </w:tc>
        <w:tc>
          <w:tcPr>
            <w:tcW w:w="593" w:type="dxa"/>
            <w:shd w:val="clear" w:color="auto" w:fill="6FAC46"/>
          </w:tcPr>
          <w:p w14:paraId="3E2C21F5" w14:textId="77777777" w:rsidR="00B4589D" w:rsidRDefault="00323DDF">
            <w:pPr>
              <w:pStyle w:val="TableParagraph"/>
              <w:spacing w:before="57"/>
              <w:ind w:left="43" w:right="41"/>
              <w:jc w:val="center"/>
              <w:rPr>
                <w:sz w:val="16"/>
              </w:rPr>
            </w:pPr>
            <w:r>
              <w:rPr>
                <w:color w:val="FFFFFF"/>
                <w:spacing w:val="-4"/>
                <w:sz w:val="16"/>
              </w:rPr>
              <w:t>2020</w:t>
            </w:r>
          </w:p>
        </w:tc>
        <w:tc>
          <w:tcPr>
            <w:tcW w:w="528" w:type="dxa"/>
            <w:shd w:val="clear" w:color="auto" w:fill="6FAC46"/>
          </w:tcPr>
          <w:p w14:paraId="3E1F8D3E" w14:textId="77777777" w:rsidR="00B4589D" w:rsidRDefault="00323DDF">
            <w:pPr>
              <w:pStyle w:val="TableParagraph"/>
              <w:spacing w:before="57"/>
              <w:ind w:left="118" w:right="41"/>
              <w:jc w:val="center"/>
              <w:rPr>
                <w:sz w:val="16"/>
              </w:rPr>
            </w:pPr>
            <w:r>
              <w:rPr>
                <w:color w:val="FFFFFF"/>
                <w:spacing w:val="-4"/>
                <w:sz w:val="16"/>
              </w:rPr>
              <w:t>2022</w:t>
            </w:r>
          </w:p>
        </w:tc>
      </w:tr>
      <w:tr w:rsidR="00B4589D" w14:paraId="6D7A7979" w14:textId="77777777">
        <w:trPr>
          <w:trHeight w:val="313"/>
        </w:trPr>
        <w:tc>
          <w:tcPr>
            <w:tcW w:w="2640" w:type="dxa"/>
            <w:tcBorders>
              <w:bottom w:val="single" w:sz="4" w:space="0" w:color="FFFFFF"/>
              <w:right w:val="single" w:sz="4" w:space="0" w:color="FFFFFF"/>
            </w:tcBorders>
            <w:shd w:val="clear" w:color="auto" w:fill="E1EED9"/>
          </w:tcPr>
          <w:p w14:paraId="02481459" w14:textId="77777777" w:rsidR="00B4589D" w:rsidRDefault="00323DDF">
            <w:pPr>
              <w:pStyle w:val="TableParagraph"/>
              <w:spacing w:before="57"/>
              <w:ind w:left="71"/>
              <w:rPr>
                <w:sz w:val="16"/>
              </w:rPr>
            </w:pPr>
            <w:r>
              <w:rPr>
                <w:sz w:val="16"/>
              </w:rPr>
              <w:t>Alguna</w:t>
            </w:r>
            <w:r>
              <w:rPr>
                <w:spacing w:val="-2"/>
                <w:sz w:val="16"/>
              </w:rPr>
              <w:t xml:space="preserve"> </w:t>
            </w:r>
            <w:r>
              <w:rPr>
                <w:sz w:val="16"/>
              </w:rPr>
              <w:t>vez</w:t>
            </w:r>
            <w:r>
              <w:rPr>
                <w:spacing w:val="-1"/>
                <w:sz w:val="16"/>
              </w:rPr>
              <w:t xml:space="preserve"> </w:t>
            </w:r>
            <w:r>
              <w:rPr>
                <w:sz w:val="16"/>
              </w:rPr>
              <w:t>en</w:t>
            </w:r>
            <w:r>
              <w:rPr>
                <w:spacing w:val="-1"/>
                <w:sz w:val="16"/>
              </w:rPr>
              <w:t xml:space="preserve"> </w:t>
            </w:r>
            <w:r>
              <w:rPr>
                <w:sz w:val="16"/>
              </w:rPr>
              <w:t>la</w:t>
            </w:r>
            <w:r>
              <w:rPr>
                <w:spacing w:val="-1"/>
                <w:sz w:val="16"/>
              </w:rPr>
              <w:t xml:space="preserve"> </w:t>
            </w:r>
            <w:r>
              <w:rPr>
                <w:spacing w:val="-4"/>
                <w:sz w:val="16"/>
              </w:rPr>
              <w:t>vida</w:t>
            </w:r>
          </w:p>
        </w:tc>
        <w:tc>
          <w:tcPr>
            <w:tcW w:w="656" w:type="dxa"/>
            <w:tcBorders>
              <w:left w:val="single" w:sz="4" w:space="0" w:color="FFFFFF"/>
              <w:bottom w:val="single" w:sz="4" w:space="0" w:color="FFFFFF"/>
            </w:tcBorders>
            <w:shd w:val="clear" w:color="auto" w:fill="E1EED9"/>
          </w:tcPr>
          <w:p w14:paraId="22413F33" w14:textId="77777777" w:rsidR="00B4589D" w:rsidRDefault="00323DDF">
            <w:pPr>
              <w:pStyle w:val="TableParagraph"/>
              <w:spacing w:before="57"/>
              <w:ind w:left="99"/>
              <w:jc w:val="center"/>
              <w:rPr>
                <w:sz w:val="16"/>
              </w:rPr>
            </w:pPr>
            <w:r>
              <w:rPr>
                <w:spacing w:val="-4"/>
                <w:sz w:val="16"/>
              </w:rPr>
              <w:t>71,6</w:t>
            </w:r>
          </w:p>
        </w:tc>
        <w:tc>
          <w:tcPr>
            <w:tcW w:w="591" w:type="dxa"/>
            <w:tcBorders>
              <w:bottom w:val="single" w:sz="4" w:space="0" w:color="FFFFFF"/>
            </w:tcBorders>
            <w:shd w:val="clear" w:color="auto" w:fill="E1EED9"/>
          </w:tcPr>
          <w:p w14:paraId="3C224918" w14:textId="77777777" w:rsidR="00B4589D" w:rsidRDefault="00323DDF">
            <w:pPr>
              <w:pStyle w:val="TableParagraph"/>
              <w:spacing w:before="57"/>
              <w:ind w:left="42" w:right="1"/>
              <w:jc w:val="center"/>
              <w:rPr>
                <w:sz w:val="16"/>
              </w:rPr>
            </w:pPr>
            <w:r>
              <w:rPr>
                <w:spacing w:val="-4"/>
                <w:sz w:val="16"/>
              </w:rPr>
              <w:t>74,0</w:t>
            </w:r>
          </w:p>
        </w:tc>
        <w:tc>
          <w:tcPr>
            <w:tcW w:w="591" w:type="dxa"/>
            <w:tcBorders>
              <w:bottom w:val="single" w:sz="4" w:space="0" w:color="FFFFFF"/>
            </w:tcBorders>
            <w:shd w:val="clear" w:color="auto" w:fill="E1EED9"/>
          </w:tcPr>
          <w:p w14:paraId="0A5AE5BA" w14:textId="77777777" w:rsidR="00B4589D" w:rsidRDefault="00323DDF">
            <w:pPr>
              <w:pStyle w:val="TableParagraph"/>
              <w:spacing w:before="57"/>
              <w:ind w:left="41" w:right="2"/>
              <w:jc w:val="center"/>
              <w:rPr>
                <w:sz w:val="16"/>
              </w:rPr>
            </w:pPr>
            <w:r>
              <w:rPr>
                <w:spacing w:val="-4"/>
                <w:sz w:val="16"/>
              </w:rPr>
              <w:t>76,6</w:t>
            </w:r>
          </w:p>
        </w:tc>
        <w:tc>
          <w:tcPr>
            <w:tcW w:w="592" w:type="dxa"/>
            <w:tcBorders>
              <w:bottom w:val="single" w:sz="4" w:space="0" w:color="FFFFFF"/>
            </w:tcBorders>
            <w:shd w:val="clear" w:color="auto" w:fill="E1EED9"/>
          </w:tcPr>
          <w:p w14:paraId="5C2BD966" w14:textId="77777777" w:rsidR="00B4589D" w:rsidRDefault="00323DDF">
            <w:pPr>
              <w:pStyle w:val="TableParagraph"/>
              <w:spacing w:before="57"/>
              <w:ind w:left="40"/>
              <w:jc w:val="center"/>
              <w:rPr>
                <w:sz w:val="16"/>
              </w:rPr>
            </w:pPr>
            <w:r>
              <w:rPr>
                <w:spacing w:val="-4"/>
                <w:sz w:val="16"/>
              </w:rPr>
              <w:t>78,7</w:t>
            </w:r>
          </w:p>
        </w:tc>
        <w:tc>
          <w:tcPr>
            <w:tcW w:w="525" w:type="dxa"/>
            <w:tcBorders>
              <w:bottom w:val="single" w:sz="4" w:space="0" w:color="FFFFFF"/>
              <w:right w:val="single" w:sz="4" w:space="0" w:color="FFFFFF"/>
            </w:tcBorders>
            <w:shd w:val="clear" w:color="auto" w:fill="E1EED9"/>
          </w:tcPr>
          <w:p w14:paraId="19400D2D" w14:textId="77777777" w:rsidR="00B4589D" w:rsidRDefault="00323DDF">
            <w:pPr>
              <w:pStyle w:val="TableParagraph"/>
              <w:spacing w:before="57"/>
              <w:ind w:left="114"/>
              <w:jc w:val="center"/>
              <w:rPr>
                <w:sz w:val="16"/>
              </w:rPr>
            </w:pPr>
            <w:r>
              <w:rPr>
                <w:spacing w:val="-4"/>
                <w:sz w:val="16"/>
              </w:rPr>
              <w:t>73,9</w:t>
            </w:r>
          </w:p>
        </w:tc>
        <w:tc>
          <w:tcPr>
            <w:tcW w:w="658" w:type="dxa"/>
            <w:tcBorders>
              <w:left w:val="single" w:sz="4" w:space="0" w:color="FFFFFF"/>
              <w:bottom w:val="single" w:sz="4" w:space="0" w:color="FFFFFF"/>
            </w:tcBorders>
            <w:shd w:val="clear" w:color="auto" w:fill="E1EED9"/>
          </w:tcPr>
          <w:p w14:paraId="49463922" w14:textId="77777777" w:rsidR="00B4589D" w:rsidRDefault="00323DDF">
            <w:pPr>
              <w:pStyle w:val="TableParagraph"/>
              <w:spacing w:before="57"/>
              <w:ind w:left="109"/>
              <w:jc w:val="center"/>
              <w:rPr>
                <w:sz w:val="16"/>
              </w:rPr>
            </w:pPr>
            <w:r>
              <w:rPr>
                <w:spacing w:val="-4"/>
                <w:sz w:val="16"/>
              </w:rPr>
              <w:t>73,1</w:t>
            </w:r>
          </w:p>
        </w:tc>
        <w:tc>
          <w:tcPr>
            <w:tcW w:w="590" w:type="dxa"/>
            <w:tcBorders>
              <w:bottom w:val="single" w:sz="4" w:space="0" w:color="FFFFFF"/>
            </w:tcBorders>
            <w:shd w:val="clear" w:color="auto" w:fill="E1EED9"/>
          </w:tcPr>
          <w:p w14:paraId="260AB9A0" w14:textId="77777777" w:rsidR="00B4589D" w:rsidRDefault="00323DDF">
            <w:pPr>
              <w:pStyle w:val="TableParagraph"/>
              <w:spacing w:before="57"/>
              <w:ind w:left="48" w:right="6"/>
              <w:jc w:val="center"/>
              <w:rPr>
                <w:sz w:val="16"/>
              </w:rPr>
            </w:pPr>
            <w:r>
              <w:rPr>
                <w:spacing w:val="-4"/>
                <w:sz w:val="16"/>
              </w:rPr>
              <w:t>72,5</w:t>
            </w:r>
          </w:p>
        </w:tc>
        <w:tc>
          <w:tcPr>
            <w:tcW w:w="590" w:type="dxa"/>
            <w:tcBorders>
              <w:bottom w:val="single" w:sz="4" w:space="0" w:color="FFFFFF"/>
            </w:tcBorders>
            <w:shd w:val="clear" w:color="auto" w:fill="E1EED9"/>
          </w:tcPr>
          <w:p w14:paraId="047FF4AA" w14:textId="77777777" w:rsidR="00B4589D" w:rsidRDefault="00323DDF">
            <w:pPr>
              <w:pStyle w:val="TableParagraph"/>
              <w:spacing w:before="57"/>
              <w:ind w:left="48"/>
              <w:jc w:val="center"/>
              <w:rPr>
                <w:sz w:val="16"/>
              </w:rPr>
            </w:pPr>
            <w:r>
              <w:rPr>
                <w:spacing w:val="-4"/>
                <w:sz w:val="16"/>
              </w:rPr>
              <w:t>69,7</w:t>
            </w:r>
          </w:p>
        </w:tc>
        <w:tc>
          <w:tcPr>
            <w:tcW w:w="593" w:type="dxa"/>
            <w:tcBorders>
              <w:bottom w:val="single" w:sz="4" w:space="0" w:color="FFFFFF"/>
            </w:tcBorders>
            <w:shd w:val="clear" w:color="auto" w:fill="E1EED9"/>
          </w:tcPr>
          <w:p w14:paraId="3BD9C073" w14:textId="77777777" w:rsidR="00B4589D" w:rsidRDefault="00323DDF">
            <w:pPr>
              <w:pStyle w:val="TableParagraph"/>
              <w:spacing w:before="57"/>
              <w:ind w:left="43"/>
              <w:jc w:val="center"/>
              <w:rPr>
                <w:sz w:val="16"/>
              </w:rPr>
            </w:pPr>
            <w:r>
              <w:rPr>
                <w:spacing w:val="-4"/>
                <w:sz w:val="16"/>
              </w:rPr>
              <w:t>70,0</w:t>
            </w:r>
          </w:p>
        </w:tc>
        <w:tc>
          <w:tcPr>
            <w:tcW w:w="528" w:type="dxa"/>
            <w:tcBorders>
              <w:bottom w:val="single" w:sz="4" w:space="0" w:color="FFFFFF"/>
            </w:tcBorders>
            <w:shd w:val="clear" w:color="auto" w:fill="E1EED9"/>
          </w:tcPr>
          <w:p w14:paraId="2BB8D970" w14:textId="77777777" w:rsidR="00B4589D" w:rsidRDefault="00323DDF">
            <w:pPr>
              <w:pStyle w:val="TableParagraph"/>
              <w:spacing w:before="57"/>
              <w:ind w:left="118"/>
              <w:jc w:val="center"/>
              <w:rPr>
                <w:sz w:val="16"/>
              </w:rPr>
            </w:pPr>
            <w:r>
              <w:rPr>
                <w:spacing w:val="-4"/>
                <w:sz w:val="16"/>
              </w:rPr>
              <w:t>69,6</w:t>
            </w:r>
          </w:p>
        </w:tc>
      </w:tr>
      <w:tr w:rsidR="00B4589D" w14:paraId="37472CCB" w14:textId="77777777">
        <w:trPr>
          <w:trHeight w:val="301"/>
        </w:trPr>
        <w:tc>
          <w:tcPr>
            <w:tcW w:w="2640" w:type="dxa"/>
            <w:tcBorders>
              <w:top w:val="single" w:sz="4" w:space="0" w:color="FFFFFF"/>
              <w:bottom w:val="single" w:sz="4" w:space="0" w:color="FFFFFF"/>
              <w:right w:val="single" w:sz="4" w:space="0" w:color="FFFFFF"/>
            </w:tcBorders>
            <w:shd w:val="clear" w:color="auto" w:fill="E1EED9"/>
          </w:tcPr>
          <w:p w14:paraId="0E93045B" w14:textId="77777777" w:rsidR="00B4589D" w:rsidRDefault="00323DDF">
            <w:pPr>
              <w:pStyle w:val="TableParagraph"/>
              <w:spacing w:before="51"/>
              <w:ind w:left="71"/>
              <w:rPr>
                <w:sz w:val="16"/>
              </w:rPr>
            </w:pPr>
            <w:r>
              <w:rPr>
                <w:sz w:val="16"/>
              </w:rPr>
              <w:t>Últimos</w:t>
            </w:r>
            <w:r>
              <w:rPr>
                <w:spacing w:val="-7"/>
                <w:sz w:val="16"/>
              </w:rPr>
              <w:t xml:space="preserve"> </w:t>
            </w:r>
            <w:r>
              <w:rPr>
                <w:sz w:val="16"/>
              </w:rPr>
              <w:t>doce</w:t>
            </w:r>
            <w:r>
              <w:rPr>
                <w:spacing w:val="-6"/>
                <w:sz w:val="16"/>
              </w:rPr>
              <w:t xml:space="preserve"> </w:t>
            </w:r>
            <w:r>
              <w:rPr>
                <w:spacing w:val="-2"/>
                <w:sz w:val="16"/>
              </w:rPr>
              <w:t>meses</w:t>
            </w:r>
          </w:p>
        </w:tc>
        <w:tc>
          <w:tcPr>
            <w:tcW w:w="656" w:type="dxa"/>
            <w:tcBorders>
              <w:top w:val="single" w:sz="4" w:space="0" w:color="FFFFFF"/>
              <w:left w:val="single" w:sz="4" w:space="0" w:color="FFFFFF"/>
              <w:bottom w:val="single" w:sz="4" w:space="0" w:color="FFFFFF"/>
            </w:tcBorders>
            <w:shd w:val="clear" w:color="auto" w:fill="E1EED9"/>
          </w:tcPr>
          <w:p w14:paraId="391AD207" w14:textId="77777777" w:rsidR="00B4589D" w:rsidRDefault="00323DDF">
            <w:pPr>
              <w:pStyle w:val="TableParagraph"/>
              <w:spacing w:before="51"/>
              <w:ind w:left="99"/>
              <w:jc w:val="center"/>
              <w:rPr>
                <w:sz w:val="16"/>
              </w:rPr>
            </w:pPr>
            <w:r>
              <w:rPr>
                <w:spacing w:val="-4"/>
                <w:sz w:val="16"/>
              </w:rPr>
              <w:t>45,0</w:t>
            </w:r>
          </w:p>
        </w:tc>
        <w:tc>
          <w:tcPr>
            <w:tcW w:w="591" w:type="dxa"/>
            <w:tcBorders>
              <w:top w:val="single" w:sz="4" w:space="0" w:color="FFFFFF"/>
              <w:bottom w:val="single" w:sz="4" w:space="0" w:color="FFFFFF"/>
            </w:tcBorders>
            <w:shd w:val="clear" w:color="auto" w:fill="E1EED9"/>
          </w:tcPr>
          <w:p w14:paraId="54F82E82" w14:textId="77777777" w:rsidR="00B4589D" w:rsidRDefault="00323DDF">
            <w:pPr>
              <w:pStyle w:val="TableParagraph"/>
              <w:spacing w:before="51"/>
              <w:ind w:left="42" w:right="1"/>
              <w:jc w:val="center"/>
              <w:rPr>
                <w:sz w:val="16"/>
              </w:rPr>
            </w:pPr>
            <w:r>
              <w:rPr>
                <w:spacing w:val="-4"/>
                <w:sz w:val="16"/>
              </w:rPr>
              <w:t>47,3</w:t>
            </w:r>
          </w:p>
        </w:tc>
        <w:tc>
          <w:tcPr>
            <w:tcW w:w="591" w:type="dxa"/>
            <w:tcBorders>
              <w:top w:val="single" w:sz="4" w:space="0" w:color="FFFFFF"/>
              <w:bottom w:val="single" w:sz="4" w:space="0" w:color="FFFFFF"/>
            </w:tcBorders>
            <w:shd w:val="clear" w:color="auto" w:fill="E1EED9"/>
          </w:tcPr>
          <w:p w14:paraId="501D1482" w14:textId="77777777" w:rsidR="00B4589D" w:rsidRDefault="00323DDF">
            <w:pPr>
              <w:pStyle w:val="TableParagraph"/>
              <w:spacing w:before="51"/>
              <w:ind w:left="41" w:right="2"/>
              <w:jc w:val="center"/>
              <w:rPr>
                <w:sz w:val="16"/>
              </w:rPr>
            </w:pPr>
            <w:r>
              <w:rPr>
                <w:spacing w:val="-4"/>
                <w:sz w:val="16"/>
              </w:rPr>
              <w:t>43,4</w:t>
            </w:r>
          </w:p>
        </w:tc>
        <w:tc>
          <w:tcPr>
            <w:tcW w:w="592" w:type="dxa"/>
            <w:tcBorders>
              <w:top w:val="single" w:sz="4" w:space="0" w:color="FFFFFF"/>
              <w:bottom w:val="single" w:sz="4" w:space="0" w:color="FFFFFF"/>
            </w:tcBorders>
            <w:shd w:val="clear" w:color="auto" w:fill="E1EED9"/>
          </w:tcPr>
          <w:p w14:paraId="06A88C8E" w14:textId="77777777" w:rsidR="00B4589D" w:rsidRDefault="00323DDF">
            <w:pPr>
              <w:pStyle w:val="TableParagraph"/>
              <w:spacing w:before="51"/>
              <w:ind w:left="40"/>
              <w:jc w:val="center"/>
              <w:rPr>
                <w:sz w:val="16"/>
              </w:rPr>
            </w:pPr>
            <w:r>
              <w:rPr>
                <w:spacing w:val="-4"/>
                <w:sz w:val="16"/>
              </w:rPr>
              <w:t>46,9</w:t>
            </w:r>
          </w:p>
        </w:tc>
        <w:tc>
          <w:tcPr>
            <w:tcW w:w="525" w:type="dxa"/>
            <w:tcBorders>
              <w:top w:val="single" w:sz="4" w:space="0" w:color="FFFFFF"/>
              <w:bottom w:val="single" w:sz="4" w:space="0" w:color="FFFFFF"/>
              <w:right w:val="single" w:sz="4" w:space="0" w:color="FFFFFF"/>
            </w:tcBorders>
            <w:shd w:val="clear" w:color="auto" w:fill="E1EED9"/>
          </w:tcPr>
          <w:p w14:paraId="0B24E873" w14:textId="77777777" w:rsidR="00B4589D" w:rsidRDefault="00323DDF">
            <w:pPr>
              <w:pStyle w:val="TableParagraph"/>
              <w:spacing w:before="51"/>
              <w:ind w:left="114"/>
              <w:jc w:val="center"/>
              <w:rPr>
                <w:sz w:val="16"/>
              </w:rPr>
            </w:pPr>
            <w:r>
              <w:rPr>
                <w:spacing w:val="-4"/>
                <w:sz w:val="16"/>
              </w:rPr>
              <w:t>44,8</w:t>
            </w:r>
          </w:p>
        </w:tc>
        <w:tc>
          <w:tcPr>
            <w:tcW w:w="658" w:type="dxa"/>
            <w:tcBorders>
              <w:top w:val="single" w:sz="4" w:space="0" w:color="FFFFFF"/>
              <w:left w:val="single" w:sz="4" w:space="0" w:color="FFFFFF"/>
              <w:bottom w:val="single" w:sz="4" w:space="0" w:color="FFFFFF"/>
            </w:tcBorders>
            <w:shd w:val="clear" w:color="auto" w:fill="E1EED9"/>
          </w:tcPr>
          <w:p w14:paraId="21F6347C" w14:textId="77777777" w:rsidR="00B4589D" w:rsidRDefault="00323DDF">
            <w:pPr>
              <w:pStyle w:val="TableParagraph"/>
              <w:spacing w:before="51"/>
              <w:ind w:left="109"/>
              <w:jc w:val="center"/>
              <w:rPr>
                <w:sz w:val="16"/>
              </w:rPr>
            </w:pPr>
            <w:r>
              <w:rPr>
                <w:spacing w:val="-4"/>
                <w:sz w:val="16"/>
              </w:rPr>
              <w:t>40,7</w:t>
            </w:r>
          </w:p>
        </w:tc>
        <w:tc>
          <w:tcPr>
            <w:tcW w:w="590" w:type="dxa"/>
            <w:tcBorders>
              <w:top w:val="single" w:sz="4" w:space="0" w:color="FFFFFF"/>
              <w:bottom w:val="single" w:sz="4" w:space="0" w:color="FFFFFF"/>
            </w:tcBorders>
            <w:shd w:val="clear" w:color="auto" w:fill="E1EED9"/>
          </w:tcPr>
          <w:p w14:paraId="7D482F11" w14:textId="77777777" w:rsidR="00B4589D" w:rsidRDefault="00323DDF">
            <w:pPr>
              <w:pStyle w:val="TableParagraph"/>
              <w:spacing w:before="51"/>
              <w:ind w:left="48" w:right="6"/>
              <w:jc w:val="center"/>
              <w:rPr>
                <w:sz w:val="16"/>
              </w:rPr>
            </w:pPr>
            <w:r>
              <w:rPr>
                <w:spacing w:val="-4"/>
                <w:sz w:val="16"/>
              </w:rPr>
              <w:t>40,2</w:t>
            </w:r>
          </w:p>
        </w:tc>
        <w:tc>
          <w:tcPr>
            <w:tcW w:w="590" w:type="dxa"/>
            <w:tcBorders>
              <w:top w:val="single" w:sz="4" w:space="0" w:color="FFFFFF"/>
              <w:bottom w:val="single" w:sz="4" w:space="0" w:color="FFFFFF"/>
            </w:tcBorders>
            <w:shd w:val="clear" w:color="auto" w:fill="E1EED9"/>
          </w:tcPr>
          <w:p w14:paraId="55429DF4" w14:textId="77777777" w:rsidR="00B4589D" w:rsidRDefault="00323DDF">
            <w:pPr>
              <w:pStyle w:val="TableParagraph"/>
              <w:spacing w:before="51"/>
              <w:ind w:left="48"/>
              <w:jc w:val="center"/>
              <w:rPr>
                <w:sz w:val="16"/>
              </w:rPr>
            </w:pPr>
            <w:r>
              <w:rPr>
                <w:spacing w:val="-4"/>
                <w:sz w:val="16"/>
              </w:rPr>
              <w:t>40,9</w:t>
            </w:r>
          </w:p>
        </w:tc>
        <w:tc>
          <w:tcPr>
            <w:tcW w:w="593" w:type="dxa"/>
            <w:tcBorders>
              <w:top w:val="single" w:sz="4" w:space="0" w:color="FFFFFF"/>
              <w:bottom w:val="single" w:sz="4" w:space="0" w:color="FFFFFF"/>
            </w:tcBorders>
            <w:shd w:val="clear" w:color="auto" w:fill="E1EED9"/>
          </w:tcPr>
          <w:p w14:paraId="77B2805D" w14:textId="77777777" w:rsidR="00B4589D" w:rsidRDefault="00323DDF">
            <w:pPr>
              <w:pStyle w:val="TableParagraph"/>
              <w:spacing w:before="51"/>
              <w:ind w:left="43"/>
              <w:jc w:val="center"/>
              <w:rPr>
                <w:sz w:val="16"/>
              </w:rPr>
            </w:pPr>
            <w:r>
              <w:rPr>
                <w:spacing w:val="-4"/>
                <w:sz w:val="16"/>
              </w:rPr>
              <w:t>39,4</w:t>
            </w:r>
          </w:p>
        </w:tc>
        <w:tc>
          <w:tcPr>
            <w:tcW w:w="528" w:type="dxa"/>
            <w:tcBorders>
              <w:top w:val="single" w:sz="4" w:space="0" w:color="FFFFFF"/>
              <w:bottom w:val="single" w:sz="4" w:space="0" w:color="FFFFFF"/>
            </w:tcBorders>
            <w:shd w:val="clear" w:color="auto" w:fill="E1EED9"/>
          </w:tcPr>
          <w:p w14:paraId="15F3711D" w14:textId="77777777" w:rsidR="00B4589D" w:rsidRDefault="00323DDF">
            <w:pPr>
              <w:pStyle w:val="TableParagraph"/>
              <w:spacing w:before="51"/>
              <w:ind w:left="118"/>
              <w:jc w:val="center"/>
              <w:rPr>
                <w:sz w:val="16"/>
              </w:rPr>
            </w:pPr>
            <w:r>
              <w:rPr>
                <w:spacing w:val="-4"/>
                <w:sz w:val="16"/>
              </w:rPr>
              <w:t>39,0</w:t>
            </w:r>
          </w:p>
        </w:tc>
      </w:tr>
      <w:tr w:rsidR="00B4589D" w14:paraId="1DFE90D6" w14:textId="77777777">
        <w:trPr>
          <w:trHeight w:val="304"/>
        </w:trPr>
        <w:tc>
          <w:tcPr>
            <w:tcW w:w="2640" w:type="dxa"/>
            <w:tcBorders>
              <w:top w:val="single" w:sz="4" w:space="0" w:color="FFFFFF"/>
              <w:bottom w:val="single" w:sz="4" w:space="0" w:color="FFFFFF"/>
              <w:right w:val="single" w:sz="4" w:space="0" w:color="FFFFFF"/>
            </w:tcBorders>
            <w:shd w:val="clear" w:color="auto" w:fill="E1EED9"/>
          </w:tcPr>
          <w:p w14:paraId="408E379F" w14:textId="77777777" w:rsidR="00B4589D" w:rsidRDefault="00323DDF">
            <w:pPr>
              <w:pStyle w:val="TableParagraph"/>
              <w:spacing w:before="52"/>
              <w:ind w:left="71"/>
              <w:rPr>
                <w:sz w:val="16"/>
              </w:rPr>
            </w:pPr>
            <w:r>
              <w:rPr>
                <w:sz w:val="16"/>
              </w:rPr>
              <w:t>Últimos</w:t>
            </w:r>
            <w:r>
              <w:rPr>
                <w:spacing w:val="-6"/>
                <w:sz w:val="16"/>
              </w:rPr>
              <w:t xml:space="preserve"> </w:t>
            </w:r>
            <w:r>
              <w:rPr>
                <w:sz w:val="16"/>
              </w:rPr>
              <w:t>30</w:t>
            </w:r>
            <w:r>
              <w:rPr>
                <w:spacing w:val="-5"/>
                <w:sz w:val="16"/>
              </w:rPr>
              <w:t xml:space="preserve"> </w:t>
            </w:r>
            <w:r>
              <w:rPr>
                <w:spacing w:val="-4"/>
                <w:sz w:val="16"/>
              </w:rPr>
              <w:t>días</w:t>
            </w:r>
          </w:p>
        </w:tc>
        <w:tc>
          <w:tcPr>
            <w:tcW w:w="656" w:type="dxa"/>
            <w:tcBorders>
              <w:top w:val="single" w:sz="4" w:space="0" w:color="FFFFFF"/>
              <w:left w:val="single" w:sz="4" w:space="0" w:color="FFFFFF"/>
              <w:bottom w:val="single" w:sz="4" w:space="0" w:color="FFFFFF"/>
            </w:tcBorders>
            <w:shd w:val="clear" w:color="auto" w:fill="E1EED9"/>
          </w:tcPr>
          <w:p w14:paraId="2AF89A5E" w14:textId="77777777" w:rsidR="00B4589D" w:rsidRDefault="00323DDF">
            <w:pPr>
              <w:pStyle w:val="TableParagraph"/>
              <w:spacing w:before="52"/>
              <w:ind w:left="99"/>
              <w:jc w:val="center"/>
              <w:rPr>
                <w:sz w:val="16"/>
              </w:rPr>
            </w:pPr>
            <w:r>
              <w:rPr>
                <w:spacing w:val="-4"/>
                <w:sz w:val="16"/>
              </w:rPr>
              <w:t>42,6</w:t>
            </w:r>
          </w:p>
        </w:tc>
        <w:tc>
          <w:tcPr>
            <w:tcW w:w="591" w:type="dxa"/>
            <w:tcBorders>
              <w:top w:val="single" w:sz="4" w:space="0" w:color="FFFFFF"/>
              <w:bottom w:val="single" w:sz="4" w:space="0" w:color="FFFFFF"/>
            </w:tcBorders>
            <w:shd w:val="clear" w:color="auto" w:fill="E1EED9"/>
          </w:tcPr>
          <w:p w14:paraId="1E46C631" w14:textId="77777777" w:rsidR="00B4589D" w:rsidRDefault="00323DDF">
            <w:pPr>
              <w:pStyle w:val="TableParagraph"/>
              <w:spacing w:before="52"/>
              <w:ind w:left="42" w:right="1"/>
              <w:jc w:val="center"/>
              <w:rPr>
                <w:sz w:val="16"/>
              </w:rPr>
            </w:pPr>
            <w:r>
              <w:rPr>
                <w:spacing w:val="-4"/>
                <w:sz w:val="16"/>
              </w:rPr>
              <w:t>44,8</w:t>
            </w:r>
          </w:p>
        </w:tc>
        <w:tc>
          <w:tcPr>
            <w:tcW w:w="591" w:type="dxa"/>
            <w:tcBorders>
              <w:top w:val="single" w:sz="4" w:space="0" w:color="FFFFFF"/>
              <w:bottom w:val="single" w:sz="4" w:space="0" w:color="FFFFFF"/>
            </w:tcBorders>
            <w:shd w:val="clear" w:color="auto" w:fill="E1EED9"/>
          </w:tcPr>
          <w:p w14:paraId="1C2E0890" w14:textId="77777777" w:rsidR="00B4589D" w:rsidRDefault="00323DDF">
            <w:pPr>
              <w:pStyle w:val="TableParagraph"/>
              <w:spacing w:before="52"/>
              <w:ind w:left="41" w:right="2"/>
              <w:jc w:val="center"/>
              <w:rPr>
                <w:sz w:val="16"/>
              </w:rPr>
            </w:pPr>
            <w:r>
              <w:rPr>
                <w:spacing w:val="-4"/>
                <w:sz w:val="16"/>
              </w:rPr>
              <w:t>40,5</w:t>
            </w:r>
          </w:p>
        </w:tc>
        <w:tc>
          <w:tcPr>
            <w:tcW w:w="592" w:type="dxa"/>
            <w:tcBorders>
              <w:top w:val="single" w:sz="4" w:space="0" w:color="FFFFFF"/>
              <w:bottom w:val="single" w:sz="4" w:space="0" w:color="FFFFFF"/>
            </w:tcBorders>
            <w:shd w:val="clear" w:color="auto" w:fill="E1EED9"/>
          </w:tcPr>
          <w:p w14:paraId="2D0B5015" w14:textId="77777777" w:rsidR="00B4589D" w:rsidRDefault="00323DDF">
            <w:pPr>
              <w:pStyle w:val="TableParagraph"/>
              <w:spacing w:before="52"/>
              <w:ind w:left="40"/>
              <w:jc w:val="center"/>
              <w:rPr>
                <w:sz w:val="16"/>
              </w:rPr>
            </w:pPr>
            <w:r>
              <w:rPr>
                <w:spacing w:val="-4"/>
                <w:sz w:val="16"/>
              </w:rPr>
              <w:t>43,5</w:t>
            </w:r>
          </w:p>
        </w:tc>
        <w:tc>
          <w:tcPr>
            <w:tcW w:w="525" w:type="dxa"/>
            <w:tcBorders>
              <w:top w:val="single" w:sz="4" w:space="0" w:color="FFFFFF"/>
              <w:bottom w:val="single" w:sz="4" w:space="0" w:color="FFFFFF"/>
              <w:right w:val="single" w:sz="4" w:space="0" w:color="FFFFFF"/>
            </w:tcBorders>
            <w:shd w:val="clear" w:color="auto" w:fill="E1EED9"/>
          </w:tcPr>
          <w:p w14:paraId="260C1251" w14:textId="77777777" w:rsidR="00B4589D" w:rsidRDefault="00323DDF">
            <w:pPr>
              <w:pStyle w:val="TableParagraph"/>
              <w:spacing w:before="52"/>
              <w:ind w:left="114"/>
              <w:jc w:val="center"/>
              <w:rPr>
                <w:sz w:val="16"/>
              </w:rPr>
            </w:pPr>
            <w:r>
              <w:rPr>
                <w:spacing w:val="-4"/>
                <w:sz w:val="16"/>
              </w:rPr>
              <w:t>42,7</w:t>
            </w:r>
          </w:p>
        </w:tc>
        <w:tc>
          <w:tcPr>
            <w:tcW w:w="658" w:type="dxa"/>
            <w:tcBorders>
              <w:top w:val="single" w:sz="4" w:space="0" w:color="FFFFFF"/>
              <w:left w:val="single" w:sz="4" w:space="0" w:color="FFFFFF"/>
              <w:bottom w:val="single" w:sz="4" w:space="0" w:color="FFFFFF"/>
            </w:tcBorders>
            <w:shd w:val="clear" w:color="auto" w:fill="E1EED9"/>
          </w:tcPr>
          <w:p w14:paraId="38277B5A" w14:textId="77777777" w:rsidR="00B4589D" w:rsidRDefault="00323DDF">
            <w:pPr>
              <w:pStyle w:val="TableParagraph"/>
              <w:spacing w:before="52"/>
              <w:ind w:left="109"/>
              <w:jc w:val="center"/>
              <w:rPr>
                <w:sz w:val="16"/>
              </w:rPr>
            </w:pPr>
            <w:r>
              <w:rPr>
                <w:spacing w:val="-4"/>
                <w:sz w:val="16"/>
              </w:rPr>
              <w:t>38,3</w:t>
            </w:r>
          </w:p>
        </w:tc>
        <w:tc>
          <w:tcPr>
            <w:tcW w:w="590" w:type="dxa"/>
            <w:tcBorders>
              <w:top w:val="single" w:sz="4" w:space="0" w:color="FFFFFF"/>
              <w:bottom w:val="single" w:sz="4" w:space="0" w:color="FFFFFF"/>
            </w:tcBorders>
            <w:shd w:val="clear" w:color="auto" w:fill="E1EED9"/>
          </w:tcPr>
          <w:p w14:paraId="5DB401F0" w14:textId="77777777" w:rsidR="00B4589D" w:rsidRDefault="00323DDF">
            <w:pPr>
              <w:pStyle w:val="TableParagraph"/>
              <w:spacing w:before="52"/>
              <w:ind w:left="48" w:right="6"/>
              <w:jc w:val="center"/>
              <w:rPr>
                <w:sz w:val="16"/>
              </w:rPr>
            </w:pPr>
            <w:r>
              <w:rPr>
                <w:spacing w:val="-4"/>
                <w:sz w:val="16"/>
              </w:rPr>
              <w:t>38,5</w:t>
            </w:r>
          </w:p>
        </w:tc>
        <w:tc>
          <w:tcPr>
            <w:tcW w:w="590" w:type="dxa"/>
            <w:tcBorders>
              <w:top w:val="single" w:sz="4" w:space="0" w:color="FFFFFF"/>
              <w:bottom w:val="single" w:sz="4" w:space="0" w:color="FFFFFF"/>
            </w:tcBorders>
            <w:shd w:val="clear" w:color="auto" w:fill="E1EED9"/>
          </w:tcPr>
          <w:p w14:paraId="5DBB30A6" w14:textId="77777777" w:rsidR="00B4589D" w:rsidRDefault="00323DDF">
            <w:pPr>
              <w:pStyle w:val="TableParagraph"/>
              <w:spacing w:before="52"/>
              <w:ind w:left="48"/>
              <w:jc w:val="center"/>
              <w:rPr>
                <w:sz w:val="16"/>
              </w:rPr>
            </w:pPr>
            <w:r>
              <w:rPr>
                <w:spacing w:val="-4"/>
                <w:sz w:val="16"/>
              </w:rPr>
              <w:t>38,8</w:t>
            </w:r>
          </w:p>
        </w:tc>
        <w:tc>
          <w:tcPr>
            <w:tcW w:w="593" w:type="dxa"/>
            <w:tcBorders>
              <w:top w:val="single" w:sz="4" w:space="0" w:color="FFFFFF"/>
              <w:bottom w:val="single" w:sz="4" w:space="0" w:color="FFFFFF"/>
            </w:tcBorders>
            <w:shd w:val="clear" w:color="auto" w:fill="E1EED9"/>
          </w:tcPr>
          <w:p w14:paraId="71462FB0" w14:textId="77777777" w:rsidR="00B4589D" w:rsidRDefault="00323DDF">
            <w:pPr>
              <w:pStyle w:val="TableParagraph"/>
              <w:spacing w:before="52"/>
              <w:ind w:left="43"/>
              <w:jc w:val="center"/>
              <w:rPr>
                <w:sz w:val="16"/>
              </w:rPr>
            </w:pPr>
            <w:r>
              <w:rPr>
                <w:spacing w:val="-4"/>
                <w:sz w:val="16"/>
              </w:rPr>
              <w:t>36,8</w:t>
            </w:r>
          </w:p>
        </w:tc>
        <w:tc>
          <w:tcPr>
            <w:tcW w:w="528" w:type="dxa"/>
            <w:tcBorders>
              <w:top w:val="single" w:sz="4" w:space="0" w:color="FFFFFF"/>
              <w:bottom w:val="single" w:sz="4" w:space="0" w:color="FFFFFF"/>
            </w:tcBorders>
            <w:shd w:val="clear" w:color="auto" w:fill="E1EED9"/>
          </w:tcPr>
          <w:p w14:paraId="2CA0558B" w14:textId="77777777" w:rsidR="00B4589D" w:rsidRDefault="00323DDF">
            <w:pPr>
              <w:pStyle w:val="TableParagraph"/>
              <w:spacing w:before="52"/>
              <w:ind w:left="118"/>
              <w:jc w:val="center"/>
              <w:rPr>
                <w:sz w:val="16"/>
              </w:rPr>
            </w:pPr>
            <w:r>
              <w:rPr>
                <w:spacing w:val="-4"/>
                <w:sz w:val="16"/>
              </w:rPr>
              <w:t>37,2</w:t>
            </w:r>
          </w:p>
        </w:tc>
      </w:tr>
      <w:tr w:rsidR="00B4589D" w14:paraId="1F2BF192" w14:textId="77777777">
        <w:trPr>
          <w:trHeight w:val="300"/>
        </w:trPr>
        <w:tc>
          <w:tcPr>
            <w:tcW w:w="2640" w:type="dxa"/>
            <w:tcBorders>
              <w:top w:val="single" w:sz="4" w:space="0" w:color="FFFFFF"/>
              <w:right w:val="single" w:sz="4" w:space="0" w:color="FFFFFF"/>
            </w:tcBorders>
            <w:shd w:val="clear" w:color="auto" w:fill="E1EED9"/>
          </w:tcPr>
          <w:p w14:paraId="4A072554" w14:textId="77777777" w:rsidR="00B4589D" w:rsidRDefault="00323DDF">
            <w:pPr>
              <w:pStyle w:val="TableParagraph"/>
              <w:spacing w:before="51"/>
              <w:ind w:left="71"/>
              <w:rPr>
                <w:sz w:val="16"/>
              </w:rPr>
            </w:pPr>
            <w:r>
              <w:rPr>
                <w:sz w:val="16"/>
              </w:rPr>
              <w:t>A</w:t>
            </w:r>
            <w:r>
              <w:rPr>
                <w:spacing w:val="-5"/>
                <w:sz w:val="16"/>
              </w:rPr>
              <w:t xml:space="preserve"> </w:t>
            </w:r>
            <w:r>
              <w:rPr>
                <w:sz w:val="16"/>
              </w:rPr>
              <w:t>diario</w:t>
            </w:r>
            <w:r>
              <w:rPr>
                <w:spacing w:val="-4"/>
                <w:sz w:val="16"/>
              </w:rPr>
              <w:t xml:space="preserve"> </w:t>
            </w:r>
            <w:r>
              <w:rPr>
                <w:sz w:val="16"/>
              </w:rPr>
              <w:t>en</w:t>
            </w:r>
            <w:r>
              <w:rPr>
                <w:spacing w:val="-4"/>
                <w:sz w:val="16"/>
              </w:rPr>
              <w:t xml:space="preserve"> </w:t>
            </w:r>
            <w:r>
              <w:rPr>
                <w:sz w:val="16"/>
              </w:rPr>
              <w:t>los</w:t>
            </w:r>
            <w:r>
              <w:rPr>
                <w:spacing w:val="-5"/>
                <w:sz w:val="16"/>
              </w:rPr>
              <w:t xml:space="preserve"> </w:t>
            </w:r>
            <w:r>
              <w:rPr>
                <w:sz w:val="16"/>
              </w:rPr>
              <w:t>últimos</w:t>
            </w:r>
            <w:r>
              <w:rPr>
                <w:spacing w:val="-4"/>
                <w:sz w:val="16"/>
              </w:rPr>
              <w:t xml:space="preserve"> </w:t>
            </w:r>
            <w:r>
              <w:rPr>
                <w:sz w:val="16"/>
              </w:rPr>
              <w:t>30</w:t>
            </w:r>
            <w:r>
              <w:rPr>
                <w:spacing w:val="-4"/>
                <w:sz w:val="16"/>
              </w:rPr>
              <w:t xml:space="preserve"> días</w:t>
            </w:r>
          </w:p>
        </w:tc>
        <w:tc>
          <w:tcPr>
            <w:tcW w:w="656" w:type="dxa"/>
            <w:tcBorders>
              <w:top w:val="single" w:sz="4" w:space="0" w:color="FFFFFF"/>
              <w:left w:val="single" w:sz="4" w:space="0" w:color="FFFFFF"/>
            </w:tcBorders>
            <w:shd w:val="clear" w:color="auto" w:fill="E1EED9"/>
          </w:tcPr>
          <w:p w14:paraId="0F2FDB37" w14:textId="77777777" w:rsidR="00B4589D" w:rsidRDefault="00323DDF">
            <w:pPr>
              <w:pStyle w:val="TableParagraph"/>
              <w:spacing w:before="51"/>
              <w:ind w:left="99"/>
              <w:jc w:val="center"/>
              <w:rPr>
                <w:sz w:val="16"/>
              </w:rPr>
            </w:pPr>
            <w:r>
              <w:rPr>
                <w:spacing w:val="-4"/>
                <w:sz w:val="16"/>
              </w:rPr>
              <w:t>25,8</w:t>
            </w:r>
          </w:p>
        </w:tc>
        <w:tc>
          <w:tcPr>
            <w:tcW w:w="591" w:type="dxa"/>
            <w:tcBorders>
              <w:top w:val="single" w:sz="4" w:space="0" w:color="FFFFFF"/>
            </w:tcBorders>
            <w:shd w:val="clear" w:color="auto" w:fill="E1EED9"/>
          </w:tcPr>
          <w:p w14:paraId="39F97C56" w14:textId="77777777" w:rsidR="00B4589D" w:rsidRDefault="00323DDF">
            <w:pPr>
              <w:pStyle w:val="TableParagraph"/>
              <w:spacing w:before="51"/>
              <w:ind w:left="42" w:right="1"/>
              <w:jc w:val="center"/>
              <w:rPr>
                <w:sz w:val="16"/>
              </w:rPr>
            </w:pPr>
            <w:r>
              <w:rPr>
                <w:spacing w:val="-4"/>
                <w:sz w:val="16"/>
              </w:rPr>
              <w:t>18,0</w:t>
            </w:r>
          </w:p>
        </w:tc>
        <w:tc>
          <w:tcPr>
            <w:tcW w:w="591" w:type="dxa"/>
            <w:tcBorders>
              <w:top w:val="single" w:sz="4" w:space="0" w:color="FFFFFF"/>
            </w:tcBorders>
            <w:shd w:val="clear" w:color="auto" w:fill="E1EED9"/>
          </w:tcPr>
          <w:p w14:paraId="3323C14A" w14:textId="77777777" w:rsidR="00B4589D" w:rsidRDefault="00323DDF">
            <w:pPr>
              <w:pStyle w:val="TableParagraph"/>
              <w:spacing w:before="51"/>
              <w:ind w:left="41" w:right="2"/>
              <w:jc w:val="center"/>
              <w:rPr>
                <w:sz w:val="16"/>
              </w:rPr>
            </w:pPr>
            <w:r>
              <w:rPr>
                <w:spacing w:val="-4"/>
                <w:sz w:val="16"/>
              </w:rPr>
              <w:t>34,7</w:t>
            </w:r>
          </w:p>
        </w:tc>
        <w:tc>
          <w:tcPr>
            <w:tcW w:w="592" w:type="dxa"/>
            <w:tcBorders>
              <w:top w:val="single" w:sz="4" w:space="0" w:color="FFFFFF"/>
            </w:tcBorders>
            <w:shd w:val="clear" w:color="auto" w:fill="E1EED9"/>
          </w:tcPr>
          <w:p w14:paraId="7DBB09BF" w14:textId="77777777" w:rsidR="00B4589D" w:rsidRDefault="00323DDF">
            <w:pPr>
              <w:pStyle w:val="TableParagraph"/>
              <w:spacing w:before="51"/>
              <w:ind w:left="40"/>
              <w:jc w:val="center"/>
              <w:rPr>
                <w:sz w:val="16"/>
              </w:rPr>
            </w:pPr>
            <w:r>
              <w:rPr>
                <w:spacing w:val="-4"/>
                <w:sz w:val="16"/>
              </w:rPr>
              <w:t>37,7</w:t>
            </w:r>
          </w:p>
        </w:tc>
        <w:tc>
          <w:tcPr>
            <w:tcW w:w="525" w:type="dxa"/>
            <w:tcBorders>
              <w:top w:val="single" w:sz="4" w:space="0" w:color="FFFFFF"/>
              <w:right w:val="single" w:sz="4" w:space="0" w:color="FFFFFF"/>
            </w:tcBorders>
            <w:shd w:val="clear" w:color="auto" w:fill="E1EED9"/>
          </w:tcPr>
          <w:p w14:paraId="0B71EABD" w14:textId="77777777" w:rsidR="00B4589D" w:rsidRDefault="00323DDF">
            <w:pPr>
              <w:pStyle w:val="TableParagraph"/>
              <w:spacing w:before="51"/>
              <w:ind w:left="114"/>
              <w:jc w:val="center"/>
              <w:rPr>
                <w:sz w:val="16"/>
              </w:rPr>
            </w:pPr>
            <w:r>
              <w:rPr>
                <w:spacing w:val="-4"/>
                <w:sz w:val="16"/>
              </w:rPr>
              <w:t>36,6</w:t>
            </w:r>
          </w:p>
        </w:tc>
        <w:tc>
          <w:tcPr>
            <w:tcW w:w="658" w:type="dxa"/>
            <w:tcBorders>
              <w:top w:val="single" w:sz="4" w:space="0" w:color="FFFFFF"/>
              <w:left w:val="single" w:sz="4" w:space="0" w:color="FFFFFF"/>
            </w:tcBorders>
            <w:shd w:val="clear" w:color="auto" w:fill="E1EED9"/>
          </w:tcPr>
          <w:p w14:paraId="2C46FC00" w14:textId="77777777" w:rsidR="00B4589D" w:rsidRDefault="00323DDF">
            <w:pPr>
              <w:pStyle w:val="TableParagraph"/>
              <w:spacing w:before="51"/>
              <w:ind w:left="109"/>
              <w:jc w:val="center"/>
              <w:rPr>
                <w:sz w:val="16"/>
              </w:rPr>
            </w:pPr>
            <w:r>
              <w:rPr>
                <w:spacing w:val="-4"/>
                <w:sz w:val="16"/>
              </w:rPr>
              <w:t>30,8</w:t>
            </w:r>
          </w:p>
        </w:tc>
        <w:tc>
          <w:tcPr>
            <w:tcW w:w="590" w:type="dxa"/>
            <w:tcBorders>
              <w:top w:val="single" w:sz="4" w:space="0" w:color="FFFFFF"/>
            </w:tcBorders>
            <w:shd w:val="clear" w:color="auto" w:fill="E1EED9"/>
          </w:tcPr>
          <w:p w14:paraId="3A3E4D57" w14:textId="77777777" w:rsidR="00B4589D" w:rsidRDefault="00323DDF">
            <w:pPr>
              <w:pStyle w:val="TableParagraph"/>
              <w:spacing w:before="51"/>
              <w:ind w:left="48" w:right="6"/>
              <w:jc w:val="center"/>
              <w:rPr>
                <w:sz w:val="16"/>
              </w:rPr>
            </w:pPr>
            <w:r>
              <w:rPr>
                <w:spacing w:val="-4"/>
                <w:sz w:val="16"/>
              </w:rPr>
              <w:t>30,8</w:t>
            </w:r>
          </w:p>
        </w:tc>
        <w:tc>
          <w:tcPr>
            <w:tcW w:w="590" w:type="dxa"/>
            <w:tcBorders>
              <w:top w:val="single" w:sz="4" w:space="0" w:color="FFFFFF"/>
            </w:tcBorders>
            <w:shd w:val="clear" w:color="auto" w:fill="E1EED9"/>
          </w:tcPr>
          <w:p w14:paraId="0329C512" w14:textId="77777777" w:rsidR="00B4589D" w:rsidRDefault="00323DDF">
            <w:pPr>
              <w:pStyle w:val="TableParagraph"/>
              <w:spacing w:before="51"/>
              <w:ind w:left="48"/>
              <w:jc w:val="center"/>
              <w:rPr>
                <w:sz w:val="16"/>
              </w:rPr>
            </w:pPr>
            <w:r>
              <w:rPr>
                <w:spacing w:val="-4"/>
                <w:sz w:val="16"/>
              </w:rPr>
              <w:t>34,0</w:t>
            </w:r>
          </w:p>
        </w:tc>
        <w:tc>
          <w:tcPr>
            <w:tcW w:w="593" w:type="dxa"/>
            <w:tcBorders>
              <w:top w:val="single" w:sz="4" w:space="0" w:color="FFFFFF"/>
            </w:tcBorders>
            <w:shd w:val="clear" w:color="auto" w:fill="E1EED9"/>
          </w:tcPr>
          <w:p w14:paraId="7479FB6F" w14:textId="77777777" w:rsidR="00B4589D" w:rsidRDefault="00323DDF">
            <w:pPr>
              <w:pStyle w:val="TableParagraph"/>
              <w:spacing w:before="51"/>
              <w:ind w:left="43"/>
              <w:jc w:val="center"/>
              <w:rPr>
                <w:sz w:val="16"/>
              </w:rPr>
            </w:pPr>
            <w:r>
              <w:rPr>
                <w:spacing w:val="-4"/>
                <w:sz w:val="16"/>
              </w:rPr>
              <w:t>32,3</w:t>
            </w:r>
          </w:p>
        </w:tc>
        <w:tc>
          <w:tcPr>
            <w:tcW w:w="528" w:type="dxa"/>
            <w:tcBorders>
              <w:top w:val="single" w:sz="4" w:space="0" w:color="FFFFFF"/>
            </w:tcBorders>
            <w:shd w:val="clear" w:color="auto" w:fill="E1EED9"/>
          </w:tcPr>
          <w:p w14:paraId="06AFBE80" w14:textId="77777777" w:rsidR="00B4589D" w:rsidRDefault="00323DDF">
            <w:pPr>
              <w:pStyle w:val="TableParagraph"/>
              <w:spacing w:before="51"/>
              <w:ind w:left="118"/>
              <w:jc w:val="center"/>
              <w:rPr>
                <w:sz w:val="16"/>
              </w:rPr>
            </w:pPr>
            <w:r>
              <w:rPr>
                <w:spacing w:val="-4"/>
                <w:sz w:val="16"/>
              </w:rPr>
              <w:t>33,1</w:t>
            </w:r>
          </w:p>
        </w:tc>
      </w:tr>
    </w:tbl>
    <w:p w14:paraId="73DF22F0" w14:textId="77777777" w:rsidR="00B4589D" w:rsidRDefault="00323DDF">
      <w:pPr>
        <w:spacing w:before="13"/>
        <w:ind w:left="1753" w:right="1750"/>
        <w:jc w:val="center"/>
        <w:rPr>
          <w:sz w:val="16"/>
        </w:rPr>
      </w:pPr>
      <w:r>
        <w:rPr>
          <w:color w:val="A5A5A5"/>
          <w:sz w:val="16"/>
        </w:rPr>
        <w:t>Fuente:</w:t>
      </w:r>
      <w:r>
        <w:rPr>
          <w:color w:val="A5A5A5"/>
          <w:spacing w:val="-7"/>
          <w:sz w:val="16"/>
        </w:rPr>
        <w:t xml:space="preserve"> </w:t>
      </w:r>
      <w:r>
        <w:rPr>
          <w:color w:val="A5A5A5"/>
          <w:spacing w:val="-2"/>
          <w:sz w:val="16"/>
        </w:rPr>
        <w:t>EDADES</w:t>
      </w:r>
    </w:p>
    <w:p w14:paraId="524C342B" w14:textId="77777777" w:rsidR="00B4589D" w:rsidRDefault="00B4589D">
      <w:pPr>
        <w:pStyle w:val="Textoindependiente"/>
        <w:spacing w:before="111"/>
        <w:rPr>
          <w:sz w:val="16"/>
        </w:rPr>
      </w:pPr>
    </w:p>
    <w:p w14:paraId="507A2D83" w14:textId="77777777" w:rsidR="00B4589D" w:rsidRDefault="00323DDF">
      <w:pPr>
        <w:pStyle w:val="Textoindependiente"/>
        <w:spacing w:before="1" w:line="259" w:lineRule="auto"/>
        <w:ind w:left="1703" w:right="1707"/>
        <w:jc w:val="both"/>
      </w:pPr>
      <w:r>
        <w:t>Llama la atención en este sentido como prácticamente la totalidad de la población encuestada a nivel regional (94,5% en 2020, último año disponible) identifica como un riesgo para la salud</w:t>
      </w:r>
    </w:p>
    <w:p w14:paraId="7A30D6E6"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3EB12D5E" w14:textId="77777777" w:rsidR="00B4589D" w:rsidRDefault="00B4589D">
      <w:pPr>
        <w:pStyle w:val="Textoindependiente"/>
        <w:spacing w:before="131"/>
      </w:pPr>
    </w:p>
    <w:p w14:paraId="2E2633B6" w14:textId="77777777" w:rsidR="00B4589D" w:rsidRDefault="00323DDF">
      <w:pPr>
        <w:pStyle w:val="Textoindependiente"/>
        <w:spacing w:before="1" w:line="259" w:lineRule="auto"/>
        <w:ind w:left="1703" w:right="1712"/>
        <w:jc w:val="both"/>
      </w:pPr>
      <w:r>
        <w:t>el fumar a diario y, sin embargo, la tasa de población fumadora habitual crece a un alto ritmo. Por otro lado cabe remarcar que, si bien un 68,2% de los fumadores se han planteado dejarlo</w:t>
      </w:r>
    </w:p>
    <w:p w14:paraId="0A9A8850" w14:textId="77777777" w:rsidR="00B4589D" w:rsidRDefault="00B4589D">
      <w:pPr>
        <w:pStyle w:val="Textoindependiente"/>
        <w:spacing w:before="21"/>
      </w:pPr>
    </w:p>
    <w:p w14:paraId="656C2B91" w14:textId="77777777" w:rsidR="00B4589D" w:rsidRDefault="00323DDF">
      <w:pPr>
        <w:pStyle w:val="Textoindependiente"/>
        <w:spacing w:line="259" w:lineRule="auto"/>
        <w:ind w:left="1703" w:right="1716"/>
        <w:jc w:val="both"/>
      </w:pPr>
      <w:r>
        <w:t xml:space="preserve">en algún momento, únicamente un 34% lo han intentado en al menos una ocasión, pero sin </w:t>
      </w:r>
      <w:r>
        <w:rPr>
          <w:spacing w:val="-2"/>
        </w:rPr>
        <w:t>éxito.</w:t>
      </w:r>
    </w:p>
    <w:p w14:paraId="01D056F6" w14:textId="77777777" w:rsidR="00B4589D" w:rsidRDefault="00B4589D">
      <w:pPr>
        <w:pStyle w:val="Textoindependiente"/>
        <w:spacing w:before="21"/>
      </w:pPr>
    </w:p>
    <w:p w14:paraId="30A4C375" w14:textId="77777777" w:rsidR="00B4589D" w:rsidRDefault="00323DDF">
      <w:pPr>
        <w:pStyle w:val="Ttulo3"/>
        <w:numPr>
          <w:ilvl w:val="3"/>
          <w:numId w:val="30"/>
        </w:numPr>
        <w:tabs>
          <w:tab w:val="left" w:pos="3841"/>
        </w:tabs>
        <w:ind w:left="3841" w:hanging="722"/>
      </w:pPr>
      <w:bookmarkStart w:id="10" w:name="_TOC_250007"/>
      <w:r>
        <w:rPr>
          <w:color w:val="6FAC46"/>
        </w:rPr>
        <w:t>Drogas</w:t>
      </w:r>
      <w:r>
        <w:rPr>
          <w:color w:val="6FAC46"/>
          <w:spacing w:val="-6"/>
        </w:rPr>
        <w:t xml:space="preserve"> </w:t>
      </w:r>
      <w:r>
        <w:rPr>
          <w:color w:val="6FAC46"/>
        </w:rPr>
        <w:t>y</w:t>
      </w:r>
      <w:r>
        <w:rPr>
          <w:color w:val="6FAC46"/>
          <w:spacing w:val="-5"/>
        </w:rPr>
        <w:t xml:space="preserve"> </w:t>
      </w:r>
      <w:r>
        <w:rPr>
          <w:color w:val="6FAC46"/>
        </w:rPr>
        <w:t>otras</w:t>
      </w:r>
      <w:r>
        <w:rPr>
          <w:color w:val="6FAC46"/>
          <w:spacing w:val="-6"/>
        </w:rPr>
        <w:t xml:space="preserve"> </w:t>
      </w:r>
      <w:r>
        <w:rPr>
          <w:color w:val="6FAC46"/>
        </w:rPr>
        <w:t>sustancias</w:t>
      </w:r>
      <w:r>
        <w:rPr>
          <w:color w:val="6FAC46"/>
          <w:spacing w:val="-5"/>
        </w:rPr>
        <w:t xml:space="preserve"> </w:t>
      </w:r>
      <w:bookmarkEnd w:id="10"/>
      <w:r>
        <w:rPr>
          <w:color w:val="6FAC46"/>
          <w:spacing w:val="-2"/>
        </w:rPr>
        <w:t>ilegales.</w:t>
      </w:r>
    </w:p>
    <w:p w14:paraId="3BEB19CD" w14:textId="77777777" w:rsidR="00B4589D" w:rsidRDefault="00B4589D">
      <w:pPr>
        <w:pStyle w:val="Textoindependiente"/>
        <w:spacing w:before="43"/>
        <w:rPr>
          <w:b/>
        </w:rPr>
      </w:pPr>
    </w:p>
    <w:p w14:paraId="4549A417" w14:textId="77777777" w:rsidR="00B4589D" w:rsidRDefault="00323DDF">
      <w:pPr>
        <w:pStyle w:val="Textoindependiente"/>
        <w:spacing w:line="259" w:lineRule="auto"/>
        <w:ind w:left="1703" w:right="1706"/>
        <w:jc w:val="both"/>
      </w:pPr>
      <w:r>
        <w:t>En lo referente a drogas y otras sustancias ilegales, según datos de la EDADES 2019-2020 (última con valores desagregados a nivel regional disponible) el cannabis se sitúa con gran diferencia en cabeza de las más consumidas en la Región de Murcia, siendo un 42,2% de la población la que manifiesta haberla consumido alguna vez, muy por encima de la cocaína en polvo (17,9%) o los alucinógenos (9,3%).</w:t>
      </w:r>
    </w:p>
    <w:p w14:paraId="3528DF4C" w14:textId="77777777" w:rsidR="00B4589D" w:rsidRDefault="00B4589D">
      <w:pPr>
        <w:pStyle w:val="Textoindependiente"/>
        <w:spacing w:before="21"/>
      </w:pPr>
    </w:p>
    <w:p w14:paraId="7C0B3162" w14:textId="77777777" w:rsidR="00B4589D" w:rsidRDefault="00323DDF">
      <w:pPr>
        <w:pStyle w:val="Textoindependiente"/>
        <w:spacing w:before="1" w:line="259" w:lineRule="auto"/>
        <w:ind w:left="1703" w:right="1707"/>
        <w:jc w:val="both"/>
      </w:pPr>
      <w:r>
        <w:t>Un aspecto alarmante en este sentido, no es solo la relativamente alta incidencia que tiene el consumo experimental de cannabis en algún momento de la vida, sino otras dos</w:t>
      </w:r>
      <w:r>
        <w:rPr>
          <w:spacing w:val="40"/>
        </w:rPr>
        <w:t xml:space="preserve"> </w:t>
      </w:r>
      <w:r>
        <w:t>circunstancias: por un lado, el notable aumento de su consumo en la última década, incrementándose en casi veinte puntos con respecto a 2013 el porcentaje de población que manifiesta haberlo consumido alguna vez, o en más de seis puntos el porcentaje de población que afirma haberlo consumido en el último año tomando la misma fecha de referencia; y por otro lado, la cada vez más temprana edad de inicio en el consumo del mismo, situándose actualmente en 18 años en la Región de Murcia (18,3 años en el caso de</w:t>
      </w:r>
      <w:r>
        <w:t xml:space="preserve"> España). También habría que destacar como situación preocupante, el hecho de que tan solo un 57,5% de la población entrevistada a nivel regional vea una conducta de riesgo el consumo ocasional de cannabis en 2020, cuando en el año 2017 esta tasa se situaba en un 73,1%.</w:t>
      </w:r>
    </w:p>
    <w:p w14:paraId="54728771"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48C2EA38" w14:textId="77777777" w:rsidR="00B4589D" w:rsidRDefault="00B4589D">
      <w:pPr>
        <w:pStyle w:val="Textoindependiente"/>
        <w:rPr>
          <w:sz w:val="20"/>
        </w:rPr>
      </w:pPr>
    </w:p>
    <w:p w14:paraId="78A03CF5" w14:textId="77777777" w:rsidR="00B4589D" w:rsidRDefault="00B4589D">
      <w:pPr>
        <w:pStyle w:val="Textoindependiente"/>
        <w:spacing w:before="132"/>
        <w:rPr>
          <w:sz w:val="20"/>
        </w:rPr>
      </w:pPr>
    </w:p>
    <w:p w14:paraId="364F824F" w14:textId="77777777" w:rsidR="00B4589D" w:rsidRDefault="00B4589D">
      <w:pPr>
        <w:pStyle w:val="Textoindependiente"/>
        <w:rPr>
          <w:sz w:val="20"/>
        </w:rPr>
        <w:sectPr w:rsidR="00B4589D">
          <w:pgSz w:w="11910" w:h="16840"/>
          <w:pgMar w:top="1300" w:right="0" w:bottom="900" w:left="0" w:header="310" w:footer="710" w:gutter="0"/>
          <w:cols w:space="720"/>
        </w:sectPr>
      </w:pPr>
    </w:p>
    <w:p w14:paraId="2346DB8E" w14:textId="77777777" w:rsidR="00B4589D" w:rsidRDefault="00323DDF">
      <w:pPr>
        <w:spacing w:before="68" w:line="259" w:lineRule="auto"/>
        <w:ind w:left="1703"/>
        <w:jc w:val="center"/>
        <w:rPr>
          <w:b/>
          <w:sz w:val="16"/>
        </w:rPr>
      </w:pPr>
      <w:r>
        <w:rPr>
          <w:b/>
          <w:noProof/>
          <w:sz w:val="16"/>
        </w:rPr>
        <mc:AlternateContent>
          <mc:Choice Requires="wpg">
            <w:drawing>
              <wp:anchor distT="0" distB="0" distL="0" distR="0" simplePos="0" relativeHeight="15731712" behindDoc="0" locked="0" layoutInCell="1" allowOverlap="1" wp14:anchorId="3597882E" wp14:editId="11502235">
                <wp:simplePos x="0" y="0"/>
                <wp:positionH relativeFrom="page">
                  <wp:posOffset>1698268</wp:posOffset>
                </wp:positionH>
                <wp:positionV relativeFrom="paragraph">
                  <wp:posOffset>646257</wp:posOffset>
                </wp:positionV>
                <wp:extent cx="1701164" cy="310388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164" cy="3103880"/>
                          <a:chOff x="0" y="0"/>
                          <a:chExt cx="1701164" cy="3103880"/>
                        </a:xfrm>
                      </wpg:grpSpPr>
                      <wps:wsp>
                        <wps:cNvPr id="42" name="Graphic 42"/>
                        <wps:cNvSpPr/>
                        <wps:spPr>
                          <a:xfrm>
                            <a:off x="4166" y="0"/>
                            <a:ext cx="1270" cy="3103880"/>
                          </a:xfrm>
                          <a:custGeom>
                            <a:avLst/>
                            <a:gdLst/>
                            <a:ahLst/>
                            <a:cxnLst/>
                            <a:rect l="l" t="t" r="r" b="b"/>
                            <a:pathLst>
                              <a:path h="3103880">
                                <a:moveTo>
                                  <a:pt x="0" y="3103879"/>
                                </a:moveTo>
                                <a:lnTo>
                                  <a:pt x="0" y="0"/>
                                </a:lnTo>
                              </a:path>
                            </a:pathLst>
                          </a:custGeom>
                          <a:ln w="8332">
                            <a:solidFill>
                              <a:srgbClr val="000000"/>
                            </a:solidFill>
                            <a:prstDash val="solid"/>
                          </a:ln>
                        </wps:spPr>
                        <wps:bodyPr wrap="square" lIns="0" tIns="0" rIns="0" bIns="0" rtlCol="0">
                          <a:prstTxWarp prst="textNoShape">
                            <a:avLst/>
                          </a:prstTxWarp>
                          <a:noAutofit/>
                        </wps:bodyPr>
                      </wps:wsp>
                      <wps:wsp>
                        <wps:cNvPr id="43" name="Graphic 43"/>
                        <wps:cNvSpPr/>
                        <wps:spPr>
                          <a:xfrm>
                            <a:off x="4166" y="70484"/>
                            <a:ext cx="1696720" cy="2962910"/>
                          </a:xfrm>
                          <a:custGeom>
                            <a:avLst/>
                            <a:gdLst/>
                            <a:ahLst/>
                            <a:cxnLst/>
                            <a:rect l="l" t="t" r="r" b="b"/>
                            <a:pathLst>
                              <a:path w="1696720" h="2962910">
                                <a:moveTo>
                                  <a:pt x="8255" y="2821305"/>
                                </a:moveTo>
                                <a:lnTo>
                                  <a:pt x="0" y="2821305"/>
                                </a:lnTo>
                                <a:lnTo>
                                  <a:pt x="0" y="2962910"/>
                                </a:lnTo>
                                <a:lnTo>
                                  <a:pt x="8255" y="2962910"/>
                                </a:lnTo>
                                <a:lnTo>
                                  <a:pt x="8255" y="2821305"/>
                                </a:lnTo>
                                <a:close/>
                              </a:path>
                              <a:path w="1696720" h="2962910">
                                <a:moveTo>
                                  <a:pt x="32385" y="2539365"/>
                                </a:moveTo>
                                <a:lnTo>
                                  <a:pt x="0" y="2539365"/>
                                </a:lnTo>
                                <a:lnTo>
                                  <a:pt x="0" y="2680335"/>
                                </a:lnTo>
                                <a:lnTo>
                                  <a:pt x="32385" y="2680335"/>
                                </a:lnTo>
                                <a:lnTo>
                                  <a:pt x="32385" y="2539365"/>
                                </a:lnTo>
                                <a:close/>
                              </a:path>
                              <a:path w="1696720" h="2962910">
                                <a:moveTo>
                                  <a:pt x="36195" y="2257425"/>
                                </a:moveTo>
                                <a:lnTo>
                                  <a:pt x="0" y="2257425"/>
                                </a:lnTo>
                                <a:lnTo>
                                  <a:pt x="0" y="2398395"/>
                                </a:lnTo>
                                <a:lnTo>
                                  <a:pt x="36195" y="2398395"/>
                                </a:lnTo>
                                <a:lnTo>
                                  <a:pt x="36195" y="2257425"/>
                                </a:lnTo>
                                <a:close/>
                              </a:path>
                              <a:path w="1696720" h="2962910">
                                <a:moveTo>
                                  <a:pt x="55880" y="1975485"/>
                                </a:moveTo>
                                <a:lnTo>
                                  <a:pt x="0" y="1975485"/>
                                </a:lnTo>
                                <a:lnTo>
                                  <a:pt x="0" y="2116455"/>
                                </a:lnTo>
                                <a:lnTo>
                                  <a:pt x="55880" y="2116455"/>
                                </a:lnTo>
                                <a:lnTo>
                                  <a:pt x="55880" y="1975485"/>
                                </a:lnTo>
                                <a:close/>
                              </a:path>
                              <a:path w="1696720" h="2962910">
                                <a:moveTo>
                                  <a:pt x="88265" y="1692910"/>
                                </a:moveTo>
                                <a:lnTo>
                                  <a:pt x="0" y="1692910"/>
                                </a:lnTo>
                                <a:lnTo>
                                  <a:pt x="0" y="1833880"/>
                                </a:lnTo>
                                <a:lnTo>
                                  <a:pt x="88265" y="1833880"/>
                                </a:lnTo>
                                <a:lnTo>
                                  <a:pt x="88265" y="1692910"/>
                                </a:lnTo>
                                <a:close/>
                              </a:path>
                              <a:path w="1696720" h="2962910">
                                <a:moveTo>
                                  <a:pt x="180975" y="1410335"/>
                                </a:moveTo>
                                <a:lnTo>
                                  <a:pt x="0" y="1410335"/>
                                </a:lnTo>
                                <a:lnTo>
                                  <a:pt x="0" y="1551940"/>
                                </a:lnTo>
                                <a:lnTo>
                                  <a:pt x="180975" y="1551940"/>
                                </a:lnTo>
                                <a:lnTo>
                                  <a:pt x="180975" y="1410335"/>
                                </a:lnTo>
                                <a:close/>
                              </a:path>
                              <a:path w="1696720" h="2962910">
                                <a:moveTo>
                                  <a:pt x="357505" y="1128395"/>
                                </a:moveTo>
                                <a:lnTo>
                                  <a:pt x="0" y="1128395"/>
                                </a:lnTo>
                                <a:lnTo>
                                  <a:pt x="0" y="1269365"/>
                                </a:lnTo>
                                <a:lnTo>
                                  <a:pt x="357505" y="1269365"/>
                                </a:lnTo>
                                <a:lnTo>
                                  <a:pt x="357505" y="1128395"/>
                                </a:lnTo>
                                <a:close/>
                              </a:path>
                              <a:path w="1696720" h="2962910">
                                <a:moveTo>
                                  <a:pt x="361950" y="846455"/>
                                </a:moveTo>
                                <a:lnTo>
                                  <a:pt x="0" y="846455"/>
                                </a:lnTo>
                                <a:lnTo>
                                  <a:pt x="0" y="987425"/>
                                </a:lnTo>
                                <a:lnTo>
                                  <a:pt x="361950" y="987425"/>
                                </a:lnTo>
                                <a:lnTo>
                                  <a:pt x="361950" y="846455"/>
                                </a:lnTo>
                                <a:close/>
                              </a:path>
                              <a:path w="1696720" h="2962910">
                                <a:moveTo>
                                  <a:pt x="374015" y="564515"/>
                                </a:moveTo>
                                <a:lnTo>
                                  <a:pt x="0" y="564515"/>
                                </a:lnTo>
                                <a:lnTo>
                                  <a:pt x="0" y="705485"/>
                                </a:lnTo>
                                <a:lnTo>
                                  <a:pt x="374015" y="705485"/>
                                </a:lnTo>
                                <a:lnTo>
                                  <a:pt x="374015" y="564515"/>
                                </a:lnTo>
                                <a:close/>
                              </a:path>
                              <a:path w="1696720" h="2962910">
                                <a:moveTo>
                                  <a:pt x="720090" y="281940"/>
                                </a:moveTo>
                                <a:lnTo>
                                  <a:pt x="0" y="281940"/>
                                </a:lnTo>
                                <a:lnTo>
                                  <a:pt x="0" y="423545"/>
                                </a:lnTo>
                                <a:lnTo>
                                  <a:pt x="720090" y="423545"/>
                                </a:lnTo>
                                <a:lnTo>
                                  <a:pt x="720090" y="281940"/>
                                </a:lnTo>
                                <a:close/>
                              </a:path>
                              <a:path w="1696720" h="2962910">
                                <a:moveTo>
                                  <a:pt x="1696720" y="0"/>
                                </a:moveTo>
                                <a:lnTo>
                                  <a:pt x="0" y="0"/>
                                </a:lnTo>
                                <a:lnTo>
                                  <a:pt x="0" y="140970"/>
                                </a:lnTo>
                                <a:lnTo>
                                  <a:pt x="1696720" y="140970"/>
                                </a:lnTo>
                                <a:lnTo>
                                  <a:pt x="1696720" y="0"/>
                                </a:lnTo>
                                <a:close/>
                              </a:path>
                            </a:pathLst>
                          </a:custGeom>
                          <a:solidFill>
                            <a:srgbClr val="6FAC46"/>
                          </a:solidFill>
                        </wps:spPr>
                        <wps:bodyPr wrap="square" lIns="0" tIns="0" rIns="0" bIns="0" rtlCol="0">
                          <a:prstTxWarp prst="textNoShape">
                            <a:avLst/>
                          </a:prstTxWarp>
                          <a:noAutofit/>
                        </wps:bodyPr>
                      </wps:wsp>
                      <wps:wsp>
                        <wps:cNvPr id="44" name="Textbox 44"/>
                        <wps:cNvSpPr txBox="1"/>
                        <wps:spPr>
                          <a:xfrm>
                            <a:off x="755993" y="385352"/>
                            <a:ext cx="133350" cy="76835"/>
                          </a:xfrm>
                          <a:prstGeom prst="rect">
                            <a:avLst/>
                          </a:prstGeom>
                        </wps:spPr>
                        <wps:txbx>
                          <w:txbxContent>
                            <w:p w14:paraId="3AC283CA" w14:textId="77777777" w:rsidR="00B4589D" w:rsidRDefault="00323DDF">
                              <w:pPr>
                                <w:spacing w:line="120" w:lineRule="exact"/>
                                <w:rPr>
                                  <w:sz w:val="12"/>
                                </w:rPr>
                              </w:pPr>
                              <w:r>
                                <w:rPr>
                                  <w:color w:val="7F7F7F"/>
                                  <w:spacing w:val="-5"/>
                                  <w:sz w:val="12"/>
                                </w:rPr>
                                <w:t>17,9</w:t>
                              </w:r>
                            </w:p>
                          </w:txbxContent>
                        </wps:txbx>
                        <wps:bodyPr wrap="square" lIns="0" tIns="0" rIns="0" bIns="0" rtlCol="0">
                          <a:noAutofit/>
                        </wps:bodyPr>
                      </wps:wsp>
                      <wps:wsp>
                        <wps:cNvPr id="45" name="Textbox 45"/>
                        <wps:cNvSpPr txBox="1"/>
                        <wps:spPr>
                          <a:xfrm>
                            <a:off x="393853" y="667458"/>
                            <a:ext cx="114935" cy="640715"/>
                          </a:xfrm>
                          <a:prstGeom prst="rect">
                            <a:avLst/>
                          </a:prstGeom>
                        </wps:spPr>
                        <wps:txbx>
                          <w:txbxContent>
                            <w:p w14:paraId="57C15D4C" w14:textId="77777777" w:rsidR="00B4589D" w:rsidRDefault="00323DDF">
                              <w:pPr>
                                <w:spacing w:line="122" w:lineRule="exact"/>
                                <w:ind w:left="25"/>
                                <w:rPr>
                                  <w:sz w:val="12"/>
                                </w:rPr>
                              </w:pPr>
                              <w:r>
                                <w:rPr>
                                  <w:color w:val="7F7F7F"/>
                                  <w:spacing w:val="-5"/>
                                  <w:sz w:val="12"/>
                                </w:rPr>
                                <w:t>9,3</w:t>
                              </w:r>
                            </w:p>
                            <w:p w14:paraId="30250626" w14:textId="77777777" w:rsidR="00B4589D" w:rsidRDefault="00B4589D">
                              <w:pPr>
                                <w:rPr>
                                  <w:sz w:val="12"/>
                                </w:rPr>
                              </w:pPr>
                            </w:p>
                            <w:p w14:paraId="1769BBF8" w14:textId="77777777" w:rsidR="00B4589D" w:rsidRDefault="00B4589D">
                              <w:pPr>
                                <w:spacing w:before="4"/>
                                <w:rPr>
                                  <w:sz w:val="12"/>
                                </w:rPr>
                              </w:pPr>
                            </w:p>
                            <w:p w14:paraId="4E5CDC9B" w14:textId="77777777" w:rsidR="00B4589D" w:rsidRDefault="00323DDF">
                              <w:pPr>
                                <w:spacing w:before="1"/>
                                <w:ind w:left="6"/>
                                <w:rPr>
                                  <w:sz w:val="12"/>
                                </w:rPr>
                              </w:pPr>
                              <w:r>
                                <w:rPr>
                                  <w:color w:val="7F7F7F"/>
                                  <w:spacing w:val="-5"/>
                                  <w:sz w:val="12"/>
                                </w:rPr>
                                <w:t>9,0</w:t>
                              </w:r>
                            </w:p>
                            <w:p w14:paraId="5B87F309" w14:textId="77777777" w:rsidR="00B4589D" w:rsidRDefault="00B4589D">
                              <w:pPr>
                                <w:rPr>
                                  <w:sz w:val="12"/>
                                </w:rPr>
                              </w:pPr>
                            </w:p>
                            <w:p w14:paraId="09837A1D" w14:textId="77777777" w:rsidR="00B4589D" w:rsidRDefault="00B4589D">
                              <w:pPr>
                                <w:spacing w:before="4"/>
                                <w:rPr>
                                  <w:sz w:val="12"/>
                                </w:rPr>
                              </w:pPr>
                            </w:p>
                            <w:p w14:paraId="13F055D9" w14:textId="77777777" w:rsidR="00B4589D" w:rsidRDefault="00323DDF">
                              <w:pPr>
                                <w:spacing w:line="144" w:lineRule="exact"/>
                                <w:rPr>
                                  <w:sz w:val="12"/>
                                </w:rPr>
                              </w:pPr>
                              <w:r>
                                <w:rPr>
                                  <w:color w:val="7F7F7F"/>
                                  <w:spacing w:val="-5"/>
                                  <w:sz w:val="12"/>
                                </w:rPr>
                                <w:t>8,9</w:t>
                              </w:r>
                            </w:p>
                          </w:txbxContent>
                        </wps:txbx>
                        <wps:bodyPr wrap="square" lIns="0" tIns="0" rIns="0" bIns="0" rtlCol="0">
                          <a:noAutofit/>
                        </wps:bodyPr>
                      </wps:wsp>
                      <wps:wsp>
                        <wps:cNvPr id="46" name="Textbox 46"/>
                        <wps:cNvSpPr txBox="1"/>
                        <wps:spPr>
                          <a:xfrm>
                            <a:off x="216942" y="1513798"/>
                            <a:ext cx="98425" cy="76835"/>
                          </a:xfrm>
                          <a:prstGeom prst="rect">
                            <a:avLst/>
                          </a:prstGeom>
                        </wps:spPr>
                        <wps:txbx>
                          <w:txbxContent>
                            <w:p w14:paraId="32387E26" w14:textId="77777777" w:rsidR="00B4589D" w:rsidRDefault="00323DDF">
                              <w:pPr>
                                <w:spacing w:line="120" w:lineRule="exact"/>
                                <w:rPr>
                                  <w:sz w:val="12"/>
                                </w:rPr>
                              </w:pPr>
                              <w:r>
                                <w:rPr>
                                  <w:color w:val="7F7F7F"/>
                                  <w:spacing w:val="-5"/>
                                  <w:sz w:val="12"/>
                                </w:rPr>
                                <w:t>4,5</w:t>
                              </w:r>
                            </w:p>
                          </w:txbxContent>
                        </wps:txbx>
                        <wps:bodyPr wrap="square" lIns="0" tIns="0" rIns="0" bIns="0" rtlCol="0">
                          <a:noAutofit/>
                        </wps:bodyPr>
                      </wps:wsp>
                      <wps:wsp>
                        <wps:cNvPr id="47" name="Textbox 47"/>
                        <wps:cNvSpPr txBox="1"/>
                        <wps:spPr>
                          <a:xfrm>
                            <a:off x="44209" y="1795903"/>
                            <a:ext cx="179070" cy="1205230"/>
                          </a:xfrm>
                          <a:prstGeom prst="rect">
                            <a:avLst/>
                          </a:prstGeom>
                        </wps:spPr>
                        <wps:txbx>
                          <w:txbxContent>
                            <w:p w14:paraId="54C890ED" w14:textId="77777777" w:rsidR="00B4589D" w:rsidRDefault="00323DDF">
                              <w:pPr>
                                <w:spacing w:line="122" w:lineRule="exact"/>
                                <w:ind w:left="126"/>
                                <w:rPr>
                                  <w:sz w:val="12"/>
                                </w:rPr>
                              </w:pPr>
                              <w:r>
                                <w:rPr>
                                  <w:color w:val="7F7F7F"/>
                                  <w:spacing w:val="-5"/>
                                  <w:sz w:val="12"/>
                                </w:rPr>
                                <w:t>2,2</w:t>
                              </w:r>
                            </w:p>
                            <w:p w14:paraId="2D6CB4FB" w14:textId="77777777" w:rsidR="00B4589D" w:rsidRDefault="00B4589D">
                              <w:pPr>
                                <w:rPr>
                                  <w:sz w:val="12"/>
                                </w:rPr>
                              </w:pPr>
                            </w:p>
                            <w:p w14:paraId="3E67D5B4" w14:textId="77777777" w:rsidR="00B4589D" w:rsidRDefault="00B4589D">
                              <w:pPr>
                                <w:spacing w:before="5"/>
                                <w:rPr>
                                  <w:sz w:val="12"/>
                                </w:rPr>
                              </w:pPr>
                            </w:p>
                            <w:p w14:paraId="307E3009" w14:textId="77777777" w:rsidR="00B4589D" w:rsidRDefault="00323DDF">
                              <w:pPr>
                                <w:ind w:left="75"/>
                                <w:rPr>
                                  <w:sz w:val="12"/>
                                </w:rPr>
                              </w:pPr>
                              <w:r>
                                <w:rPr>
                                  <w:color w:val="7F7F7F"/>
                                  <w:spacing w:val="-5"/>
                                  <w:sz w:val="12"/>
                                </w:rPr>
                                <w:t>1,4</w:t>
                              </w:r>
                            </w:p>
                            <w:p w14:paraId="74059458" w14:textId="77777777" w:rsidR="00B4589D" w:rsidRDefault="00B4589D">
                              <w:pPr>
                                <w:rPr>
                                  <w:sz w:val="12"/>
                                </w:rPr>
                              </w:pPr>
                            </w:p>
                            <w:p w14:paraId="1518F453" w14:textId="77777777" w:rsidR="00B4589D" w:rsidRDefault="00B4589D">
                              <w:pPr>
                                <w:spacing w:before="5"/>
                                <w:rPr>
                                  <w:sz w:val="12"/>
                                </w:rPr>
                              </w:pPr>
                            </w:p>
                            <w:p w14:paraId="7961CD78" w14:textId="77777777" w:rsidR="00B4589D" w:rsidRDefault="00323DDF">
                              <w:pPr>
                                <w:ind w:left="43"/>
                                <w:rPr>
                                  <w:sz w:val="12"/>
                                </w:rPr>
                              </w:pPr>
                              <w:r>
                                <w:rPr>
                                  <w:color w:val="7F7F7F"/>
                                  <w:spacing w:val="-5"/>
                                  <w:sz w:val="12"/>
                                </w:rPr>
                                <w:t>0,9</w:t>
                              </w:r>
                            </w:p>
                            <w:p w14:paraId="38147313" w14:textId="77777777" w:rsidR="00B4589D" w:rsidRDefault="00B4589D">
                              <w:pPr>
                                <w:rPr>
                                  <w:sz w:val="12"/>
                                </w:rPr>
                              </w:pPr>
                            </w:p>
                            <w:p w14:paraId="038F6AC2" w14:textId="77777777" w:rsidR="00B4589D" w:rsidRDefault="00B4589D">
                              <w:pPr>
                                <w:spacing w:before="5"/>
                                <w:rPr>
                                  <w:sz w:val="12"/>
                                </w:rPr>
                              </w:pPr>
                            </w:p>
                            <w:p w14:paraId="2FFF5990" w14:textId="77777777" w:rsidR="00B4589D" w:rsidRDefault="00323DDF">
                              <w:pPr>
                                <w:ind w:left="37"/>
                                <w:rPr>
                                  <w:sz w:val="12"/>
                                </w:rPr>
                              </w:pPr>
                              <w:r>
                                <w:rPr>
                                  <w:color w:val="7F7F7F"/>
                                  <w:spacing w:val="-5"/>
                                  <w:sz w:val="12"/>
                                </w:rPr>
                                <w:t>0,8</w:t>
                              </w:r>
                            </w:p>
                            <w:p w14:paraId="721BAEEB" w14:textId="77777777" w:rsidR="00B4589D" w:rsidRDefault="00B4589D">
                              <w:pPr>
                                <w:rPr>
                                  <w:sz w:val="12"/>
                                </w:rPr>
                              </w:pPr>
                            </w:p>
                            <w:p w14:paraId="2B1263C2" w14:textId="77777777" w:rsidR="00B4589D" w:rsidRDefault="00B4589D">
                              <w:pPr>
                                <w:spacing w:before="4"/>
                                <w:rPr>
                                  <w:sz w:val="12"/>
                                </w:rPr>
                              </w:pPr>
                            </w:p>
                            <w:p w14:paraId="7B89E303" w14:textId="77777777" w:rsidR="00B4589D" w:rsidRDefault="00323DDF">
                              <w:pPr>
                                <w:spacing w:before="1" w:line="144" w:lineRule="exact"/>
                                <w:rPr>
                                  <w:sz w:val="12"/>
                                </w:rPr>
                              </w:pPr>
                              <w:r>
                                <w:rPr>
                                  <w:color w:val="7F7F7F"/>
                                  <w:spacing w:val="-5"/>
                                  <w:sz w:val="12"/>
                                </w:rPr>
                                <w:t>0,2</w:t>
                              </w:r>
                            </w:p>
                          </w:txbxContent>
                        </wps:txbx>
                        <wps:bodyPr wrap="square" lIns="0" tIns="0" rIns="0" bIns="0" rtlCol="0">
                          <a:noAutofit/>
                        </wps:bodyPr>
                      </wps:wsp>
                    </wpg:wgp>
                  </a:graphicData>
                </a:graphic>
              </wp:anchor>
            </w:drawing>
          </mc:Choice>
          <mc:Fallback>
            <w:pict>
              <v:group w14:anchorId="3597882E" id="Group 41" o:spid="_x0000_s1049" style="position:absolute;left:0;text-align:left;margin-left:133.7pt;margin-top:50.9pt;width:133.95pt;height:244.4pt;z-index:15731712;mso-wrap-distance-left:0;mso-wrap-distance-right:0;mso-position-horizontal-relative:page" coordsize="17011,3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">
                <v:shape id="Graphic 42" o:spid="_x0000_s1050" style="position:absolute;left:41;width:13;height:31038;visibility:visible;mso-wrap-style:square;v-text-anchor:top" coordsize="1270,310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" path="m,3103879l,e" filled="f" strokeweight=".23144mm">
                  <v:path arrowok="t"/>
                </v:shape>
                <v:shape id="Graphic 43" o:spid="_x0000_s1051" style="position:absolute;left:41;top:704;width:16967;height:29629;visibility:visible;mso-wrap-style:square;v-text-anchor:top" coordsize="1696720,296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" path="m8255,2821305r-8255,l,2962910r8255,l8255,2821305xem32385,2539365r-32385,l,2680335r32385,l32385,2539365xem36195,2257425r-36195,l,2398395r36195,l36195,2257425xem55880,1975485r-55880,l,2116455r55880,l55880,1975485xem88265,1692910r-88265,l,1833880r88265,l88265,1692910xem180975,1410335l,1410335r,141605l180975,1551940r,-141605xem357505,1128395l,1128395r,140970l357505,1269365r,-140970xem361950,846455l,846455,,987425r361950,l361950,846455xem374015,564515l,564515,,705485r374015,l374015,564515xem720090,281940l,281940,,423545r720090,l720090,281940xem1696720,l,,,140970r1696720,l1696720,xe" fillcolor="#6fac46" stroked="f">
                  <v:path arrowok="t"/>
                </v:shape>
                <v:shape id="Textbox 44" o:spid="_x0000_s1052" type="#_x0000_t202" style="position:absolute;left:7559;top:3853;width:1334;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AC283CA" w14:textId="77777777" w:rsidR="00B4589D" w:rsidRDefault="00323DDF">
                        <w:pPr>
                          <w:spacing w:line="120" w:lineRule="exact"/>
                          <w:rPr>
                            <w:sz w:val="12"/>
                          </w:rPr>
                        </w:pPr>
                        <w:r>
                          <w:rPr>
                            <w:color w:val="7F7F7F"/>
                            <w:spacing w:val="-5"/>
                            <w:sz w:val="12"/>
                          </w:rPr>
                          <w:t>17,9</w:t>
                        </w:r>
                      </w:p>
                    </w:txbxContent>
                  </v:textbox>
                </v:shape>
                <v:shape id="Textbox 45" o:spid="_x0000_s1053" type="#_x0000_t202" style="position:absolute;left:3938;top:6674;width:1149;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7C15D4C" w14:textId="77777777" w:rsidR="00B4589D" w:rsidRDefault="00323DDF">
                        <w:pPr>
                          <w:spacing w:line="122" w:lineRule="exact"/>
                          <w:ind w:left="25"/>
                          <w:rPr>
                            <w:sz w:val="12"/>
                          </w:rPr>
                        </w:pPr>
                        <w:r>
                          <w:rPr>
                            <w:color w:val="7F7F7F"/>
                            <w:spacing w:val="-5"/>
                            <w:sz w:val="12"/>
                          </w:rPr>
                          <w:t>9,3</w:t>
                        </w:r>
                      </w:p>
                      <w:p w14:paraId="30250626" w14:textId="77777777" w:rsidR="00B4589D" w:rsidRDefault="00B4589D">
                        <w:pPr>
                          <w:rPr>
                            <w:sz w:val="12"/>
                          </w:rPr>
                        </w:pPr>
                      </w:p>
                      <w:p w14:paraId="1769BBF8" w14:textId="77777777" w:rsidR="00B4589D" w:rsidRDefault="00B4589D">
                        <w:pPr>
                          <w:spacing w:before="4"/>
                          <w:rPr>
                            <w:sz w:val="12"/>
                          </w:rPr>
                        </w:pPr>
                      </w:p>
                      <w:p w14:paraId="4E5CDC9B" w14:textId="77777777" w:rsidR="00B4589D" w:rsidRDefault="00323DDF">
                        <w:pPr>
                          <w:spacing w:before="1"/>
                          <w:ind w:left="6"/>
                          <w:rPr>
                            <w:sz w:val="12"/>
                          </w:rPr>
                        </w:pPr>
                        <w:r>
                          <w:rPr>
                            <w:color w:val="7F7F7F"/>
                            <w:spacing w:val="-5"/>
                            <w:sz w:val="12"/>
                          </w:rPr>
                          <w:t>9,0</w:t>
                        </w:r>
                      </w:p>
                      <w:p w14:paraId="5B87F309" w14:textId="77777777" w:rsidR="00B4589D" w:rsidRDefault="00B4589D">
                        <w:pPr>
                          <w:rPr>
                            <w:sz w:val="12"/>
                          </w:rPr>
                        </w:pPr>
                      </w:p>
                      <w:p w14:paraId="09837A1D" w14:textId="77777777" w:rsidR="00B4589D" w:rsidRDefault="00B4589D">
                        <w:pPr>
                          <w:spacing w:before="4"/>
                          <w:rPr>
                            <w:sz w:val="12"/>
                          </w:rPr>
                        </w:pPr>
                      </w:p>
                      <w:p w14:paraId="13F055D9" w14:textId="77777777" w:rsidR="00B4589D" w:rsidRDefault="00323DDF">
                        <w:pPr>
                          <w:spacing w:line="144" w:lineRule="exact"/>
                          <w:rPr>
                            <w:sz w:val="12"/>
                          </w:rPr>
                        </w:pPr>
                        <w:r>
                          <w:rPr>
                            <w:color w:val="7F7F7F"/>
                            <w:spacing w:val="-5"/>
                            <w:sz w:val="12"/>
                          </w:rPr>
                          <w:t>8,9</w:t>
                        </w:r>
                      </w:p>
                    </w:txbxContent>
                  </v:textbox>
                </v:shape>
                <v:shape id="Textbox 46" o:spid="_x0000_s1054" type="#_x0000_t202" style="position:absolute;left:2169;top:15137;width:984;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2387E26" w14:textId="77777777" w:rsidR="00B4589D" w:rsidRDefault="00323DDF">
                        <w:pPr>
                          <w:spacing w:line="120" w:lineRule="exact"/>
                          <w:rPr>
                            <w:sz w:val="12"/>
                          </w:rPr>
                        </w:pPr>
                        <w:r>
                          <w:rPr>
                            <w:color w:val="7F7F7F"/>
                            <w:spacing w:val="-5"/>
                            <w:sz w:val="12"/>
                          </w:rPr>
                          <w:t>4,5</w:t>
                        </w:r>
                      </w:p>
                    </w:txbxContent>
                  </v:textbox>
                </v:shape>
                <v:shape id="Textbox 47" o:spid="_x0000_s1055" type="#_x0000_t202" style="position:absolute;left:442;top:17959;width:1790;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4C890ED" w14:textId="77777777" w:rsidR="00B4589D" w:rsidRDefault="00323DDF">
                        <w:pPr>
                          <w:spacing w:line="122" w:lineRule="exact"/>
                          <w:ind w:left="126"/>
                          <w:rPr>
                            <w:sz w:val="12"/>
                          </w:rPr>
                        </w:pPr>
                        <w:r>
                          <w:rPr>
                            <w:color w:val="7F7F7F"/>
                            <w:spacing w:val="-5"/>
                            <w:sz w:val="12"/>
                          </w:rPr>
                          <w:t>2,2</w:t>
                        </w:r>
                      </w:p>
                      <w:p w14:paraId="2D6CB4FB" w14:textId="77777777" w:rsidR="00B4589D" w:rsidRDefault="00B4589D">
                        <w:pPr>
                          <w:rPr>
                            <w:sz w:val="12"/>
                          </w:rPr>
                        </w:pPr>
                      </w:p>
                      <w:p w14:paraId="3E67D5B4" w14:textId="77777777" w:rsidR="00B4589D" w:rsidRDefault="00B4589D">
                        <w:pPr>
                          <w:spacing w:before="5"/>
                          <w:rPr>
                            <w:sz w:val="12"/>
                          </w:rPr>
                        </w:pPr>
                      </w:p>
                      <w:p w14:paraId="307E3009" w14:textId="77777777" w:rsidR="00B4589D" w:rsidRDefault="00323DDF">
                        <w:pPr>
                          <w:ind w:left="75"/>
                          <w:rPr>
                            <w:sz w:val="12"/>
                          </w:rPr>
                        </w:pPr>
                        <w:r>
                          <w:rPr>
                            <w:color w:val="7F7F7F"/>
                            <w:spacing w:val="-5"/>
                            <w:sz w:val="12"/>
                          </w:rPr>
                          <w:t>1,4</w:t>
                        </w:r>
                      </w:p>
                      <w:p w14:paraId="74059458" w14:textId="77777777" w:rsidR="00B4589D" w:rsidRDefault="00B4589D">
                        <w:pPr>
                          <w:rPr>
                            <w:sz w:val="12"/>
                          </w:rPr>
                        </w:pPr>
                      </w:p>
                      <w:p w14:paraId="1518F453" w14:textId="77777777" w:rsidR="00B4589D" w:rsidRDefault="00B4589D">
                        <w:pPr>
                          <w:spacing w:before="5"/>
                          <w:rPr>
                            <w:sz w:val="12"/>
                          </w:rPr>
                        </w:pPr>
                      </w:p>
                      <w:p w14:paraId="7961CD78" w14:textId="77777777" w:rsidR="00B4589D" w:rsidRDefault="00323DDF">
                        <w:pPr>
                          <w:ind w:left="43"/>
                          <w:rPr>
                            <w:sz w:val="12"/>
                          </w:rPr>
                        </w:pPr>
                        <w:r>
                          <w:rPr>
                            <w:color w:val="7F7F7F"/>
                            <w:spacing w:val="-5"/>
                            <w:sz w:val="12"/>
                          </w:rPr>
                          <w:t>0,9</w:t>
                        </w:r>
                      </w:p>
                      <w:p w14:paraId="38147313" w14:textId="77777777" w:rsidR="00B4589D" w:rsidRDefault="00B4589D">
                        <w:pPr>
                          <w:rPr>
                            <w:sz w:val="12"/>
                          </w:rPr>
                        </w:pPr>
                      </w:p>
                      <w:p w14:paraId="038F6AC2" w14:textId="77777777" w:rsidR="00B4589D" w:rsidRDefault="00B4589D">
                        <w:pPr>
                          <w:spacing w:before="5"/>
                          <w:rPr>
                            <w:sz w:val="12"/>
                          </w:rPr>
                        </w:pPr>
                      </w:p>
                      <w:p w14:paraId="2FFF5990" w14:textId="77777777" w:rsidR="00B4589D" w:rsidRDefault="00323DDF">
                        <w:pPr>
                          <w:ind w:left="37"/>
                          <w:rPr>
                            <w:sz w:val="12"/>
                          </w:rPr>
                        </w:pPr>
                        <w:r>
                          <w:rPr>
                            <w:color w:val="7F7F7F"/>
                            <w:spacing w:val="-5"/>
                            <w:sz w:val="12"/>
                          </w:rPr>
                          <w:t>0,8</w:t>
                        </w:r>
                      </w:p>
                      <w:p w14:paraId="721BAEEB" w14:textId="77777777" w:rsidR="00B4589D" w:rsidRDefault="00B4589D">
                        <w:pPr>
                          <w:rPr>
                            <w:sz w:val="12"/>
                          </w:rPr>
                        </w:pPr>
                      </w:p>
                      <w:p w14:paraId="2B1263C2" w14:textId="77777777" w:rsidR="00B4589D" w:rsidRDefault="00B4589D">
                        <w:pPr>
                          <w:spacing w:before="4"/>
                          <w:rPr>
                            <w:sz w:val="12"/>
                          </w:rPr>
                        </w:pPr>
                      </w:p>
                      <w:p w14:paraId="7B89E303" w14:textId="77777777" w:rsidR="00B4589D" w:rsidRDefault="00323DDF">
                        <w:pPr>
                          <w:spacing w:before="1" w:line="144" w:lineRule="exact"/>
                          <w:rPr>
                            <w:sz w:val="12"/>
                          </w:rPr>
                        </w:pPr>
                        <w:r>
                          <w:rPr>
                            <w:color w:val="7F7F7F"/>
                            <w:spacing w:val="-5"/>
                            <w:sz w:val="12"/>
                          </w:rPr>
                          <w:t>0,2</w:t>
                        </w:r>
                      </w:p>
                    </w:txbxContent>
                  </v:textbox>
                </v:shape>
                <w10:wrap anchorx="page"/>
              </v:group>
            </w:pict>
          </mc:Fallback>
        </mc:AlternateContent>
      </w:r>
      <w:r>
        <w:rPr>
          <w:b/>
          <w:color w:val="6FAC46"/>
          <w:sz w:val="16"/>
        </w:rPr>
        <w:t>Gráfico</w:t>
      </w:r>
      <w:r>
        <w:rPr>
          <w:b/>
          <w:color w:val="6FAC46"/>
          <w:spacing w:val="-6"/>
          <w:sz w:val="16"/>
        </w:rPr>
        <w:t xml:space="preserve"> </w:t>
      </w:r>
      <w:r>
        <w:rPr>
          <w:b/>
          <w:color w:val="6FAC46"/>
          <w:sz w:val="16"/>
        </w:rPr>
        <w:t>03.-</w:t>
      </w:r>
      <w:r>
        <w:rPr>
          <w:b/>
          <w:color w:val="6FAC46"/>
          <w:spacing w:val="-5"/>
          <w:sz w:val="16"/>
        </w:rPr>
        <w:t xml:space="preserve"> </w:t>
      </w:r>
      <w:r>
        <w:rPr>
          <w:b/>
          <w:sz w:val="16"/>
        </w:rPr>
        <w:t>Tasa</w:t>
      </w:r>
      <w:r>
        <w:rPr>
          <w:b/>
          <w:spacing w:val="-6"/>
          <w:sz w:val="16"/>
        </w:rPr>
        <w:t xml:space="preserve"> </w:t>
      </w:r>
      <w:r>
        <w:rPr>
          <w:b/>
          <w:sz w:val="16"/>
        </w:rPr>
        <w:t>de</w:t>
      </w:r>
      <w:r>
        <w:rPr>
          <w:b/>
          <w:spacing w:val="-6"/>
          <w:sz w:val="16"/>
        </w:rPr>
        <w:t xml:space="preserve"> </w:t>
      </w:r>
      <w:r>
        <w:rPr>
          <w:b/>
          <w:sz w:val="16"/>
        </w:rPr>
        <w:t>prevalencia</w:t>
      </w:r>
      <w:r>
        <w:rPr>
          <w:b/>
          <w:spacing w:val="-6"/>
          <w:sz w:val="16"/>
        </w:rPr>
        <w:t xml:space="preserve"> </w:t>
      </w:r>
      <w:r>
        <w:rPr>
          <w:b/>
          <w:sz w:val="16"/>
        </w:rPr>
        <w:t>(%)</w:t>
      </w:r>
      <w:r>
        <w:rPr>
          <w:b/>
          <w:spacing w:val="-6"/>
          <w:sz w:val="16"/>
        </w:rPr>
        <w:t xml:space="preserve"> </w:t>
      </w:r>
      <w:r>
        <w:rPr>
          <w:b/>
          <w:sz w:val="16"/>
        </w:rPr>
        <w:t>de</w:t>
      </w:r>
      <w:r>
        <w:rPr>
          <w:b/>
          <w:spacing w:val="-6"/>
          <w:sz w:val="16"/>
        </w:rPr>
        <w:t xml:space="preserve"> </w:t>
      </w:r>
      <w:r>
        <w:rPr>
          <w:b/>
          <w:sz w:val="16"/>
        </w:rPr>
        <w:t>consumo</w:t>
      </w:r>
      <w:r>
        <w:rPr>
          <w:b/>
          <w:spacing w:val="-6"/>
          <w:sz w:val="16"/>
        </w:rPr>
        <w:t xml:space="preserve"> </w:t>
      </w:r>
      <w:r>
        <w:rPr>
          <w:b/>
          <w:sz w:val="16"/>
        </w:rPr>
        <w:t>(al</w:t>
      </w:r>
      <w:r>
        <w:rPr>
          <w:b/>
          <w:spacing w:val="-6"/>
          <w:sz w:val="16"/>
        </w:rPr>
        <w:t xml:space="preserve"> </w:t>
      </w:r>
      <w:r>
        <w:rPr>
          <w:b/>
          <w:sz w:val="16"/>
        </w:rPr>
        <w:t>menos</w:t>
      </w:r>
      <w:r>
        <w:rPr>
          <w:b/>
          <w:spacing w:val="40"/>
          <w:sz w:val="16"/>
        </w:rPr>
        <w:t xml:space="preserve"> </w:t>
      </w:r>
      <w:r>
        <w:rPr>
          <w:b/>
          <w:sz w:val="16"/>
        </w:rPr>
        <w:t>una vez en la vida) de sustancias ilegales (%) en la</w:t>
      </w:r>
      <w:r>
        <w:rPr>
          <w:b/>
          <w:spacing w:val="40"/>
          <w:sz w:val="16"/>
        </w:rPr>
        <w:t xml:space="preserve"> </w:t>
      </w:r>
      <w:r>
        <w:rPr>
          <w:b/>
          <w:sz w:val="16"/>
        </w:rPr>
        <w:t>población de 15-64 años, según tipo de sustancia. Región</w:t>
      </w:r>
      <w:r>
        <w:rPr>
          <w:b/>
          <w:spacing w:val="40"/>
          <w:sz w:val="16"/>
        </w:rPr>
        <w:t xml:space="preserve"> </w:t>
      </w:r>
      <w:r>
        <w:rPr>
          <w:b/>
          <w:sz w:val="16"/>
        </w:rPr>
        <w:t>de Murcia. 2020.</w:t>
      </w:r>
    </w:p>
    <w:p w14:paraId="70619BAB" w14:textId="77777777" w:rsidR="00B4589D" w:rsidRDefault="00323DDF">
      <w:pPr>
        <w:spacing w:before="68" w:line="259" w:lineRule="auto"/>
        <w:ind w:left="726" w:right="1751"/>
        <w:jc w:val="center"/>
        <w:rPr>
          <w:b/>
          <w:sz w:val="16"/>
        </w:rPr>
      </w:pPr>
      <w:r>
        <w:br w:type="column"/>
      </w:r>
      <w:r>
        <w:rPr>
          <w:b/>
          <w:color w:val="6FAC46"/>
          <w:sz w:val="16"/>
        </w:rPr>
        <w:t>Gráfico</w:t>
      </w:r>
      <w:r>
        <w:rPr>
          <w:b/>
          <w:color w:val="6FAC46"/>
          <w:spacing w:val="-5"/>
          <w:sz w:val="16"/>
        </w:rPr>
        <w:t xml:space="preserve"> </w:t>
      </w:r>
      <w:r>
        <w:rPr>
          <w:b/>
          <w:color w:val="6FAC46"/>
          <w:sz w:val="16"/>
        </w:rPr>
        <w:t>04.-</w:t>
      </w:r>
      <w:r>
        <w:rPr>
          <w:b/>
          <w:color w:val="6FAC46"/>
          <w:spacing w:val="-4"/>
          <w:sz w:val="16"/>
        </w:rPr>
        <w:t xml:space="preserve"> </w:t>
      </w:r>
      <w:r>
        <w:rPr>
          <w:b/>
          <w:sz w:val="16"/>
        </w:rPr>
        <w:t>Evolución</w:t>
      </w:r>
      <w:r>
        <w:rPr>
          <w:b/>
          <w:spacing w:val="-5"/>
          <w:sz w:val="16"/>
        </w:rPr>
        <w:t xml:space="preserve"> </w:t>
      </w:r>
      <w:r>
        <w:rPr>
          <w:b/>
          <w:sz w:val="16"/>
        </w:rPr>
        <w:t>de</w:t>
      </w:r>
      <w:r>
        <w:rPr>
          <w:b/>
          <w:spacing w:val="-5"/>
          <w:sz w:val="16"/>
        </w:rPr>
        <w:t xml:space="preserve"> </w:t>
      </w:r>
      <w:r>
        <w:rPr>
          <w:b/>
          <w:sz w:val="16"/>
        </w:rPr>
        <w:t>la</w:t>
      </w:r>
      <w:r>
        <w:rPr>
          <w:b/>
          <w:spacing w:val="-5"/>
          <w:sz w:val="16"/>
        </w:rPr>
        <w:t xml:space="preserve"> </w:t>
      </w:r>
      <w:r>
        <w:rPr>
          <w:b/>
          <w:sz w:val="16"/>
        </w:rPr>
        <w:t>prevalencia</w:t>
      </w:r>
      <w:r>
        <w:rPr>
          <w:b/>
          <w:spacing w:val="-5"/>
          <w:sz w:val="16"/>
        </w:rPr>
        <w:t xml:space="preserve"> </w:t>
      </w:r>
      <w:r>
        <w:rPr>
          <w:b/>
          <w:sz w:val="16"/>
        </w:rPr>
        <w:t>(%)</w:t>
      </w:r>
      <w:r>
        <w:rPr>
          <w:b/>
          <w:spacing w:val="-5"/>
          <w:sz w:val="16"/>
        </w:rPr>
        <w:t xml:space="preserve"> </w:t>
      </w:r>
      <w:r>
        <w:rPr>
          <w:b/>
          <w:sz w:val="16"/>
        </w:rPr>
        <w:t>de</w:t>
      </w:r>
      <w:r>
        <w:rPr>
          <w:b/>
          <w:spacing w:val="-5"/>
          <w:sz w:val="16"/>
        </w:rPr>
        <w:t xml:space="preserve"> </w:t>
      </w:r>
      <w:r>
        <w:rPr>
          <w:b/>
          <w:sz w:val="16"/>
        </w:rPr>
        <w:t>consumo</w:t>
      </w:r>
      <w:r>
        <w:rPr>
          <w:b/>
          <w:spacing w:val="40"/>
          <w:sz w:val="16"/>
        </w:rPr>
        <w:t xml:space="preserve"> </w:t>
      </w:r>
      <w:r>
        <w:rPr>
          <w:b/>
          <w:sz w:val="16"/>
        </w:rPr>
        <w:t>de cannabis en la población de 15-64 años, según</w:t>
      </w:r>
      <w:r>
        <w:rPr>
          <w:b/>
          <w:spacing w:val="40"/>
          <w:sz w:val="16"/>
        </w:rPr>
        <w:t xml:space="preserve"> </w:t>
      </w:r>
      <w:r>
        <w:rPr>
          <w:b/>
          <w:sz w:val="16"/>
        </w:rPr>
        <w:t>frecuencia. Región de Murcia. 2013-2022.</w:t>
      </w:r>
    </w:p>
    <w:p w14:paraId="6B9DDB17" w14:textId="77777777" w:rsidR="00B4589D" w:rsidRDefault="00B4589D">
      <w:pPr>
        <w:pStyle w:val="Textoindependiente"/>
        <w:spacing w:before="34"/>
        <w:rPr>
          <w:b/>
          <w:sz w:val="16"/>
        </w:rPr>
      </w:pPr>
    </w:p>
    <w:p w14:paraId="21EAF7D2" w14:textId="77777777" w:rsidR="00B4589D" w:rsidRDefault="00323DDF">
      <w:pPr>
        <w:spacing w:line="109" w:lineRule="exact"/>
        <w:ind w:left="4072"/>
        <w:rPr>
          <w:sz w:val="12"/>
        </w:rPr>
      </w:pPr>
      <w:r>
        <w:rPr>
          <w:noProof/>
          <w:sz w:val="12"/>
        </w:rPr>
        <mc:AlternateContent>
          <mc:Choice Requires="wpg">
            <w:drawing>
              <wp:anchor distT="0" distB="0" distL="0" distR="0" simplePos="0" relativeHeight="15732224" behindDoc="0" locked="0" layoutInCell="1" allowOverlap="1" wp14:anchorId="4A3D0865" wp14:editId="2277ECED">
                <wp:simplePos x="0" y="0"/>
                <wp:positionH relativeFrom="page">
                  <wp:posOffset>4072254</wp:posOffset>
                </wp:positionH>
                <wp:positionV relativeFrom="paragraph">
                  <wp:posOffset>127383</wp:posOffset>
                </wp:positionV>
                <wp:extent cx="2479675" cy="10477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675" cy="1047750"/>
                          <a:chOff x="0" y="0"/>
                          <a:chExt cx="2479675" cy="1047750"/>
                        </a:xfrm>
                      </wpg:grpSpPr>
                      <wps:wsp>
                        <wps:cNvPr id="49" name="Graphic 49"/>
                        <wps:cNvSpPr/>
                        <wps:spPr>
                          <a:xfrm>
                            <a:off x="0" y="1042669"/>
                            <a:ext cx="2479675" cy="1270"/>
                          </a:xfrm>
                          <a:custGeom>
                            <a:avLst/>
                            <a:gdLst/>
                            <a:ahLst/>
                            <a:cxnLst/>
                            <a:rect l="l" t="t" r="r" b="b"/>
                            <a:pathLst>
                              <a:path w="2479675">
                                <a:moveTo>
                                  <a:pt x="0" y="0"/>
                                </a:moveTo>
                                <a:lnTo>
                                  <a:pt x="2479675" y="0"/>
                                </a:lnTo>
                              </a:path>
                            </a:pathLst>
                          </a:custGeom>
                          <a:ln w="9353">
                            <a:solidFill>
                              <a:srgbClr val="000000"/>
                            </a:solidFill>
                            <a:prstDash val="solid"/>
                          </a:ln>
                        </wps:spPr>
                        <wps:bodyPr wrap="square" lIns="0" tIns="0" rIns="0" bIns="0" rtlCol="0">
                          <a:prstTxWarp prst="textNoShape">
                            <a:avLst/>
                          </a:prstTxWarp>
                          <a:noAutofit/>
                        </wps:bodyPr>
                      </wps:wsp>
                      <wps:wsp>
                        <wps:cNvPr id="50" name="Graphic 50"/>
                        <wps:cNvSpPr/>
                        <wps:spPr>
                          <a:xfrm>
                            <a:off x="106045" y="0"/>
                            <a:ext cx="2125345" cy="1042669"/>
                          </a:xfrm>
                          <a:custGeom>
                            <a:avLst/>
                            <a:gdLst/>
                            <a:ahLst/>
                            <a:cxnLst/>
                            <a:rect l="l" t="t" r="r" b="b"/>
                            <a:pathLst>
                              <a:path w="2125345" h="1042669">
                                <a:moveTo>
                                  <a:pt x="141605" y="419100"/>
                                </a:moveTo>
                                <a:lnTo>
                                  <a:pt x="0" y="419100"/>
                                </a:lnTo>
                                <a:lnTo>
                                  <a:pt x="0" y="1042670"/>
                                </a:lnTo>
                                <a:lnTo>
                                  <a:pt x="141605" y="1042670"/>
                                </a:lnTo>
                                <a:lnTo>
                                  <a:pt x="141605" y="419100"/>
                                </a:lnTo>
                                <a:close/>
                              </a:path>
                              <a:path w="2125345" h="1042669">
                                <a:moveTo>
                                  <a:pt x="637540" y="531495"/>
                                </a:moveTo>
                                <a:lnTo>
                                  <a:pt x="495935" y="531495"/>
                                </a:lnTo>
                                <a:lnTo>
                                  <a:pt x="495935" y="1042670"/>
                                </a:lnTo>
                                <a:lnTo>
                                  <a:pt x="637540" y="1042670"/>
                                </a:lnTo>
                                <a:lnTo>
                                  <a:pt x="637540" y="531495"/>
                                </a:lnTo>
                                <a:close/>
                              </a:path>
                              <a:path w="2125345" h="1042669">
                                <a:moveTo>
                                  <a:pt x="1133475" y="231775"/>
                                </a:moveTo>
                                <a:lnTo>
                                  <a:pt x="991870" y="231775"/>
                                </a:lnTo>
                                <a:lnTo>
                                  <a:pt x="991870" y="1042670"/>
                                </a:lnTo>
                                <a:lnTo>
                                  <a:pt x="1133475" y="1042670"/>
                                </a:lnTo>
                                <a:lnTo>
                                  <a:pt x="1133475" y="231775"/>
                                </a:lnTo>
                                <a:close/>
                              </a:path>
                              <a:path w="2125345" h="1042669">
                                <a:moveTo>
                                  <a:pt x="1629410" y="53340"/>
                                </a:moveTo>
                                <a:lnTo>
                                  <a:pt x="1487805" y="53340"/>
                                </a:lnTo>
                                <a:lnTo>
                                  <a:pt x="1487805" y="1042670"/>
                                </a:lnTo>
                                <a:lnTo>
                                  <a:pt x="1629410" y="1042670"/>
                                </a:lnTo>
                                <a:lnTo>
                                  <a:pt x="1629410" y="53340"/>
                                </a:lnTo>
                                <a:close/>
                              </a:path>
                              <a:path w="2125345" h="1042669">
                                <a:moveTo>
                                  <a:pt x="2125345" y="0"/>
                                </a:moveTo>
                                <a:lnTo>
                                  <a:pt x="1983740" y="0"/>
                                </a:lnTo>
                                <a:lnTo>
                                  <a:pt x="1983740" y="1042670"/>
                                </a:lnTo>
                                <a:lnTo>
                                  <a:pt x="2125345" y="1042670"/>
                                </a:lnTo>
                                <a:lnTo>
                                  <a:pt x="2125345" y="0"/>
                                </a:lnTo>
                                <a:close/>
                              </a:path>
                            </a:pathLst>
                          </a:custGeom>
                          <a:solidFill>
                            <a:srgbClr val="91CF4F"/>
                          </a:solidFill>
                        </wps:spPr>
                        <wps:bodyPr wrap="square" lIns="0" tIns="0" rIns="0" bIns="0" rtlCol="0">
                          <a:prstTxWarp prst="textNoShape">
                            <a:avLst/>
                          </a:prstTxWarp>
                          <a:noAutofit/>
                        </wps:bodyPr>
                      </wps:wsp>
                      <wps:wsp>
                        <wps:cNvPr id="51" name="Graphic 51"/>
                        <wps:cNvSpPr/>
                        <wps:spPr>
                          <a:xfrm>
                            <a:off x="247650" y="664844"/>
                            <a:ext cx="2125345" cy="377825"/>
                          </a:xfrm>
                          <a:custGeom>
                            <a:avLst/>
                            <a:gdLst/>
                            <a:ahLst/>
                            <a:cxnLst/>
                            <a:rect l="l" t="t" r="r" b="b"/>
                            <a:pathLst>
                              <a:path w="2125345" h="377825">
                                <a:moveTo>
                                  <a:pt x="141605" y="157480"/>
                                </a:moveTo>
                                <a:lnTo>
                                  <a:pt x="0" y="157480"/>
                                </a:lnTo>
                                <a:lnTo>
                                  <a:pt x="0" y="377825"/>
                                </a:lnTo>
                                <a:lnTo>
                                  <a:pt x="141605" y="377825"/>
                                </a:lnTo>
                                <a:lnTo>
                                  <a:pt x="141605" y="157480"/>
                                </a:lnTo>
                                <a:close/>
                              </a:path>
                              <a:path w="2125345" h="377825">
                                <a:moveTo>
                                  <a:pt x="637540" y="187325"/>
                                </a:moveTo>
                                <a:lnTo>
                                  <a:pt x="495935" y="187325"/>
                                </a:lnTo>
                                <a:lnTo>
                                  <a:pt x="495935" y="377825"/>
                                </a:lnTo>
                                <a:lnTo>
                                  <a:pt x="637540" y="377825"/>
                                </a:lnTo>
                                <a:lnTo>
                                  <a:pt x="637540" y="187325"/>
                                </a:lnTo>
                                <a:close/>
                              </a:path>
                              <a:path w="2125345" h="377825">
                                <a:moveTo>
                                  <a:pt x="1133475" y="131445"/>
                                </a:moveTo>
                                <a:lnTo>
                                  <a:pt x="991870" y="131445"/>
                                </a:lnTo>
                                <a:lnTo>
                                  <a:pt x="991870" y="377825"/>
                                </a:lnTo>
                                <a:lnTo>
                                  <a:pt x="1133475" y="377825"/>
                                </a:lnTo>
                                <a:lnTo>
                                  <a:pt x="1133475" y="131445"/>
                                </a:lnTo>
                                <a:close/>
                              </a:path>
                              <a:path w="2125345" h="377825">
                                <a:moveTo>
                                  <a:pt x="1629410" y="59055"/>
                                </a:moveTo>
                                <a:lnTo>
                                  <a:pt x="1487805" y="59055"/>
                                </a:lnTo>
                                <a:lnTo>
                                  <a:pt x="1487805" y="377825"/>
                                </a:lnTo>
                                <a:lnTo>
                                  <a:pt x="1629410" y="377825"/>
                                </a:lnTo>
                                <a:lnTo>
                                  <a:pt x="1629410" y="59055"/>
                                </a:lnTo>
                                <a:close/>
                              </a:path>
                              <a:path w="2125345" h="377825">
                                <a:moveTo>
                                  <a:pt x="2125345" y="0"/>
                                </a:moveTo>
                                <a:lnTo>
                                  <a:pt x="1983740" y="0"/>
                                </a:lnTo>
                                <a:lnTo>
                                  <a:pt x="1983740" y="377825"/>
                                </a:lnTo>
                                <a:lnTo>
                                  <a:pt x="2125345" y="377825"/>
                                </a:lnTo>
                                <a:lnTo>
                                  <a:pt x="2125345" y="0"/>
                                </a:lnTo>
                                <a:close/>
                              </a:path>
                            </a:pathLst>
                          </a:custGeom>
                          <a:solidFill>
                            <a:srgbClr val="A5A5A5"/>
                          </a:solidFill>
                        </wps:spPr>
                        <wps:bodyPr wrap="square" lIns="0" tIns="0" rIns="0" bIns="0" rtlCol="0">
                          <a:prstTxWarp prst="textNoShape">
                            <a:avLst/>
                          </a:prstTxWarp>
                          <a:noAutofit/>
                        </wps:bodyPr>
                      </wps:wsp>
                      <wps:wsp>
                        <wps:cNvPr id="52" name="Textbox 52"/>
                        <wps:cNvSpPr txBox="1"/>
                        <wps:spPr>
                          <a:xfrm>
                            <a:off x="1101369" y="119935"/>
                            <a:ext cx="147955" cy="76835"/>
                          </a:xfrm>
                          <a:prstGeom prst="rect">
                            <a:avLst/>
                          </a:prstGeom>
                        </wps:spPr>
                        <wps:txbx>
                          <w:txbxContent>
                            <w:p w14:paraId="17402D10" w14:textId="77777777" w:rsidR="00B4589D" w:rsidRDefault="00323DDF">
                              <w:pPr>
                                <w:spacing w:line="120" w:lineRule="exact"/>
                                <w:rPr>
                                  <w:sz w:val="12"/>
                                </w:rPr>
                              </w:pPr>
                              <w:r>
                                <w:rPr>
                                  <w:color w:val="3F3F3F"/>
                                  <w:spacing w:val="-4"/>
                                  <w:sz w:val="12"/>
                                </w:rPr>
                                <w:t>34,6</w:t>
                              </w:r>
                            </w:p>
                          </w:txbxContent>
                        </wps:txbx>
                        <wps:bodyPr wrap="square" lIns="0" tIns="0" rIns="0" bIns="0" rtlCol="0">
                          <a:noAutofit/>
                        </wps:bodyPr>
                      </wps:wsp>
                      <wps:wsp>
                        <wps:cNvPr id="53" name="Textbox 53"/>
                        <wps:cNvSpPr txBox="1"/>
                        <wps:spPr>
                          <a:xfrm>
                            <a:off x="109524" y="307400"/>
                            <a:ext cx="147955" cy="76835"/>
                          </a:xfrm>
                          <a:prstGeom prst="rect">
                            <a:avLst/>
                          </a:prstGeom>
                        </wps:spPr>
                        <wps:txbx>
                          <w:txbxContent>
                            <w:p w14:paraId="6308D100" w14:textId="77777777" w:rsidR="00B4589D" w:rsidRDefault="00323DDF">
                              <w:pPr>
                                <w:spacing w:line="120" w:lineRule="exact"/>
                                <w:rPr>
                                  <w:sz w:val="12"/>
                                </w:rPr>
                              </w:pPr>
                              <w:r>
                                <w:rPr>
                                  <w:color w:val="3F3F3F"/>
                                  <w:spacing w:val="-4"/>
                                  <w:sz w:val="12"/>
                                </w:rPr>
                                <w:t>26,6</w:t>
                              </w:r>
                            </w:p>
                          </w:txbxContent>
                        </wps:txbx>
                        <wps:bodyPr wrap="square" lIns="0" tIns="0" rIns="0" bIns="0" rtlCol="0">
                          <a:noAutofit/>
                        </wps:bodyPr>
                      </wps:wsp>
                      <wps:wsp>
                        <wps:cNvPr id="54" name="Textbox 54"/>
                        <wps:cNvSpPr txBox="1"/>
                        <wps:spPr>
                          <a:xfrm>
                            <a:off x="605269" y="419668"/>
                            <a:ext cx="147955" cy="76835"/>
                          </a:xfrm>
                          <a:prstGeom prst="rect">
                            <a:avLst/>
                          </a:prstGeom>
                        </wps:spPr>
                        <wps:txbx>
                          <w:txbxContent>
                            <w:p w14:paraId="0E4C097B" w14:textId="77777777" w:rsidR="00B4589D" w:rsidRDefault="00323DDF">
                              <w:pPr>
                                <w:spacing w:line="120" w:lineRule="exact"/>
                                <w:rPr>
                                  <w:sz w:val="12"/>
                                </w:rPr>
                              </w:pPr>
                              <w:r>
                                <w:rPr>
                                  <w:color w:val="3F3F3F"/>
                                  <w:spacing w:val="-4"/>
                                  <w:sz w:val="12"/>
                                </w:rPr>
                                <w:t>21,8</w:t>
                              </w:r>
                            </w:p>
                          </w:txbxContent>
                        </wps:txbx>
                        <wps:bodyPr wrap="square" lIns="0" tIns="0" rIns="0" bIns="0" rtlCol="0">
                          <a:noAutofit/>
                        </wps:bodyPr>
                      </wps:wsp>
                      <wps:wsp>
                        <wps:cNvPr id="55" name="Textbox 55"/>
                        <wps:cNvSpPr txBox="1"/>
                        <wps:spPr>
                          <a:xfrm>
                            <a:off x="2234945" y="553170"/>
                            <a:ext cx="147955" cy="76835"/>
                          </a:xfrm>
                          <a:prstGeom prst="rect">
                            <a:avLst/>
                          </a:prstGeom>
                        </wps:spPr>
                        <wps:txbx>
                          <w:txbxContent>
                            <w:p w14:paraId="2AD43E64" w14:textId="77777777" w:rsidR="00B4589D" w:rsidRDefault="00323DDF">
                              <w:pPr>
                                <w:spacing w:line="120" w:lineRule="exact"/>
                                <w:rPr>
                                  <w:sz w:val="12"/>
                                </w:rPr>
                              </w:pPr>
                              <w:r>
                                <w:rPr>
                                  <w:color w:val="3F3F3F"/>
                                  <w:spacing w:val="-4"/>
                                  <w:sz w:val="12"/>
                                </w:rPr>
                                <w:t>16,1</w:t>
                              </w:r>
                            </w:p>
                          </w:txbxContent>
                        </wps:txbx>
                        <wps:bodyPr wrap="square" lIns="0" tIns="0" rIns="0" bIns="0" rtlCol="0">
                          <a:noAutofit/>
                        </wps:bodyPr>
                      </wps:wsp>
                      <wps:wsp>
                        <wps:cNvPr id="56" name="Textbox 56"/>
                        <wps:cNvSpPr txBox="1"/>
                        <wps:spPr>
                          <a:xfrm>
                            <a:off x="1739214" y="611819"/>
                            <a:ext cx="147955" cy="76835"/>
                          </a:xfrm>
                          <a:prstGeom prst="rect">
                            <a:avLst/>
                          </a:prstGeom>
                        </wps:spPr>
                        <wps:txbx>
                          <w:txbxContent>
                            <w:p w14:paraId="290B7E8E" w14:textId="77777777" w:rsidR="00B4589D" w:rsidRDefault="00323DDF">
                              <w:pPr>
                                <w:spacing w:line="120" w:lineRule="exact"/>
                                <w:rPr>
                                  <w:sz w:val="12"/>
                                </w:rPr>
                              </w:pPr>
                              <w:r>
                                <w:rPr>
                                  <w:color w:val="3F3F3F"/>
                                  <w:spacing w:val="-4"/>
                                  <w:sz w:val="12"/>
                                </w:rPr>
                                <w:t>13,6</w:t>
                              </w:r>
                            </w:p>
                          </w:txbxContent>
                        </wps:txbx>
                        <wps:bodyPr wrap="square" lIns="0" tIns="0" rIns="0" bIns="0" rtlCol="0">
                          <a:noAutofit/>
                        </wps:bodyPr>
                      </wps:wsp>
                      <wps:wsp>
                        <wps:cNvPr id="57" name="Textbox 57"/>
                        <wps:cNvSpPr txBox="1"/>
                        <wps:spPr>
                          <a:xfrm>
                            <a:off x="270700" y="710409"/>
                            <a:ext cx="109220" cy="76835"/>
                          </a:xfrm>
                          <a:prstGeom prst="rect">
                            <a:avLst/>
                          </a:prstGeom>
                        </wps:spPr>
                        <wps:txbx>
                          <w:txbxContent>
                            <w:p w14:paraId="3D86A884" w14:textId="77777777" w:rsidR="00B4589D" w:rsidRDefault="00323DDF">
                              <w:pPr>
                                <w:spacing w:line="120" w:lineRule="exact"/>
                                <w:rPr>
                                  <w:sz w:val="12"/>
                                </w:rPr>
                              </w:pPr>
                              <w:r>
                                <w:rPr>
                                  <w:color w:val="3F3F3F"/>
                                  <w:spacing w:val="-5"/>
                                  <w:sz w:val="12"/>
                                </w:rPr>
                                <w:t>9,4</w:t>
                              </w:r>
                            </w:p>
                          </w:txbxContent>
                        </wps:txbx>
                        <wps:bodyPr wrap="square" lIns="0" tIns="0" rIns="0" bIns="0" rtlCol="0">
                          <a:noAutofit/>
                        </wps:bodyPr>
                      </wps:wsp>
                      <wps:wsp>
                        <wps:cNvPr id="58" name="Textbox 58"/>
                        <wps:cNvSpPr txBox="1"/>
                        <wps:spPr>
                          <a:xfrm>
                            <a:off x="1243114" y="684501"/>
                            <a:ext cx="147955" cy="76835"/>
                          </a:xfrm>
                          <a:prstGeom prst="rect">
                            <a:avLst/>
                          </a:prstGeom>
                        </wps:spPr>
                        <wps:txbx>
                          <w:txbxContent>
                            <w:p w14:paraId="5B9A05DA" w14:textId="77777777" w:rsidR="00B4589D" w:rsidRDefault="00323DDF">
                              <w:pPr>
                                <w:spacing w:line="120" w:lineRule="exact"/>
                                <w:rPr>
                                  <w:sz w:val="12"/>
                                </w:rPr>
                              </w:pPr>
                              <w:r>
                                <w:rPr>
                                  <w:color w:val="3F3F3F"/>
                                  <w:spacing w:val="-4"/>
                                  <w:sz w:val="12"/>
                                </w:rPr>
                                <w:t>10,5</w:t>
                              </w:r>
                            </w:p>
                          </w:txbxContent>
                        </wps:txbx>
                        <wps:bodyPr wrap="square" lIns="0" tIns="0" rIns="0" bIns="0" rtlCol="0">
                          <a:noAutofit/>
                        </wps:bodyPr>
                      </wps:wsp>
                      <wps:wsp>
                        <wps:cNvPr id="59" name="Textbox 59"/>
                        <wps:cNvSpPr txBox="1"/>
                        <wps:spPr>
                          <a:xfrm>
                            <a:off x="766432" y="740635"/>
                            <a:ext cx="109220" cy="76835"/>
                          </a:xfrm>
                          <a:prstGeom prst="rect">
                            <a:avLst/>
                          </a:prstGeom>
                        </wps:spPr>
                        <wps:txbx>
                          <w:txbxContent>
                            <w:p w14:paraId="1B614D02" w14:textId="77777777" w:rsidR="00B4589D" w:rsidRDefault="00323DDF">
                              <w:pPr>
                                <w:spacing w:line="120" w:lineRule="exact"/>
                                <w:rPr>
                                  <w:sz w:val="12"/>
                                </w:rPr>
                              </w:pPr>
                              <w:r>
                                <w:rPr>
                                  <w:color w:val="3F3F3F"/>
                                  <w:spacing w:val="-5"/>
                                  <w:sz w:val="12"/>
                                </w:rPr>
                                <w:t>8,1</w:t>
                              </w:r>
                            </w:p>
                          </w:txbxContent>
                        </wps:txbx>
                        <wps:bodyPr wrap="square" lIns="0" tIns="0" rIns="0" bIns="0" rtlCol="0">
                          <a:noAutofit/>
                        </wps:bodyPr>
                      </wps:wsp>
                    </wpg:wgp>
                  </a:graphicData>
                </a:graphic>
              </wp:anchor>
            </w:drawing>
          </mc:Choice>
          <mc:Fallback>
            <w:pict>
              <v:group w14:anchorId="4A3D0865" id="Group 48" o:spid="_x0000_s1056" style="position:absolute;left:0;text-align:left;margin-left:320.65pt;margin-top:10.05pt;width:195.25pt;height:82.5pt;z-index:15732224;mso-wrap-distance-left:0;mso-wrap-distance-right:0;mso-position-horizontal-relative:page" coordsize="24796,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">
                <v:shape id="Graphic 49" o:spid="_x0000_s1057" style="position:absolute;top:10426;width:24796;height:13;visibility:visible;mso-wrap-style:square;v-text-anchor:top" coordsize="2479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" path="m,l2479675,e" filled="f" strokeweight=".25981mm">
                  <v:path arrowok="t"/>
                </v:shape>
                <v:shape id="Graphic 50" o:spid="_x0000_s1058" style="position:absolute;left:1060;width:21253;height:10426;visibility:visible;mso-wrap-style:square;v-text-anchor:top" coordsize="2125345,104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" path="m141605,419100l,419100r,623570l141605,1042670r,-623570xem637540,531495r-141605,l495935,1042670r141605,l637540,531495xem1133475,231775r-141605,l991870,1042670r141605,l1133475,231775xem1629410,53340r-141605,l1487805,1042670r141605,l1629410,53340xem2125345,l1983740,r,1042670l2125345,1042670,2125345,xe" fillcolor="#91cf4f" stroked="f">
                  <v:path arrowok="t"/>
                </v:shape>
                <v:shape id="Graphic 51" o:spid="_x0000_s1059" style="position:absolute;left:2476;top:6648;width:21253;height:3778;visibility:visible;mso-wrap-style:square;v-text-anchor:top" coordsize="212534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" path="m141605,157480l,157480,,377825r141605,l141605,157480xem637540,187325r-141605,l495935,377825r141605,l637540,187325xem1133475,131445r-141605,l991870,377825r141605,l1133475,131445xem1629410,59055r-141605,l1487805,377825r141605,l1629410,59055xem2125345,l1983740,r,377825l2125345,377825,2125345,xe" fillcolor="#a5a5a5" stroked="f">
                  <v:path arrowok="t"/>
                </v:shape>
                <v:shape id="Textbox 52" o:spid="_x0000_s1060" type="#_x0000_t202" style="position:absolute;left:11013;top:1199;width:1480;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7402D10" w14:textId="77777777" w:rsidR="00B4589D" w:rsidRDefault="00323DDF">
                        <w:pPr>
                          <w:spacing w:line="120" w:lineRule="exact"/>
                          <w:rPr>
                            <w:sz w:val="12"/>
                          </w:rPr>
                        </w:pPr>
                        <w:r>
                          <w:rPr>
                            <w:color w:val="3F3F3F"/>
                            <w:spacing w:val="-4"/>
                            <w:sz w:val="12"/>
                          </w:rPr>
                          <w:t>34,6</w:t>
                        </w:r>
                      </w:p>
                    </w:txbxContent>
                  </v:textbox>
                </v:shape>
                <v:shape id="Textbox 53" o:spid="_x0000_s1061" type="#_x0000_t202" style="position:absolute;left:1095;top:3074;width:147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308D100" w14:textId="77777777" w:rsidR="00B4589D" w:rsidRDefault="00323DDF">
                        <w:pPr>
                          <w:spacing w:line="120" w:lineRule="exact"/>
                          <w:rPr>
                            <w:sz w:val="12"/>
                          </w:rPr>
                        </w:pPr>
                        <w:r>
                          <w:rPr>
                            <w:color w:val="3F3F3F"/>
                            <w:spacing w:val="-4"/>
                            <w:sz w:val="12"/>
                          </w:rPr>
                          <w:t>26,6</w:t>
                        </w:r>
                      </w:p>
                    </w:txbxContent>
                  </v:textbox>
                </v:shape>
                <v:shape id="Textbox 54" o:spid="_x0000_s1062" type="#_x0000_t202" style="position:absolute;left:6052;top:4196;width:148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E4C097B" w14:textId="77777777" w:rsidR="00B4589D" w:rsidRDefault="00323DDF">
                        <w:pPr>
                          <w:spacing w:line="120" w:lineRule="exact"/>
                          <w:rPr>
                            <w:sz w:val="12"/>
                          </w:rPr>
                        </w:pPr>
                        <w:r>
                          <w:rPr>
                            <w:color w:val="3F3F3F"/>
                            <w:spacing w:val="-4"/>
                            <w:sz w:val="12"/>
                          </w:rPr>
                          <w:t>21,8</w:t>
                        </w:r>
                      </w:p>
                    </w:txbxContent>
                  </v:textbox>
                </v:shape>
                <v:shape id="Textbox 55" o:spid="_x0000_s1063" type="#_x0000_t202" style="position:absolute;left:22349;top:5531;width:148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AD43E64" w14:textId="77777777" w:rsidR="00B4589D" w:rsidRDefault="00323DDF">
                        <w:pPr>
                          <w:spacing w:line="120" w:lineRule="exact"/>
                          <w:rPr>
                            <w:sz w:val="12"/>
                          </w:rPr>
                        </w:pPr>
                        <w:r>
                          <w:rPr>
                            <w:color w:val="3F3F3F"/>
                            <w:spacing w:val="-4"/>
                            <w:sz w:val="12"/>
                          </w:rPr>
                          <w:t>16,1</w:t>
                        </w:r>
                      </w:p>
                    </w:txbxContent>
                  </v:textbox>
                </v:shape>
                <v:shape id="Textbox 56" o:spid="_x0000_s1064" type="#_x0000_t202" style="position:absolute;left:17392;top:6118;width:147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90B7E8E" w14:textId="77777777" w:rsidR="00B4589D" w:rsidRDefault="00323DDF">
                        <w:pPr>
                          <w:spacing w:line="120" w:lineRule="exact"/>
                          <w:rPr>
                            <w:sz w:val="12"/>
                          </w:rPr>
                        </w:pPr>
                        <w:r>
                          <w:rPr>
                            <w:color w:val="3F3F3F"/>
                            <w:spacing w:val="-4"/>
                            <w:sz w:val="12"/>
                          </w:rPr>
                          <w:t>13,6</w:t>
                        </w:r>
                      </w:p>
                    </w:txbxContent>
                  </v:textbox>
                </v:shape>
                <v:shape id="Textbox 57" o:spid="_x0000_s1065" type="#_x0000_t202" style="position:absolute;left:2707;top:7104;width:1092;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D86A884" w14:textId="77777777" w:rsidR="00B4589D" w:rsidRDefault="00323DDF">
                        <w:pPr>
                          <w:spacing w:line="120" w:lineRule="exact"/>
                          <w:rPr>
                            <w:sz w:val="12"/>
                          </w:rPr>
                        </w:pPr>
                        <w:r>
                          <w:rPr>
                            <w:color w:val="3F3F3F"/>
                            <w:spacing w:val="-5"/>
                            <w:sz w:val="12"/>
                          </w:rPr>
                          <w:t>9,4</w:t>
                        </w:r>
                      </w:p>
                    </w:txbxContent>
                  </v:textbox>
                </v:shape>
                <v:shape id="Textbox 58" o:spid="_x0000_s1066" type="#_x0000_t202" style="position:absolute;left:12431;top:6845;width:147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B9A05DA" w14:textId="77777777" w:rsidR="00B4589D" w:rsidRDefault="00323DDF">
                        <w:pPr>
                          <w:spacing w:line="120" w:lineRule="exact"/>
                          <w:rPr>
                            <w:sz w:val="12"/>
                          </w:rPr>
                        </w:pPr>
                        <w:r>
                          <w:rPr>
                            <w:color w:val="3F3F3F"/>
                            <w:spacing w:val="-4"/>
                            <w:sz w:val="12"/>
                          </w:rPr>
                          <w:t>10,5</w:t>
                        </w:r>
                      </w:p>
                    </w:txbxContent>
                  </v:textbox>
                </v:shape>
                <v:shape id="Textbox 59" o:spid="_x0000_s1067" type="#_x0000_t202" style="position:absolute;left:7664;top:7406;width:1092;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B614D02" w14:textId="77777777" w:rsidR="00B4589D" w:rsidRDefault="00323DDF">
                        <w:pPr>
                          <w:spacing w:line="120" w:lineRule="exact"/>
                          <w:rPr>
                            <w:sz w:val="12"/>
                          </w:rPr>
                        </w:pPr>
                        <w:r>
                          <w:rPr>
                            <w:color w:val="3F3F3F"/>
                            <w:spacing w:val="-5"/>
                            <w:sz w:val="12"/>
                          </w:rPr>
                          <w:t>8,1</w:t>
                        </w:r>
                      </w:p>
                    </w:txbxContent>
                  </v:textbox>
                </v:shape>
                <w10:wrap anchorx="page"/>
              </v:group>
            </w:pict>
          </mc:Fallback>
        </mc:AlternateContent>
      </w:r>
      <w:r>
        <w:rPr>
          <w:color w:val="3F3F3F"/>
          <w:spacing w:val="-4"/>
          <w:sz w:val="12"/>
        </w:rPr>
        <w:t>44,5</w:t>
      </w:r>
    </w:p>
    <w:p w14:paraId="4E31ED82" w14:textId="77777777" w:rsidR="00B4589D" w:rsidRDefault="00B4589D">
      <w:pPr>
        <w:spacing w:line="109" w:lineRule="exact"/>
        <w:rPr>
          <w:sz w:val="12"/>
        </w:rPr>
        <w:sectPr w:rsidR="00B4589D">
          <w:type w:val="continuous"/>
          <w:pgSz w:w="11910" w:h="16840"/>
          <w:pgMar w:top="1920" w:right="0" w:bottom="280" w:left="0" w:header="310" w:footer="710" w:gutter="0"/>
          <w:cols w:num="2" w:space="720" w:equalWidth="0">
            <w:col w:w="5597" w:space="40"/>
            <w:col w:w="6273"/>
          </w:cols>
        </w:sectPr>
      </w:pPr>
    </w:p>
    <w:p w14:paraId="6C71733C" w14:textId="77777777" w:rsidR="00B4589D" w:rsidRDefault="00323DDF">
      <w:pPr>
        <w:spacing w:before="105"/>
        <w:ind w:right="38"/>
        <w:jc w:val="right"/>
        <w:rPr>
          <w:sz w:val="14"/>
        </w:rPr>
      </w:pPr>
      <w:r>
        <w:rPr>
          <w:spacing w:val="-2"/>
          <w:sz w:val="14"/>
        </w:rPr>
        <w:t>Cannabis</w:t>
      </w:r>
    </w:p>
    <w:p w14:paraId="575EAAEC" w14:textId="77777777" w:rsidR="00B4589D" w:rsidRDefault="00323DDF">
      <w:pPr>
        <w:spacing w:before="117"/>
        <w:ind w:right="38"/>
        <w:jc w:val="right"/>
        <w:rPr>
          <w:sz w:val="12"/>
        </w:rPr>
      </w:pPr>
      <w:r>
        <w:br w:type="column"/>
      </w:r>
      <w:r>
        <w:rPr>
          <w:color w:val="7F7F7F"/>
          <w:spacing w:val="-4"/>
          <w:sz w:val="12"/>
        </w:rPr>
        <w:t>42,2</w:t>
      </w:r>
    </w:p>
    <w:p w14:paraId="65D00FC0" w14:textId="77777777" w:rsidR="00B4589D" w:rsidRDefault="00323DDF">
      <w:pPr>
        <w:spacing w:line="123" w:lineRule="exact"/>
        <w:ind w:right="575"/>
        <w:jc w:val="center"/>
        <w:rPr>
          <w:sz w:val="12"/>
        </w:rPr>
      </w:pPr>
      <w:r>
        <w:br w:type="column"/>
      </w:r>
      <w:r>
        <w:rPr>
          <w:color w:val="3F3F3F"/>
          <w:spacing w:val="-4"/>
          <w:sz w:val="12"/>
        </w:rPr>
        <w:t>42,2</w:t>
      </w:r>
    </w:p>
    <w:p w14:paraId="79F927CA" w14:textId="77777777" w:rsidR="00B4589D" w:rsidRDefault="00B4589D">
      <w:pPr>
        <w:spacing w:line="123" w:lineRule="exact"/>
        <w:jc w:val="center"/>
        <w:rPr>
          <w:sz w:val="12"/>
        </w:rPr>
        <w:sectPr w:rsidR="00B4589D">
          <w:type w:val="continuous"/>
          <w:pgSz w:w="11910" w:h="16840"/>
          <w:pgMar w:top="1920" w:right="0" w:bottom="280" w:left="0" w:header="310" w:footer="710" w:gutter="0"/>
          <w:cols w:num="3" w:space="720" w:equalWidth="0">
            <w:col w:w="2673" w:space="544"/>
            <w:col w:w="2417" w:space="1107"/>
            <w:col w:w="5169"/>
          </w:cols>
        </w:sectPr>
      </w:pPr>
    </w:p>
    <w:p w14:paraId="667877ED" w14:textId="77777777" w:rsidR="00B4589D" w:rsidRDefault="00B4589D">
      <w:pPr>
        <w:pStyle w:val="Textoindependiente"/>
        <w:spacing w:before="103"/>
        <w:rPr>
          <w:sz w:val="14"/>
        </w:rPr>
      </w:pPr>
    </w:p>
    <w:p w14:paraId="369DAF91" w14:textId="77777777" w:rsidR="00B4589D" w:rsidRDefault="00323DDF">
      <w:pPr>
        <w:ind w:left="1797"/>
        <w:rPr>
          <w:sz w:val="14"/>
        </w:rPr>
      </w:pPr>
      <w:r>
        <w:rPr>
          <w:w w:val="85"/>
          <w:sz w:val="14"/>
        </w:rPr>
        <w:t>Cocaína</w:t>
      </w:r>
      <w:r>
        <w:rPr>
          <w:spacing w:val="-5"/>
          <w:sz w:val="14"/>
        </w:rPr>
        <w:t xml:space="preserve"> </w:t>
      </w:r>
      <w:r>
        <w:rPr>
          <w:w w:val="85"/>
          <w:sz w:val="14"/>
        </w:rPr>
        <w:t>en</w:t>
      </w:r>
      <w:r>
        <w:rPr>
          <w:spacing w:val="-5"/>
          <w:sz w:val="14"/>
        </w:rPr>
        <w:t xml:space="preserve"> </w:t>
      </w:r>
      <w:r>
        <w:rPr>
          <w:spacing w:val="-2"/>
          <w:w w:val="85"/>
          <w:sz w:val="14"/>
        </w:rPr>
        <w:t>polvo</w:t>
      </w:r>
    </w:p>
    <w:p w14:paraId="5A6519CD" w14:textId="77777777" w:rsidR="00B4589D" w:rsidRDefault="00B4589D">
      <w:pPr>
        <w:pStyle w:val="Textoindependiente"/>
        <w:spacing w:before="102"/>
        <w:rPr>
          <w:sz w:val="14"/>
        </w:rPr>
      </w:pPr>
    </w:p>
    <w:p w14:paraId="739BBC4A" w14:textId="77777777" w:rsidR="00B4589D" w:rsidRDefault="00323DDF">
      <w:pPr>
        <w:ind w:left="1975"/>
        <w:rPr>
          <w:sz w:val="14"/>
        </w:rPr>
      </w:pPr>
      <w:r>
        <w:rPr>
          <w:spacing w:val="-2"/>
          <w:sz w:val="14"/>
        </w:rPr>
        <w:t>Alucinógenos</w:t>
      </w:r>
    </w:p>
    <w:p w14:paraId="38935586" w14:textId="77777777" w:rsidR="00B4589D" w:rsidRDefault="00B4589D">
      <w:pPr>
        <w:pStyle w:val="Textoindependiente"/>
        <w:spacing w:before="103"/>
        <w:rPr>
          <w:sz w:val="14"/>
        </w:rPr>
      </w:pPr>
    </w:p>
    <w:p w14:paraId="0744CC3A" w14:textId="77777777" w:rsidR="00B4589D" w:rsidRDefault="00323DDF">
      <w:pPr>
        <w:ind w:left="2300"/>
        <w:rPr>
          <w:sz w:val="14"/>
        </w:rPr>
      </w:pPr>
      <w:r>
        <w:rPr>
          <w:spacing w:val="-2"/>
          <w:sz w:val="14"/>
        </w:rPr>
        <w:t>Éxtasis</w:t>
      </w:r>
    </w:p>
    <w:p w14:paraId="755B78AD" w14:textId="77777777" w:rsidR="00B4589D" w:rsidRDefault="00B4589D">
      <w:pPr>
        <w:rPr>
          <w:sz w:val="14"/>
        </w:rPr>
        <w:sectPr w:rsidR="00B4589D">
          <w:type w:val="continuous"/>
          <w:pgSz w:w="11910" w:h="16840"/>
          <w:pgMar w:top="1920" w:right="0" w:bottom="280" w:left="0" w:header="310" w:footer="710" w:gutter="0"/>
          <w:cols w:space="720"/>
        </w:sectPr>
      </w:pPr>
    </w:p>
    <w:p w14:paraId="51317A1C" w14:textId="77777777" w:rsidR="00B4589D" w:rsidRDefault="00B4589D">
      <w:pPr>
        <w:pStyle w:val="Textoindependiente"/>
        <w:spacing w:before="102"/>
        <w:rPr>
          <w:sz w:val="14"/>
        </w:rPr>
      </w:pPr>
    </w:p>
    <w:p w14:paraId="72266859" w14:textId="77777777" w:rsidR="00B4589D" w:rsidRDefault="00323DDF">
      <w:pPr>
        <w:ind w:right="38"/>
        <w:jc w:val="right"/>
        <w:rPr>
          <w:sz w:val="14"/>
        </w:rPr>
      </w:pPr>
      <w:r>
        <w:rPr>
          <w:spacing w:val="-2"/>
          <w:sz w:val="14"/>
        </w:rPr>
        <w:t>Anfetaminas</w:t>
      </w:r>
    </w:p>
    <w:p w14:paraId="467E18EA" w14:textId="77777777" w:rsidR="00B4589D" w:rsidRDefault="00B4589D">
      <w:pPr>
        <w:pStyle w:val="Textoindependiente"/>
        <w:spacing w:before="75"/>
        <w:rPr>
          <w:sz w:val="14"/>
        </w:rPr>
      </w:pPr>
    </w:p>
    <w:p w14:paraId="6E8EA923" w14:textId="77777777" w:rsidR="00B4589D" w:rsidRDefault="00323DDF">
      <w:pPr>
        <w:spacing w:line="624" w:lineRule="auto"/>
        <w:ind w:left="1702" w:right="38" w:firstLine="668"/>
        <w:jc w:val="right"/>
        <w:rPr>
          <w:sz w:val="14"/>
        </w:rPr>
      </w:pPr>
      <w:r>
        <w:rPr>
          <w:spacing w:val="-4"/>
          <w:w w:val="90"/>
          <w:sz w:val="14"/>
        </w:rPr>
        <w:t>Setas</w:t>
      </w:r>
      <w:r>
        <w:rPr>
          <w:spacing w:val="40"/>
          <w:sz w:val="14"/>
        </w:rPr>
        <w:t xml:space="preserve"> </w:t>
      </w:r>
      <w:r>
        <w:rPr>
          <w:sz w:val="14"/>
        </w:rPr>
        <w:t>Cocaína</w:t>
      </w:r>
      <w:r>
        <w:rPr>
          <w:spacing w:val="-8"/>
          <w:sz w:val="14"/>
        </w:rPr>
        <w:t xml:space="preserve"> </w:t>
      </w:r>
      <w:r>
        <w:rPr>
          <w:sz w:val="14"/>
        </w:rPr>
        <w:t>en</w:t>
      </w:r>
      <w:r>
        <w:rPr>
          <w:spacing w:val="-8"/>
          <w:sz w:val="14"/>
        </w:rPr>
        <w:t xml:space="preserve"> </w:t>
      </w:r>
      <w:r>
        <w:rPr>
          <w:sz w:val="14"/>
        </w:rPr>
        <w:t>base</w:t>
      </w:r>
      <w:r>
        <w:rPr>
          <w:spacing w:val="40"/>
          <w:sz w:val="14"/>
        </w:rPr>
        <w:t xml:space="preserve"> </w:t>
      </w:r>
      <w:r>
        <w:rPr>
          <w:w w:val="85"/>
          <w:sz w:val="14"/>
        </w:rPr>
        <w:t>Inhalables</w:t>
      </w:r>
      <w:r>
        <w:rPr>
          <w:spacing w:val="-2"/>
          <w:w w:val="85"/>
          <w:sz w:val="14"/>
        </w:rPr>
        <w:t xml:space="preserve"> </w:t>
      </w:r>
      <w:r>
        <w:rPr>
          <w:spacing w:val="-4"/>
          <w:w w:val="90"/>
          <w:sz w:val="14"/>
        </w:rPr>
        <w:t>volátiles</w:t>
      </w:r>
    </w:p>
    <w:p w14:paraId="71FBA5A3" w14:textId="77777777" w:rsidR="00B4589D" w:rsidRDefault="00323DDF">
      <w:pPr>
        <w:tabs>
          <w:tab w:val="left" w:pos="984"/>
          <w:tab w:val="left" w:pos="1766"/>
          <w:tab w:val="left" w:pos="2547"/>
          <w:tab w:val="left" w:pos="3328"/>
        </w:tabs>
        <w:spacing w:before="152"/>
        <w:ind w:left="204"/>
        <w:jc w:val="center"/>
        <w:rPr>
          <w:sz w:val="14"/>
        </w:rPr>
      </w:pPr>
      <w:r>
        <w:br w:type="column"/>
      </w:r>
      <w:r>
        <w:rPr>
          <w:spacing w:val="-4"/>
          <w:sz w:val="14"/>
        </w:rPr>
        <w:t>2013</w:t>
      </w:r>
      <w:r>
        <w:rPr>
          <w:sz w:val="14"/>
        </w:rPr>
        <w:tab/>
      </w:r>
      <w:r>
        <w:rPr>
          <w:spacing w:val="-4"/>
          <w:sz w:val="14"/>
        </w:rPr>
        <w:t>2015</w:t>
      </w:r>
      <w:r>
        <w:rPr>
          <w:sz w:val="14"/>
        </w:rPr>
        <w:tab/>
      </w:r>
      <w:r>
        <w:rPr>
          <w:spacing w:val="-4"/>
          <w:sz w:val="14"/>
        </w:rPr>
        <w:t>2017</w:t>
      </w:r>
      <w:r>
        <w:rPr>
          <w:sz w:val="14"/>
        </w:rPr>
        <w:tab/>
      </w:r>
      <w:r>
        <w:rPr>
          <w:spacing w:val="-4"/>
          <w:sz w:val="14"/>
        </w:rPr>
        <w:t>2020</w:t>
      </w:r>
      <w:r>
        <w:rPr>
          <w:sz w:val="14"/>
        </w:rPr>
        <w:tab/>
      </w:r>
      <w:r>
        <w:rPr>
          <w:spacing w:val="-4"/>
          <w:sz w:val="14"/>
        </w:rPr>
        <w:t>2022</w:t>
      </w:r>
    </w:p>
    <w:p w14:paraId="5E0E5D37" w14:textId="77777777" w:rsidR="00B4589D" w:rsidRDefault="00323DDF">
      <w:pPr>
        <w:tabs>
          <w:tab w:val="left" w:pos="1738"/>
        </w:tabs>
        <w:spacing w:before="125"/>
        <w:ind w:left="161"/>
        <w:jc w:val="center"/>
        <w:rPr>
          <w:sz w:val="14"/>
        </w:rPr>
      </w:pPr>
      <w:r>
        <w:rPr>
          <w:noProof/>
        </w:rPr>
        <w:drawing>
          <wp:inline distT="0" distB="0" distL="0" distR="0" wp14:anchorId="6DC8F897" wp14:editId="51F5B769">
            <wp:extent cx="53339" cy="5333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5" cstate="print"/>
                    <a:stretch>
                      <a:fillRect/>
                    </a:stretch>
                  </pic:blipFill>
                  <pic:spPr>
                    <a:xfrm>
                      <a:off x="0" y="0"/>
                      <a:ext cx="53339" cy="53339"/>
                    </a:xfrm>
                    <a:prstGeom prst="rect">
                      <a:avLst/>
                    </a:prstGeom>
                  </pic:spPr>
                </pic:pic>
              </a:graphicData>
            </a:graphic>
          </wp:inline>
        </w:drawing>
      </w:r>
      <w:r>
        <w:rPr>
          <w:rFonts w:ascii="Times New Roman" w:hAnsi="Times New Roman"/>
          <w:sz w:val="20"/>
        </w:rPr>
        <w:t xml:space="preserve"> </w:t>
      </w:r>
      <w:r>
        <w:rPr>
          <w:spacing w:val="-2"/>
          <w:sz w:val="14"/>
        </w:rPr>
        <w:t>Alguna</w:t>
      </w:r>
      <w:r>
        <w:rPr>
          <w:spacing w:val="-3"/>
          <w:sz w:val="14"/>
        </w:rPr>
        <w:t xml:space="preserve"> </w:t>
      </w:r>
      <w:r>
        <w:rPr>
          <w:spacing w:val="-2"/>
          <w:sz w:val="14"/>
        </w:rPr>
        <w:t>vez</w:t>
      </w:r>
      <w:r>
        <w:rPr>
          <w:spacing w:val="-3"/>
          <w:sz w:val="14"/>
        </w:rPr>
        <w:t xml:space="preserve"> </w:t>
      </w:r>
      <w:r>
        <w:rPr>
          <w:spacing w:val="-2"/>
          <w:sz w:val="14"/>
        </w:rPr>
        <w:t>en</w:t>
      </w:r>
      <w:r>
        <w:rPr>
          <w:spacing w:val="-3"/>
          <w:sz w:val="14"/>
        </w:rPr>
        <w:t xml:space="preserve"> </w:t>
      </w:r>
      <w:r>
        <w:rPr>
          <w:spacing w:val="-2"/>
          <w:sz w:val="14"/>
        </w:rPr>
        <w:t>la</w:t>
      </w:r>
      <w:r>
        <w:rPr>
          <w:spacing w:val="-3"/>
          <w:sz w:val="14"/>
        </w:rPr>
        <w:t xml:space="preserve"> </w:t>
      </w:r>
      <w:r>
        <w:rPr>
          <w:spacing w:val="-2"/>
          <w:sz w:val="14"/>
        </w:rPr>
        <w:t>vida</w:t>
      </w:r>
      <w:r>
        <w:rPr>
          <w:sz w:val="14"/>
        </w:rPr>
        <w:tab/>
      </w:r>
      <w:r>
        <w:rPr>
          <w:noProof/>
          <w:sz w:val="14"/>
        </w:rPr>
        <w:drawing>
          <wp:inline distT="0" distB="0" distL="0" distR="0" wp14:anchorId="5A8A090A" wp14:editId="7C89B2ED">
            <wp:extent cx="53340" cy="5333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6" cstate="print"/>
                    <a:stretch>
                      <a:fillRect/>
                    </a:stretch>
                  </pic:blipFill>
                  <pic:spPr>
                    <a:xfrm>
                      <a:off x="0" y="0"/>
                      <a:ext cx="53340" cy="53339"/>
                    </a:xfrm>
                    <a:prstGeom prst="rect">
                      <a:avLst/>
                    </a:prstGeom>
                  </pic:spPr>
                </pic:pic>
              </a:graphicData>
            </a:graphic>
          </wp:inline>
        </w:drawing>
      </w:r>
      <w:r>
        <w:rPr>
          <w:rFonts w:ascii="Times New Roman" w:hAnsi="Times New Roman"/>
          <w:spacing w:val="34"/>
          <w:sz w:val="14"/>
        </w:rPr>
        <w:t xml:space="preserve"> </w:t>
      </w:r>
      <w:r>
        <w:rPr>
          <w:spacing w:val="-4"/>
          <w:sz w:val="14"/>
        </w:rPr>
        <w:t>Últimos doce meses</w:t>
      </w:r>
    </w:p>
    <w:p w14:paraId="681B02AF" w14:textId="77777777" w:rsidR="00B4589D" w:rsidRDefault="00323DDF">
      <w:pPr>
        <w:spacing w:before="98"/>
        <w:ind w:right="11"/>
        <w:jc w:val="center"/>
        <w:rPr>
          <w:sz w:val="16"/>
        </w:rPr>
      </w:pPr>
      <w:r>
        <w:rPr>
          <w:color w:val="A5A5A5"/>
          <w:sz w:val="16"/>
        </w:rPr>
        <w:t>Fuente:</w:t>
      </w:r>
      <w:r>
        <w:rPr>
          <w:color w:val="A5A5A5"/>
          <w:spacing w:val="-7"/>
          <w:sz w:val="16"/>
        </w:rPr>
        <w:t xml:space="preserve"> </w:t>
      </w:r>
      <w:r>
        <w:rPr>
          <w:color w:val="A5A5A5"/>
          <w:spacing w:val="-2"/>
          <w:sz w:val="16"/>
        </w:rPr>
        <w:t>EDADES</w:t>
      </w:r>
    </w:p>
    <w:p w14:paraId="6F42EF81" w14:textId="77777777" w:rsidR="00B4589D" w:rsidRDefault="00B4589D">
      <w:pPr>
        <w:pStyle w:val="Textoindependiente"/>
        <w:spacing w:before="29"/>
        <w:rPr>
          <w:sz w:val="16"/>
        </w:rPr>
      </w:pPr>
    </w:p>
    <w:p w14:paraId="75EB1255" w14:textId="77777777" w:rsidR="00B4589D" w:rsidRDefault="00323DDF">
      <w:pPr>
        <w:spacing w:before="1" w:line="259" w:lineRule="auto"/>
        <w:ind w:left="1661" w:right="1674"/>
        <w:jc w:val="center"/>
        <w:rPr>
          <w:b/>
          <w:sz w:val="16"/>
        </w:rPr>
      </w:pPr>
      <w:r>
        <w:rPr>
          <w:b/>
          <w:color w:val="6FAC46"/>
          <w:sz w:val="16"/>
        </w:rPr>
        <w:t>Gráfico</w:t>
      </w:r>
      <w:r>
        <w:rPr>
          <w:b/>
          <w:color w:val="6FAC46"/>
          <w:spacing w:val="-5"/>
          <w:sz w:val="16"/>
        </w:rPr>
        <w:t xml:space="preserve"> </w:t>
      </w:r>
      <w:r>
        <w:rPr>
          <w:b/>
          <w:color w:val="6FAC46"/>
          <w:sz w:val="16"/>
        </w:rPr>
        <w:t>05.-</w:t>
      </w:r>
      <w:r>
        <w:rPr>
          <w:b/>
          <w:color w:val="6FAC46"/>
          <w:spacing w:val="-4"/>
          <w:sz w:val="16"/>
        </w:rPr>
        <w:t xml:space="preserve"> </w:t>
      </w:r>
      <w:r>
        <w:rPr>
          <w:b/>
          <w:sz w:val="16"/>
        </w:rPr>
        <w:t>Edad</w:t>
      </w:r>
      <w:r>
        <w:rPr>
          <w:b/>
          <w:spacing w:val="-4"/>
          <w:sz w:val="16"/>
        </w:rPr>
        <w:t xml:space="preserve"> </w:t>
      </w:r>
      <w:r>
        <w:rPr>
          <w:b/>
          <w:sz w:val="16"/>
        </w:rPr>
        <w:t>promedio</w:t>
      </w:r>
      <w:r>
        <w:rPr>
          <w:b/>
          <w:spacing w:val="-5"/>
          <w:sz w:val="16"/>
        </w:rPr>
        <w:t xml:space="preserve"> </w:t>
      </w:r>
      <w:r>
        <w:rPr>
          <w:b/>
          <w:sz w:val="16"/>
        </w:rPr>
        <w:t>de</w:t>
      </w:r>
      <w:r>
        <w:rPr>
          <w:b/>
          <w:spacing w:val="-5"/>
          <w:sz w:val="16"/>
        </w:rPr>
        <w:t xml:space="preserve"> </w:t>
      </w:r>
      <w:r>
        <w:rPr>
          <w:b/>
          <w:sz w:val="16"/>
        </w:rPr>
        <w:t>inicio</w:t>
      </w:r>
      <w:r>
        <w:rPr>
          <w:b/>
          <w:spacing w:val="-5"/>
          <w:sz w:val="16"/>
        </w:rPr>
        <w:t xml:space="preserve"> </w:t>
      </w:r>
      <w:r>
        <w:rPr>
          <w:b/>
          <w:sz w:val="16"/>
        </w:rPr>
        <w:t>(años)</w:t>
      </w:r>
      <w:r>
        <w:rPr>
          <w:b/>
          <w:spacing w:val="-5"/>
          <w:sz w:val="16"/>
        </w:rPr>
        <w:t xml:space="preserve"> </w:t>
      </w:r>
      <w:r>
        <w:rPr>
          <w:b/>
          <w:sz w:val="16"/>
        </w:rPr>
        <w:t>en</w:t>
      </w:r>
      <w:r>
        <w:rPr>
          <w:b/>
          <w:spacing w:val="-5"/>
          <w:sz w:val="16"/>
        </w:rPr>
        <w:t xml:space="preserve"> </w:t>
      </w:r>
      <w:r>
        <w:rPr>
          <w:b/>
          <w:sz w:val="16"/>
        </w:rPr>
        <w:t>el</w:t>
      </w:r>
      <w:r>
        <w:rPr>
          <w:b/>
          <w:spacing w:val="-5"/>
          <w:sz w:val="16"/>
        </w:rPr>
        <w:t xml:space="preserve"> </w:t>
      </w:r>
      <w:r>
        <w:rPr>
          <w:b/>
          <w:sz w:val="16"/>
        </w:rPr>
        <w:t>consumo</w:t>
      </w:r>
      <w:r>
        <w:rPr>
          <w:b/>
          <w:spacing w:val="40"/>
          <w:sz w:val="16"/>
        </w:rPr>
        <w:t xml:space="preserve"> </w:t>
      </w:r>
      <w:r>
        <w:rPr>
          <w:b/>
          <w:sz w:val="16"/>
        </w:rPr>
        <w:t>de cannabis en la población de 15-64 años. Región de</w:t>
      </w:r>
      <w:r>
        <w:rPr>
          <w:b/>
          <w:spacing w:val="40"/>
          <w:sz w:val="16"/>
        </w:rPr>
        <w:t xml:space="preserve"> </w:t>
      </w:r>
      <w:r>
        <w:rPr>
          <w:b/>
          <w:sz w:val="16"/>
        </w:rPr>
        <w:t>Murcia y España. 2013-2022.</w:t>
      </w:r>
    </w:p>
    <w:p w14:paraId="562B4B6D" w14:textId="77777777" w:rsidR="00B4589D" w:rsidRDefault="00B4589D">
      <w:pPr>
        <w:spacing w:line="259" w:lineRule="auto"/>
        <w:jc w:val="center"/>
        <w:rPr>
          <w:b/>
          <w:sz w:val="16"/>
        </w:rPr>
        <w:sectPr w:rsidR="00B4589D">
          <w:type w:val="continuous"/>
          <w:pgSz w:w="11910" w:h="16840"/>
          <w:pgMar w:top="1920" w:right="0" w:bottom="280" w:left="0" w:header="310" w:footer="710" w:gutter="0"/>
          <w:cols w:num="2" w:space="720" w:equalWidth="0">
            <w:col w:w="2673" w:space="1949"/>
            <w:col w:w="7288"/>
          </w:cols>
        </w:sectPr>
      </w:pPr>
    </w:p>
    <w:p w14:paraId="55F97AE0" w14:textId="77777777" w:rsidR="00B4589D" w:rsidRDefault="00323DDF">
      <w:pPr>
        <w:spacing w:before="28"/>
        <w:ind w:right="38"/>
        <w:jc w:val="right"/>
        <w:rPr>
          <w:sz w:val="14"/>
        </w:rPr>
      </w:pPr>
      <w:r>
        <w:rPr>
          <w:spacing w:val="-5"/>
          <w:sz w:val="14"/>
        </w:rPr>
        <w:t>GHB</w:t>
      </w:r>
    </w:p>
    <w:p w14:paraId="5EEBBAE4" w14:textId="77777777" w:rsidR="00B4589D" w:rsidRDefault="00B4589D">
      <w:pPr>
        <w:pStyle w:val="Textoindependiente"/>
        <w:spacing w:before="102"/>
        <w:rPr>
          <w:sz w:val="14"/>
        </w:rPr>
      </w:pPr>
    </w:p>
    <w:p w14:paraId="146D9CAA" w14:textId="77777777" w:rsidR="00B4589D" w:rsidRDefault="00323DDF">
      <w:pPr>
        <w:spacing w:before="1"/>
        <w:ind w:right="39"/>
        <w:jc w:val="right"/>
        <w:rPr>
          <w:sz w:val="14"/>
        </w:rPr>
      </w:pPr>
      <w:r>
        <w:rPr>
          <w:spacing w:val="-2"/>
          <w:sz w:val="14"/>
        </w:rPr>
        <w:t>Metanfetaminas</w:t>
      </w:r>
    </w:p>
    <w:p w14:paraId="4C1FE572" w14:textId="77777777" w:rsidR="00B4589D" w:rsidRDefault="00323DDF">
      <w:pPr>
        <w:spacing w:line="79" w:lineRule="exact"/>
        <w:ind w:right="38"/>
        <w:jc w:val="right"/>
        <w:rPr>
          <w:sz w:val="12"/>
        </w:rPr>
      </w:pPr>
      <w:r>
        <w:br w:type="column"/>
      </w:r>
      <w:r>
        <w:rPr>
          <w:color w:val="3F3F3F"/>
          <w:spacing w:val="-4"/>
          <w:sz w:val="12"/>
        </w:rPr>
        <w:t>18,7</w:t>
      </w:r>
    </w:p>
    <w:p w14:paraId="7EB22F63" w14:textId="77777777" w:rsidR="00B4589D" w:rsidRDefault="00323DDF">
      <w:pPr>
        <w:spacing w:line="111" w:lineRule="exact"/>
        <w:ind w:right="38"/>
        <w:jc w:val="right"/>
        <w:rPr>
          <w:sz w:val="12"/>
        </w:rPr>
      </w:pPr>
      <w:r>
        <w:rPr>
          <w:noProof/>
          <w:sz w:val="12"/>
        </w:rPr>
        <mc:AlternateContent>
          <mc:Choice Requires="wpg">
            <w:drawing>
              <wp:anchor distT="0" distB="0" distL="0" distR="0" simplePos="0" relativeHeight="15732736" behindDoc="0" locked="0" layoutInCell="1" allowOverlap="1" wp14:anchorId="49A21653" wp14:editId="6A3F3B1A">
                <wp:simplePos x="0" y="0"/>
                <wp:positionH relativeFrom="page">
                  <wp:posOffset>4294263</wp:posOffset>
                </wp:positionH>
                <wp:positionV relativeFrom="paragraph">
                  <wp:posOffset>-30845</wp:posOffset>
                </wp:positionV>
                <wp:extent cx="2023110" cy="65278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3110" cy="652780"/>
                          <a:chOff x="0" y="0"/>
                          <a:chExt cx="2023110" cy="652780"/>
                        </a:xfrm>
                      </wpg:grpSpPr>
                      <wps:wsp>
                        <wps:cNvPr id="63" name="Graphic 63"/>
                        <wps:cNvSpPr/>
                        <wps:spPr>
                          <a:xfrm>
                            <a:off x="14211" y="14211"/>
                            <a:ext cx="1994535" cy="624205"/>
                          </a:xfrm>
                          <a:custGeom>
                            <a:avLst/>
                            <a:gdLst/>
                            <a:ahLst/>
                            <a:cxnLst/>
                            <a:rect l="l" t="t" r="r" b="b"/>
                            <a:pathLst>
                              <a:path w="1994535" h="624205">
                                <a:moveTo>
                                  <a:pt x="0" y="0"/>
                                </a:moveTo>
                                <a:lnTo>
                                  <a:pt x="498475" y="624205"/>
                                </a:lnTo>
                                <a:lnTo>
                                  <a:pt x="997585" y="431800"/>
                                </a:lnTo>
                                <a:lnTo>
                                  <a:pt x="1496060" y="240030"/>
                                </a:lnTo>
                                <a:lnTo>
                                  <a:pt x="1994535" y="335914"/>
                                </a:lnTo>
                              </a:path>
                            </a:pathLst>
                          </a:custGeom>
                          <a:ln w="28423">
                            <a:solidFill>
                              <a:srgbClr val="6FAC46"/>
                            </a:solidFill>
                            <a:prstDash val="solid"/>
                          </a:ln>
                        </wps:spPr>
                        <wps:bodyPr wrap="square" lIns="0" tIns="0" rIns="0" bIns="0" rtlCol="0">
                          <a:prstTxWarp prst="textNoShape">
                            <a:avLst/>
                          </a:prstTxWarp>
                          <a:noAutofit/>
                        </wps:bodyPr>
                      </wps:wsp>
                      <wps:wsp>
                        <wps:cNvPr id="64" name="Graphic 64"/>
                        <wps:cNvSpPr/>
                        <wps:spPr>
                          <a:xfrm>
                            <a:off x="14211" y="61836"/>
                            <a:ext cx="1994535" cy="144145"/>
                          </a:xfrm>
                          <a:custGeom>
                            <a:avLst/>
                            <a:gdLst/>
                            <a:ahLst/>
                            <a:cxnLst/>
                            <a:rect l="l" t="t" r="r" b="b"/>
                            <a:pathLst>
                              <a:path w="1994535" h="144145">
                                <a:moveTo>
                                  <a:pt x="0" y="0"/>
                                </a:moveTo>
                                <a:lnTo>
                                  <a:pt x="498475" y="144145"/>
                                </a:lnTo>
                                <a:lnTo>
                                  <a:pt x="997585" y="95885"/>
                                </a:lnTo>
                                <a:lnTo>
                                  <a:pt x="1496060" y="48260"/>
                                </a:lnTo>
                                <a:lnTo>
                                  <a:pt x="1994535" y="144145"/>
                                </a:lnTo>
                              </a:path>
                            </a:pathLst>
                          </a:custGeom>
                          <a:ln w="28423">
                            <a:solidFill>
                              <a:srgbClr val="A5A5A5"/>
                            </a:solidFill>
                            <a:prstDash val="solid"/>
                          </a:ln>
                        </wps:spPr>
                        <wps:bodyPr wrap="square" lIns="0" tIns="0" rIns="0" bIns="0" rtlCol="0">
                          <a:prstTxWarp prst="textNoShape">
                            <a:avLst/>
                          </a:prstTxWarp>
                          <a:noAutofit/>
                        </wps:bodyPr>
                      </wps:wsp>
                    </wpg:wgp>
                  </a:graphicData>
                </a:graphic>
              </wp:anchor>
            </w:drawing>
          </mc:Choice>
          <mc:Fallback>
            <w:pict>
              <v:group w14:anchorId="1EE29B5A" id="Group 62" o:spid="_x0000_s1026" style="position:absolute;margin-left:338.15pt;margin-top:-2.45pt;width:159.3pt;height:51.4pt;z-index:15732736;mso-wrap-distance-left:0;mso-wrap-distance-right:0;mso-position-horizontal-relative:page" coordsize="20231,6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">
                <v:shape id="Graphic 63" o:spid="_x0000_s1027" style="position:absolute;left:142;top:142;width:19945;height:6242;visibility:visible;mso-wrap-style:square;v-text-anchor:top" coordsize="1994535,6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" path="m,l498475,624205,997585,431800,1496060,240030r498475,95884e" filled="f" strokecolor="#6fac46" strokeweight=".78953mm">
                  <v:path arrowok="t"/>
                </v:shape>
                <v:shape id="Graphic 64" o:spid="_x0000_s1028" style="position:absolute;left:142;top:618;width:19945;height:1441;visibility:visible;mso-wrap-style:square;v-text-anchor:top" coordsize="199453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" path="m,l498475,144145,997585,95885,1496060,48260r498475,95885e" filled="f" strokecolor="#a5a5a5" strokeweight=".78953mm">
                  <v:path arrowok="t"/>
                </v:shape>
                <w10:wrap anchorx="page"/>
              </v:group>
            </w:pict>
          </mc:Fallback>
        </mc:AlternateContent>
      </w:r>
      <w:r>
        <w:rPr>
          <w:color w:val="3F3F3F"/>
          <w:spacing w:val="-4"/>
          <w:sz w:val="12"/>
        </w:rPr>
        <w:t>18,6</w:t>
      </w:r>
    </w:p>
    <w:p w14:paraId="14D0D52A" w14:textId="77777777" w:rsidR="00B4589D" w:rsidRDefault="00323DDF">
      <w:pPr>
        <w:spacing w:before="124"/>
        <w:rPr>
          <w:sz w:val="12"/>
        </w:rPr>
      </w:pPr>
      <w:r>
        <w:br w:type="column"/>
      </w:r>
    </w:p>
    <w:p w14:paraId="2A8E6AD3" w14:textId="77777777" w:rsidR="00B4589D" w:rsidRDefault="00323DDF">
      <w:pPr>
        <w:ind w:left="111"/>
        <w:jc w:val="center"/>
        <w:rPr>
          <w:sz w:val="12"/>
        </w:rPr>
      </w:pPr>
      <w:r>
        <w:rPr>
          <w:color w:val="3F3F3F"/>
          <w:spacing w:val="-4"/>
          <w:sz w:val="12"/>
        </w:rPr>
        <w:t>18,3</w:t>
      </w:r>
    </w:p>
    <w:p w14:paraId="34A4EDD4" w14:textId="77777777" w:rsidR="00B4589D" w:rsidRDefault="00323DDF">
      <w:pPr>
        <w:spacing w:before="80"/>
        <w:ind w:left="111"/>
        <w:jc w:val="center"/>
        <w:rPr>
          <w:sz w:val="12"/>
        </w:rPr>
      </w:pPr>
      <w:r>
        <w:rPr>
          <w:color w:val="3F3F3F"/>
          <w:spacing w:val="-4"/>
          <w:sz w:val="12"/>
        </w:rPr>
        <w:t>18,0</w:t>
      </w:r>
    </w:p>
    <w:p w14:paraId="3644BB4D" w14:textId="77777777" w:rsidR="00B4589D" w:rsidRDefault="00B4589D">
      <w:pPr>
        <w:jc w:val="center"/>
        <w:rPr>
          <w:sz w:val="12"/>
        </w:rPr>
        <w:sectPr w:rsidR="00B4589D">
          <w:type w:val="continuous"/>
          <w:pgSz w:w="11910" w:h="16840"/>
          <w:pgMar w:top="1920" w:right="0" w:bottom="280" w:left="0" w:header="310" w:footer="710" w:gutter="0"/>
          <w:cols w:num="3" w:space="720" w:equalWidth="0">
            <w:col w:w="2674" w:space="2020"/>
            <w:col w:w="2074" w:space="1394"/>
            <w:col w:w="3748"/>
          </w:cols>
        </w:sectPr>
      </w:pPr>
    </w:p>
    <w:p w14:paraId="05D25849" w14:textId="77777777" w:rsidR="00B4589D" w:rsidRDefault="00B4589D">
      <w:pPr>
        <w:pStyle w:val="Textoindependiente"/>
        <w:spacing w:before="102"/>
        <w:rPr>
          <w:sz w:val="14"/>
        </w:rPr>
      </w:pPr>
    </w:p>
    <w:p w14:paraId="71919DCA" w14:textId="77777777" w:rsidR="00B4589D" w:rsidRDefault="00323DDF">
      <w:pPr>
        <w:ind w:left="2242"/>
        <w:rPr>
          <w:sz w:val="14"/>
        </w:rPr>
      </w:pPr>
      <w:r>
        <w:rPr>
          <w:spacing w:val="-2"/>
          <w:sz w:val="14"/>
        </w:rPr>
        <w:t>Heroína</w:t>
      </w:r>
    </w:p>
    <w:p w14:paraId="7A5F5434" w14:textId="77777777" w:rsidR="00B4589D" w:rsidRDefault="00B4589D">
      <w:pPr>
        <w:pStyle w:val="Textoindependiente"/>
        <w:spacing w:before="184"/>
        <w:rPr>
          <w:sz w:val="16"/>
        </w:rPr>
      </w:pPr>
    </w:p>
    <w:p w14:paraId="362E389E" w14:textId="77777777" w:rsidR="00B4589D" w:rsidRDefault="00323DDF">
      <w:pPr>
        <w:spacing w:before="1"/>
        <w:ind w:left="3126"/>
        <w:rPr>
          <w:sz w:val="16"/>
        </w:rPr>
      </w:pPr>
      <w:r>
        <w:rPr>
          <w:noProof/>
          <w:sz w:val="16"/>
        </w:rPr>
        <mc:AlternateContent>
          <mc:Choice Requires="wps">
            <w:drawing>
              <wp:anchor distT="0" distB="0" distL="0" distR="0" simplePos="0" relativeHeight="487590400" behindDoc="1" locked="0" layoutInCell="1" allowOverlap="1" wp14:anchorId="16CB4331" wp14:editId="0EDD741D">
                <wp:simplePos x="0" y="0"/>
                <wp:positionH relativeFrom="page">
                  <wp:posOffset>4058920</wp:posOffset>
                </wp:positionH>
                <wp:positionV relativeFrom="paragraph">
                  <wp:posOffset>158885</wp:posOffset>
                </wp:positionV>
                <wp:extent cx="249364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3645" cy="1270"/>
                        </a:xfrm>
                        <a:custGeom>
                          <a:avLst/>
                          <a:gdLst/>
                          <a:ahLst/>
                          <a:cxnLst/>
                          <a:rect l="l" t="t" r="r" b="b"/>
                          <a:pathLst>
                            <a:path w="2493645">
                              <a:moveTo>
                                <a:pt x="0" y="0"/>
                              </a:moveTo>
                              <a:lnTo>
                                <a:pt x="2493645" y="0"/>
                              </a:lnTo>
                            </a:path>
                          </a:pathLst>
                        </a:custGeom>
                        <a:ln w="93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211DF" id="Graphic 65" o:spid="_x0000_s1026" style="position:absolute;margin-left:319.6pt;margin-top:12.5pt;width:196.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93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" path="m,l2493645,e" filled="f" strokeweight=".25983mm">
                <v:path arrowok="t"/>
                <w10:wrap type="topAndBottom" anchorx="page"/>
              </v:shape>
            </w:pict>
          </mc:Fallback>
        </mc:AlternateContent>
      </w:r>
      <w:r>
        <w:rPr>
          <w:color w:val="A5A5A5"/>
          <w:sz w:val="16"/>
        </w:rPr>
        <w:t>Fuente:</w:t>
      </w:r>
      <w:r>
        <w:rPr>
          <w:color w:val="A5A5A5"/>
          <w:spacing w:val="-7"/>
          <w:sz w:val="16"/>
        </w:rPr>
        <w:t xml:space="preserve"> </w:t>
      </w:r>
      <w:r>
        <w:rPr>
          <w:color w:val="A5A5A5"/>
          <w:spacing w:val="-2"/>
          <w:sz w:val="16"/>
        </w:rPr>
        <w:t>EDADES</w:t>
      </w:r>
    </w:p>
    <w:p w14:paraId="263EC444" w14:textId="77777777" w:rsidR="00B4589D" w:rsidRDefault="00323DDF">
      <w:pPr>
        <w:tabs>
          <w:tab w:val="left" w:pos="7433"/>
          <w:tab w:val="left" w:pos="8219"/>
          <w:tab w:val="left" w:pos="9004"/>
          <w:tab w:val="left" w:pos="9789"/>
        </w:tabs>
        <w:spacing w:before="20"/>
        <w:ind w:left="6648"/>
        <w:rPr>
          <w:sz w:val="14"/>
        </w:rPr>
      </w:pPr>
      <w:r>
        <w:rPr>
          <w:spacing w:val="-4"/>
          <w:sz w:val="14"/>
        </w:rPr>
        <w:t>2013</w:t>
      </w:r>
      <w:r>
        <w:rPr>
          <w:sz w:val="14"/>
        </w:rPr>
        <w:tab/>
      </w:r>
      <w:r>
        <w:rPr>
          <w:spacing w:val="-4"/>
          <w:sz w:val="14"/>
        </w:rPr>
        <w:t>2015</w:t>
      </w:r>
      <w:r>
        <w:rPr>
          <w:sz w:val="14"/>
        </w:rPr>
        <w:tab/>
      </w:r>
      <w:r>
        <w:rPr>
          <w:spacing w:val="-4"/>
          <w:sz w:val="14"/>
        </w:rPr>
        <w:t>2017</w:t>
      </w:r>
      <w:r>
        <w:rPr>
          <w:sz w:val="14"/>
        </w:rPr>
        <w:tab/>
      </w:r>
      <w:r>
        <w:rPr>
          <w:spacing w:val="-4"/>
          <w:sz w:val="14"/>
        </w:rPr>
        <w:t>2020</w:t>
      </w:r>
      <w:r>
        <w:rPr>
          <w:sz w:val="14"/>
        </w:rPr>
        <w:tab/>
      </w:r>
      <w:r>
        <w:rPr>
          <w:spacing w:val="-4"/>
          <w:sz w:val="14"/>
        </w:rPr>
        <w:t>2022</w:t>
      </w:r>
    </w:p>
    <w:p w14:paraId="50FC2763" w14:textId="77777777" w:rsidR="00B4589D" w:rsidRDefault="00B4589D">
      <w:pPr>
        <w:pStyle w:val="Textoindependiente"/>
        <w:spacing w:before="27"/>
        <w:rPr>
          <w:sz w:val="14"/>
        </w:rPr>
      </w:pPr>
    </w:p>
    <w:p w14:paraId="747FF420" w14:textId="77777777" w:rsidR="00B4589D" w:rsidRDefault="00323DDF">
      <w:pPr>
        <w:tabs>
          <w:tab w:val="left" w:pos="9210"/>
        </w:tabs>
        <w:ind w:left="7618"/>
        <w:rPr>
          <w:sz w:val="14"/>
        </w:rPr>
      </w:pPr>
      <w:r>
        <w:rPr>
          <w:noProof/>
          <w:sz w:val="14"/>
        </w:rPr>
        <mc:AlternateContent>
          <mc:Choice Requires="wps">
            <w:drawing>
              <wp:anchor distT="0" distB="0" distL="0" distR="0" simplePos="0" relativeHeight="15733248" behindDoc="0" locked="0" layoutInCell="1" allowOverlap="1" wp14:anchorId="60BC30AF" wp14:editId="2EA49399">
                <wp:simplePos x="0" y="0"/>
                <wp:positionH relativeFrom="page">
                  <wp:posOffset>4513579</wp:posOffset>
                </wp:positionH>
                <wp:positionV relativeFrom="paragraph">
                  <wp:posOffset>61491</wp:posOffset>
                </wp:positionV>
                <wp:extent cx="287655"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1270"/>
                        </a:xfrm>
                        <a:custGeom>
                          <a:avLst/>
                          <a:gdLst/>
                          <a:ahLst/>
                          <a:cxnLst/>
                          <a:rect l="l" t="t" r="r" b="b"/>
                          <a:pathLst>
                            <a:path w="287655">
                              <a:moveTo>
                                <a:pt x="0" y="0"/>
                              </a:moveTo>
                              <a:lnTo>
                                <a:pt x="287655" y="0"/>
                              </a:lnTo>
                            </a:path>
                          </a:pathLst>
                        </a:custGeom>
                        <a:ln w="28423">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8446736" id="Graphic 66" o:spid="_x0000_s1026" style="position:absolute;margin-left:355.4pt;margin-top:4.85pt;width:22.6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287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" path="m,l287655,e" filled="f" strokecolor="#6fac46" strokeweight=".78953mm">
                <v:path arrowok="t"/>
                <w10:wrap anchorx="page"/>
              </v:shape>
            </w:pict>
          </mc:Fallback>
        </mc:AlternateContent>
      </w:r>
      <w:r>
        <w:rPr>
          <w:noProof/>
          <w:sz w:val="14"/>
        </w:rPr>
        <mc:AlternateContent>
          <mc:Choice Requires="wps">
            <w:drawing>
              <wp:anchor distT="0" distB="0" distL="0" distR="0" simplePos="0" relativeHeight="485765632" behindDoc="1" locked="0" layoutInCell="1" allowOverlap="1" wp14:anchorId="7ABF2F3E" wp14:editId="1384557D">
                <wp:simplePos x="0" y="0"/>
                <wp:positionH relativeFrom="page">
                  <wp:posOffset>5525134</wp:posOffset>
                </wp:positionH>
                <wp:positionV relativeFrom="paragraph">
                  <wp:posOffset>61491</wp:posOffset>
                </wp:positionV>
                <wp:extent cx="287655"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1270"/>
                        </a:xfrm>
                        <a:custGeom>
                          <a:avLst/>
                          <a:gdLst/>
                          <a:ahLst/>
                          <a:cxnLst/>
                          <a:rect l="l" t="t" r="r" b="b"/>
                          <a:pathLst>
                            <a:path w="287655">
                              <a:moveTo>
                                <a:pt x="0" y="0"/>
                              </a:moveTo>
                              <a:lnTo>
                                <a:pt x="287654" y="0"/>
                              </a:lnTo>
                            </a:path>
                          </a:pathLst>
                        </a:custGeom>
                        <a:ln w="28423">
                          <a:solidFill>
                            <a:srgbClr val="A5A5A5"/>
                          </a:solidFill>
                          <a:prstDash val="solid"/>
                        </a:ln>
                      </wps:spPr>
                      <wps:bodyPr wrap="square" lIns="0" tIns="0" rIns="0" bIns="0" rtlCol="0">
                        <a:prstTxWarp prst="textNoShape">
                          <a:avLst/>
                        </a:prstTxWarp>
                        <a:noAutofit/>
                      </wps:bodyPr>
                    </wps:wsp>
                  </a:graphicData>
                </a:graphic>
              </wp:anchor>
            </w:drawing>
          </mc:Choice>
          <mc:Fallback>
            <w:pict>
              <v:shape w14:anchorId="77B8B928" id="Graphic 67" o:spid="_x0000_s1026" style="position:absolute;margin-left:435.05pt;margin-top:4.85pt;width:22.65pt;height:.1pt;z-index:-17550848;visibility:visible;mso-wrap-style:square;mso-wrap-distance-left:0;mso-wrap-distance-top:0;mso-wrap-distance-right:0;mso-wrap-distance-bottom:0;mso-position-horizontal:absolute;mso-position-horizontal-relative:page;mso-position-vertical:absolute;mso-position-vertical-relative:text;v-text-anchor:top" coordsize="287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" path="m,l287654,e" filled="f" strokecolor="#a5a5a5" strokeweight=".78953mm">
                <v:path arrowok="t"/>
                <w10:wrap anchorx="page"/>
              </v:shape>
            </w:pict>
          </mc:Fallback>
        </mc:AlternateContent>
      </w:r>
      <w:r>
        <w:rPr>
          <w:spacing w:val="-4"/>
          <w:sz w:val="14"/>
        </w:rPr>
        <w:t>Región</w:t>
      </w:r>
      <w:r>
        <w:rPr>
          <w:spacing w:val="3"/>
          <w:sz w:val="14"/>
        </w:rPr>
        <w:t xml:space="preserve"> </w:t>
      </w:r>
      <w:r>
        <w:rPr>
          <w:spacing w:val="-2"/>
          <w:sz w:val="14"/>
        </w:rPr>
        <w:t>Murcia</w:t>
      </w:r>
      <w:r>
        <w:rPr>
          <w:sz w:val="14"/>
        </w:rPr>
        <w:tab/>
      </w:r>
      <w:r>
        <w:rPr>
          <w:spacing w:val="-2"/>
          <w:sz w:val="14"/>
        </w:rPr>
        <w:t>España</w:t>
      </w:r>
    </w:p>
    <w:p w14:paraId="6BC576CB" w14:textId="77777777" w:rsidR="00B4589D" w:rsidRDefault="00323DDF">
      <w:pPr>
        <w:spacing w:before="160"/>
        <w:ind w:left="7732"/>
        <w:rPr>
          <w:sz w:val="16"/>
        </w:rPr>
      </w:pPr>
      <w:r>
        <w:rPr>
          <w:color w:val="A5A5A5"/>
          <w:sz w:val="16"/>
        </w:rPr>
        <w:t>Fuente:</w:t>
      </w:r>
      <w:r>
        <w:rPr>
          <w:color w:val="A5A5A5"/>
          <w:spacing w:val="-7"/>
          <w:sz w:val="16"/>
        </w:rPr>
        <w:t xml:space="preserve"> </w:t>
      </w:r>
      <w:r>
        <w:rPr>
          <w:color w:val="A5A5A5"/>
          <w:spacing w:val="-2"/>
          <w:sz w:val="16"/>
        </w:rPr>
        <w:t>EDADES</w:t>
      </w:r>
    </w:p>
    <w:p w14:paraId="116B3DAA" w14:textId="77777777" w:rsidR="00B4589D" w:rsidRDefault="00B4589D">
      <w:pPr>
        <w:pStyle w:val="Textoindependiente"/>
        <w:spacing w:before="38"/>
      </w:pPr>
    </w:p>
    <w:p w14:paraId="5A29563B" w14:textId="77777777" w:rsidR="00B4589D" w:rsidRDefault="00323DDF">
      <w:pPr>
        <w:pStyle w:val="Ttulo3"/>
        <w:numPr>
          <w:ilvl w:val="3"/>
          <w:numId w:val="30"/>
        </w:numPr>
        <w:tabs>
          <w:tab w:val="left" w:pos="3841"/>
        </w:tabs>
        <w:ind w:left="3841" w:hanging="722"/>
      </w:pPr>
      <w:bookmarkStart w:id="11" w:name="_TOC_250006"/>
      <w:r>
        <w:rPr>
          <w:color w:val="6FAC46"/>
        </w:rPr>
        <w:t>La</w:t>
      </w:r>
      <w:r>
        <w:rPr>
          <w:color w:val="6FAC46"/>
          <w:spacing w:val="-4"/>
        </w:rPr>
        <w:t xml:space="preserve"> </w:t>
      </w:r>
      <w:r>
        <w:rPr>
          <w:color w:val="6FAC46"/>
        </w:rPr>
        <w:t>situación</w:t>
      </w:r>
      <w:r>
        <w:rPr>
          <w:color w:val="6FAC46"/>
          <w:spacing w:val="-4"/>
        </w:rPr>
        <w:t xml:space="preserve"> </w:t>
      </w:r>
      <w:r>
        <w:rPr>
          <w:color w:val="6FAC46"/>
        </w:rPr>
        <w:t>de</w:t>
      </w:r>
      <w:r>
        <w:rPr>
          <w:color w:val="6FAC46"/>
          <w:spacing w:val="-4"/>
        </w:rPr>
        <w:t xml:space="preserve"> </w:t>
      </w:r>
      <w:r>
        <w:rPr>
          <w:color w:val="6FAC46"/>
        </w:rPr>
        <w:t>los</w:t>
      </w:r>
      <w:r>
        <w:rPr>
          <w:color w:val="6FAC46"/>
          <w:spacing w:val="-4"/>
        </w:rPr>
        <w:t xml:space="preserve"> </w:t>
      </w:r>
      <w:bookmarkEnd w:id="11"/>
      <w:r>
        <w:rPr>
          <w:color w:val="6FAC46"/>
          <w:spacing w:val="-2"/>
        </w:rPr>
        <w:t>jóvenes.</w:t>
      </w:r>
    </w:p>
    <w:p w14:paraId="7EDE0D77" w14:textId="77777777" w:rsidR="00B4589D" w:rsidRDefault="00B4589D">
      <w:pPr>
        <w:pStyle w:val="Textoindependiente"/>
        <w:spacing w:before="43"/>
        <w:rPr>
          <w:b/>
        </w:rPr>
      </w:pPr>
    </w:p>
    <w:p w14:paraId="27B78DFC" w14:textId="77777777" w:rsidR="00B4589D" w:rsidRDefault="00323DDF">
      <w:pPr>
        <w:pStyle w:val="Textoindependiente"/>
        <w:spacing w:line="259" w:lineRule="auto"/>
        <w:ind w:left="1703" w:right="1700"/>
        <w:jc w:val="both"/>
      </w:pPr>
      <w:r>
        <w:t>Atendiendo a los datos obtenidos en el Informe Resumen de la Encuesta sobre uso de drogas en Enseñanzas Secundarias en España 2023 (ESTUDES) de la Comunidad Autónoma de la Región de Murcia, hay un aumento del consumo de alcohol en todas las modalidades, en la misma línea que en España, aunque en consumo de alcohol por estudiantes, todos los valores de la Región son inferiores a las prevalencias nacionales. Así, el 72,5% de los mismos</w:t>
      </w:r>
      <w:r>
        <w:rPr>
          <w:spacing w:val="40"/>
        </w:rPr>
        <w:t xml:space="preserve"> </w:t>
      </w:r>
      <w:r>
        <w:t>manifiesta haber consumido alcohol alguna vez, un valor que contrasta con el 81,7% estimado hace una década (2012) y que, sin duda, se configura como un dato positivo. Cabe añadir además que esta tasa de prevalencia es menor que la existente a nivel nacional (75,9%). Destacar que, exceptuando Ceuta y Melilla, nuestra Comunidad Autónoma sigue siendo la que registra prevalencias de consumo menor, seguida de cerca por Cataluña”.</w:t>
      </w:r>
    </w:p>
    <w:p w14:paraId="47CECAD9" w14:textId="77777777" w:rsidR="00B4589D" w:rsidRDefault="00B4589D">
      <w:pPr>
        <w:pStyle w:val="Textoindependiente"/>
        <w:spacing w:before="21"/>
      </w:pPr>
    </w:p>
    <w:p w14:paraId="6348B98D" w14:textId="77777777" w:rsidR="00B4589D" w:rsidRDefault="00323DDF">
      <w:pPr>
        <w:pStyle w:val="Textoindependiente"/>
        <w:spacing w:line="259" w:lineRule="auto"/>
        <w:ind w:left="1703" w:right="1708"/>
        <w:jc w:val="both"/>
      </w:pPr>
      <w:r>
        <w:t>En lo que respecta a intoxicaciones etílicas agudas (borracheras), se observa igualmente una importante bajada de la tasa de prevalencia, situándose en un 42,4% la tasa de jóvenes que afirman haberse emborrachado alguna vez en la vida, frente al 55,1% existente en 2012. Nuevamente, el valor nacional se ubica sensiblemente por encima (47,5%).</w:t>
      </w:r>
    </w:p>
    <w:p w14:paraId="78034470" w14:textId="77777777" w:rsidR="00B4589D" w:rsidRDefault="00B4589D">
      <w:pPr>
        <w:pStyle w:val="Textoindependiente"/>
        <w:spacing w:before="21"/>
      </w:pPr>
    </w:p>
    <w:p w14:paraId="3065844F" w14:textId="77777777" w:rsidR="00B4589D" w:rsidRDefault="00323DDF">
      <w:pPr>
        <w:pStyle w:val="Textoindependiente"/>
        <w:spacing w:before="1" w:line="259" w:lineRule="auto"/>
        <w:ind w:left="1703" w:right="1709"/>
        <w:jc w:val="both"/>
      </w:pPr>
      <w:r>
        <w:t>Por sexos, las mujeres se emborrachan ligeramente más en el último mes que los hombres, en la</w:t>
      </w:r>
      <w:r>
        <w:rPr>
          <w:spacing w:val="-1"/>
        </w:rPr>
        <w:t xml:space="preserve"> </w:t>
      </w:r>
      <w:r>
        <w:t>misma</w:t>
      </w:r>
      <w:r>
        <w:rPr>
          <w:spacing w:val="-1"/>
        </w:rPr>
        <w:t xml:space="preserve"> </w:t>
      </w:r>
      <w:r>
        <w:t>línea</w:t>
      </w:r>
      <w:r>
        <w:rPr>
          <w:spacing w:val="-1"/>
        </w:rPr>
        <w:t xml:space="preserve"> </w:t>
      </w:r>
      <w:r>
        <w:t>que</w:t>
      </w:r>
      <w:r>
        <w:rPr>
          <w:spacing w:val="-1"/>
        </w:rPr>
        <w:t xml:space="preserve"> </w:t>
      </w:r>
      <w:r>
        <w:t>los</w:t>
      </w:r>
      <w:r>
        <w:rPr>
          <w:spacing w:val="-1"/>
        </w:rPr>
        <w:t xml:space="preserve"> </w:t>
      </w:r>
      <w:r>
        <w:t>datos</w:t>
      </w:r>
      <w:r>
        <w:rPr>
          <w:spacing w:val="-1"/>
        </w:rPr>
        <w:t xml:space="preserve"> </w:t>
      </w:r>
      <w:r>
        <w:t>nacionales,</w:t>
      </w:r>
      <w:r>
        <w:rPr>
          <w:spacing w:val="-1"/>
        </w:rPr>
        <w:t xml:space="preserve"> </w:t>
      </w:r>
      <w:r>
        <w:t>aunque</w:t>
      </w:r>
      <w:r>
        <w:rPr>
          <w:spacing w:val="-1"/>
        </w:rPr>
        <w:t xml:space="preserve"> </w:t>
      </w:r>
      <w:r>
        <w:t>la</w:t>
      </w:r>
      <w:r>
        <w:rPr>
          <w:spacing w:val="-1"/>
        </w:rPr>
        <w:t xml:space="preserve"> </w:t>
      </w:r>
      <w:r>
        <w:t>Región</w:t>
      </w:r>
      <w:r>
        <w:rPr>
          <w:spacing w:val="-1"/>
        </w:rPr>
        <w:t xml:space="preserve"> </w:t>
      </w:r>
      <w:r>
        <w:t>tiene</w:t>
      </w:r>
      <w:r>
        <w:rPr>
          <w:spacing w:val="-1"/>
        </w:rPr>
        <w:t xml:space="preserve"> </w:t>
      </w:r>
      <w:r>
        <w:t>prevalencias</w:t>
      </w:r>
      <w:r>
        <w:rPr>
          <w:spacing w:val="-1"/>
        </w:rPr>
        <w:t xml:space="preserve"> </w:t>
      </w:r>
      <w:r>
        <w:t>inferiores</w:t>
      </w:r>
      <w:r>
        <w:rPr>
          <w:spacing w:val="-1"/>
        </w:rPr>
        <w:t xml:space="preserve"> </w:t>
      </w:r>
      <w:r>
        <w:t>a</w:t>
      </w:r>
      <w:r>
        <w:rPr>
          <w:spacing w:val="-1"/>
        </w:rPr>
        <w:t xml:space="preserve"> </w:t>
      </w:r>
      <w:r>
        <w:t>las</w:t>
      </w:r>
      <w:r>
        <w:rPr>
          <w:spacing w:val="-1"/>
        </w:rPr>
        <w:t xml:space="preserve"> </w:t>
      </w:r>
      <w:r>
        <w:t>de España y a las de la encuesta anterior.</w:t>
      </w:r>
    </w:p>
    <w:p w14:paraId="41919BD9" w14:textId="77777777" w:rsidR="00B4589D" w:rsidRDefault="00B4589D">
      <w:pPr>
        <w:pStyle w:val="Textoindependiente"/>
        <w:spacing w:line="259" w:lineRule="auto"/>
        <w:jc w:val="both"/>
        <w:sectPr w:rsidR="00B4589D">
          <w:type w:val="continuous"/>
          <w:pgSz w:w="11910" w:h="16840"/>
          <w:pgMar w:top="1920" w:right="0" w:bottom="280" w:left="0" w:header="310" w:footer="710" w:gutter="0"/>
          <w:cols w:space="720"/>
        </w:sectPr>
      </w:pPr>
    </w:p>
    <w:p w14:paraId="0A14A2CF" w14:textId="77777777" w:rsidR="00B4589D" w:rsidRDefault="00B4589D">
      <w:pPr>
        <w:pStyle w:val="Textoindependiente"/>
        <w:spacing w:before="131"/>
      </w:pPr>
    </w:p>
    <w:p w14:paraId="54B6A3E8" w14:textId="77777777" w:rsidR="00B4589D" w:rsidRDefault="00323DDF">
      <w:pPr>
        <w:pStyle w:val="Textoindependiente"/>
        <w:spacing w:before="1" w:line="259" w:lineRule="auto"/>
        <w:ind w:left="1703" w:right="1706"/>
        <w:jc w:val="both"/>
      </w:pPr>
      <w:r>
        <w:t>En materia de tabaco, también se observa una caída en el consumo similar a la experimentada por el alcohol, siendo un 31,1% de los jóvenes entrevistados los que afirman haber fumado alguna</w:t>
      </w:r>
      <w:r>
        <w:rPr>
          <w:spacing w:val="-1"/>
        </w:rPr>
        <w:t xml:space="preserve"> </w:t>
      </w:r>
      <w:r>
        <w:t>vez</w:t>
      </w:r>
      <w:r>
        <w:rPr>
          <w:spacing w:val="-1"/>
        </w:rPr>
        <w:t xml:space="preserve"> </w:t>
      </w:r>
      <w:r>
        <w:t>en</w:t>
      </w:r>
      <w:r>
        <w:rPr>
          <w:spacing w:val="-1"/>
        </w:rPr>
        <w:t xml:space="preserve"> </w:t>
      </w:r>
      <w:r>
        <w:t>la</w:t>
      </w:r>
      <w:r>
        <w:rPr>
          <w:spacing w:val="-1"/>
        </w:rPr>
        <w:t xml:space="preserve"> </w:t>
      </w:r>
      <w:r>
        <w:t>vida,</w:t>
      </w:r>
      <w:r>
        <w:rPr>
          <w:spacing w:val="-1"/>
        </w:rPr>
        <w:t xml:space="preserve"> </w:t>
      </w:r>
      <w:r>
        <w:t>un</w:t>
      </w:r>
      <w:r>
        <w:rPr>
          <w:spacing w:val="-1"/>
        </w:rPr>
        <w:t xml:space="preserve"> </w:t>
      </w:r>
      <w:r>
        <w:t>valor</w:t>
      </w:r>
      <w:r>
        <w:rPr>
          <w:spacing w:val="-1"/>
        </w:rPr>
        <w:t xml:space="preserve"> </w:t>
      </w:r>
      <w:r>
        <w:t>ocho</w:t>
      </w:r>
      <w:r>
        <w:rPr>
          <w:spacing w:val="-1"/>
        </w:rPr>
        <w:t xml:space="preserve"> </w:t>
      </w:r>
      <w:r>
        <w:t>puntos</w:t>
      </w:r>
      <w:r>
        <w:rPr>
          <w:spacing w:val="-1"/>
        </w:rPr>
        <w:t xml:space="preserve"> </w:t>
      </w:r>
      <w:r>
        <w:t>inferior</w:t>
      </w:r>
      <w:r>
        <w:rPr>
          <w:spacing w:val="-1"/>
        </w:rPr>
        <w:t xml:space="preserve"> </w:t>
      </w:r>
      <w:r>
        <w:t>al</w:t>
      </w:r>
      <w:r>
        <w:rPr>
          <w:spacing w:val="-1"/>
        </w:rPr>
        <w:t xml:space="preserve"> </w:t>
      </w:r>
      <w:r>
        <w:t>existente</w:t>
      </w:r>
      <w:r>
        <w:rPr>
          <w:spacing w:val="-1"/>
        </w:rPr>
        <w:t xml:space="preserve"> </w:t>
      </w:r>
      <w:r>
        <w:t>hace</w:t>
      </w:r>
      <w:r>
        <w:rPr>
          <w:spacing w:val="-1"/>
        </w:rPr>
        <w:t xml:space="preserve"> </w:t>
      </w:r>
      <w:r>
        <w:t>una</w:t>
      </w:r>
      <w:r>
        <w:rPr>
          <w:spacing w:val="-1"/>
        </w:rPr>
        <w:t xml:space="preserve"> </w:t>
      </w:r>
      <w:r>
        <w:t>década</w:t>
      </w:r>
      <w:r>
        <w:rPr>
          <w:spacing w:val="-1"/>
        </w:rPr>
        <w:t xml:space="preserve"> </w:t>
      </w:r>
      <w:r>
        <w:t>(39,3%),</w:t>
      </w:r>
      <w:r>
        <w:rPr>
          <w:spacing w:val="-1"/>
        </w:rPr>
        <w:t xml:space="preserve"> </w:t>
      </w:r>
      <w:r>
        <w:t>y</w:t>
      </w:r>
      <w:r>
        <w:rPr>
          <w:spacing w:val="-1"/>
        </w:rPr>
        <w:t xml:space="preserve"> </w:t>
      </w:r>
      <w:r>
        <w:t xml:space="preserve">por debajo del estimado para el conjunto de España (33,4%). Vinculado en cierta medida al consumo de tabaco, el cigarrillo electrónico presenta una tasa de prevalencia bastante abultada entre los jóvenes, siendo un 57,2% de los mismos los que manifiestan haberlo consumido alguna vez, duplicando la tasa estimada para el conjunto de la población general </w:t>
      </w:r>
      <w:r>
        <w:rPr>
          <w:spacing w:val="-2"/>
        </w:rPr>
        <w:t>(15-64).</w:t>
      </w:r>
    </w:p>
    <w:p w14:paraId="7DBAEAC5" w14:textId="77777777" w:rsidR="00B4589D" w:rsidRDefault="00B4589D">
      <w:pPr>
        <w:pStyle w:val="Textoindependiente"/>
        <w:spacing w:before="21"/>
      </w:pPr>
    </w:p>
    <w:p w14:paraId="06CD9290" w14:textId="77777777" w:rsidR="00B4589D" w:rsidRDefault="00323DDF">
      <w:pPr>
        <w:pStyle w:val="Textoindependiente"/>
        <w:spacing w:line="259" w:lineRule="auto"/>
        <w:ind w:left="1703" w:right="1705"/>
        <w:jc w:val="both"/>
      </w:pPr>
      <w:r>
        <w:t>El cannabis es la sustancia psicoactiva ilegal con mayor prevalencia de consumo entre los estudiantes de 14 a 18 años. La Región de Murcia presenta la menor prevalencia de consumo de cannabis entre el resto de Comunidades Autónomas (excepto las ciudades de Ceuta y Melilla, cuya población estudiada es escasa) en los tres tramos temporales Alguna vez en la vida, Últimos 12 meses y Últimos 30 días, y es inferior a la prevalencia nacional y por género. Así, un 22% de los estudiantes jóvenes de la Región de Murc</w:t>
      </w:r>
      <w:r>
        <w:t>ia reconoce haberlo consumido alguna vez en la vida (ESTUDES 2023), frente al 26,6% que presentaba este indicador en 2012. Esta tasa de prevalencia se ubica por debajo de la existente a nivel nacional, que pese a ser</w:t>
      </w:r>
      <w:r>
        <w:rPr>
          <w:spacing w:val="40"/>
        </w:rPr>
        <w:t xml:space="preserve"> </w:t>
      </w:r>
      <w:r>
        <w:t xml:space="preserve">más alta (26,9%) también experimenta una tendencia marcadamente decreciente en la última </w:t>
      </w:r>
      <w:r>
        <w:rPr>
          <w:spacing w:val="-2"/>
        </w:rPr>
        <w:t>década.</w:t>
      </w:r>
    </w:p>
    <w:p w14:paraId="177C4FB1" w14:textId="77777777" w:rsidR="00B4589D" w:rsidRDefault="00B4589D">
      <w:pPr>
        <w:pStyle w:val="Textoindependiente"/>
        <w:spacing w:before="21"/>
      </w:pPr>
    </w:p>
    <w:p w14:paraId="170A07AE" w14:textId="77777777" w:rsidR="00B4589D" w:rsidRDefault="00323DDF">
      <w:pPr>
        <w:pStyle w:val="Textoindependiente"/>
        <w:spacing w:line="259" w:lineRule="auto"/>
        <w:ind w:left="1703" w:right="1697"/>
        <w:jc w:val="both"/>
      </w:pPr>
      <w:r>
        <w:t>Respecto</w:t>
      </w:r>
      <w:r>
        <w:rPr>
          <w:spacing w:val="-2"/>
        </w:rPr>
        <w:t xml:space="preserve"> </w:t>
      </w:r>
      <w:r>
        <w:t>a</w:t>
      </w:r>
      <w:r>
        <w:rPr>
          <w:spacing w:val="-2"/>
        </w:rPr>
        <w:t xml:space="preserve"> </w:t>
      </w:r>
      <w:r>
        <w:t>las</w:t>
      </w:r>
      <w:r>
        <w:rPr>
          <w:spacing w:val="-2"/>
        </w:rPr>
        <w:t xml:space="preserve"> </w:t>
      </w:r>
      <w:r>
        <w:t>drogas</w:t>
      </w:r>
      <w:r>
        <w:rPr>
          <w:spacing w:val="-2"/>
        </w:rPr>
        <w:t xml:space="preserve"> </w:t>
      </w:r>
      <w:r>
        <w:t>más</w:t>
      </w:r>
      <w:r>
        <w:rPr>
          <w:spacing w:val="-2"/>
        </w:rPr>
        <w:t xml:space="preserve"> </w:t>
      </w:r>
      <w:r>
        <w:t>consumidas</w:t>
      </w:r>
      <w:r>
        <w:rPr>
          <w:spacing w:val="-2"/>
        </w:rPr>
        <w:t xml:space="preserve"> </w:t>
      </w:r>
      <w:r>
        <w:t>por</w:t>
      </w:r>
      <w:r>
        <w:rPr>
          <w:spacing w:val="-2"/>
        </w:rPr>
        <w:t xml:space="preserve"> </w:t>
      </w:r>
      <w:r>
        <w:t>los</w:t>
      </w:r>
      <w:r>
        <w:rPr>
          <w:spacing w:val="-2"/>
        </w:rPr>
        <w:t xml:space="preserve"> </w:t>
      </w:r>
      <w:r>
        <w:t>jóvenes</w:t>
      </w:r>
      <w:r>
        <w:rPr>
          <w:spacing w:val="-2"/>
        </w:rPr>
        <w:t xml:space="preserve"> </w:t>
      </w:r>
      <w:r>
        <w:t>de</w:t>
      </w:r>
      <w:r>
        <w:rPr>
          <w:spacing w:val="-2"/>
        </w:rPr>
        <w:t xml:space="preserve"> </w:t>
      </w:r>
      <w:r>
        <w:t>la</w:t>
      </w:r>
      <w:r>
        <w:rPr>
          <w:spacing w:val="-2"/>
        </w:rPr>
        <w:t xml:space="preserve"> </w:t>
      </w:r>
      <w:r>
        <w:t>Región</w:t>
      </w:r>
      <w:r>
        <w:rPr>
          <w:spacing w:val="-2"/>
        </w:rPr>
        <w:t xml:space="preserve"> </w:t>
      </w:r>
      <w:r>
        <w:t>de</w:t>
      </w:r>
      <w:r>
        <w:rPr>
          <w:spacing w:val="-2"/>
        </w:rPr>
        <w:t xml:space="preserve"> </w:t>
      </w:r>
      <w:r>
        <w:t>Murcia,</w:t>
      </w:r>
      <w:r>
        <w:rPr>
          <w:spacing w:val="-2"/>
        </w:rPr>
        <w:t xml:space="preserve"> </w:t>
      </w:r>
      <w:r>
        <w:t>la</w:t>
      </w:r>
      <w:r>
        <w:rPr>
          <w:spacing w:val="-2"/>
        </w:rPr>
        <w:t xml:space="preserve"> </w:t>
      </w:r>
      <w:r>
        <w:t>edad</w:t>
      </w:r>
      <w:r>
        <w:rPr>
          <w:spacing w:val="-2"/>
        </w:rPr>
        <w:t xml:space="preserve"> </w:t>
      </w:r>
      <w:r>
        <w:t>de</w:t>
      </w:r>
      <w:r>
        <w:rPr>
          <w:spacing w:val="-2"/>
        </w:rPr>
        <w:t xml:space="preserve"> </w:t>
      </w:r>
      <w:r>
        <w:t>inicio del consumo de alcohol es la más temprana, ya que la edad media se sitúa en los 13,7 años (España: 13,9), siendo 14 años en 2021. Le sigue el tabaco, siendo a nivel regional 14 años (España: 14,1), siguiendo estable respecto a 2021. El inicio del consumo de cannabis es el más tardío, siendo a los 14,9 años, tanto a nivel regional como nacional e inferior respecto a 2021: 15,1 años. (ESTUDES 2023)</w:t>
      </w:r>
    </w:p>
    <w:p w14:paraId="76D55189" w14:textId="77777777" w:rsidR="00B4589D" w:rsidRDefault="00B4589D">
      <w:pPr>
        <w:pStyle w:val="Textoindependiente"/>
        <w:spacing w:before="21"/>
      </w:pPr>
    </w:p>
    <w:p w14:paraId="70A5DEDE" w14:textId="77777777" w:rsidR="00B4589D" w:rsidRDefault="00323DDF">
      <w:pPr>
        <w:pStyle w:val="Ttulo3"/>
        <w:numPr>
          <w:ilvl w:val="3"/>
          <w:numId w:val="30"/>
        </w:numPr>
        <w:tabs>
          <w:tab w:val="left" w:pos="3841"/>
        </w:tabs>
        <w:ind w:left="3841" w:hanging="722"/>
      </w:pPr>
      <w:bookmarkStart w:id="12" w:name="_TOC_250005"/>
      <w:r>
        <w:rPr>
          <w:color w:val="6FAC46"/>
        </w:rPr>
        <w:t>Otras</w:t>
      </w:r>
      <w:r>
        <w:rPr>
          <w:color w:val="6FAC46"/>
          <w:spacing w:val="-8"/>
        </w:rPr>
        <w:t xml:space="preserve"> </w:t>
      </w:r>
      <w:r>
        <w:rPr>
          <w:color w:val="6FAC46"/>
        </w:rPr>
        <w:t>adicciones</w:t>
      </w:r>
      <w:r>
        <w:rPr>
          <w:color w:val="6FAC46"/>
          <w:spacing w:val="-7"/>
        </w:rPr>
        <w:t xml:space="preserve"> </w:t>
      </w:r>
      <w:bookmarkEnd w:id="12"/>
      <w:r>
        <w:rPr>
          <w:color w:val="6FAC46"/>
          <w:spacing w:val="-2"/>
        </w:rPr>
        <w:t>comportamentales.</w:t>
      </w:r>
    </w:p>
    <w:p w14:paraId="2663CC48" w14:textId="77777777" w:rsidR="00B4589D" w:rsidRDefault="00B4589D">
      <w:pPr>
        <w:pStyle w:val="Textoindependiente"/>
        <w:spacing w:before="43"/>
        <w:rPr>
          <w:b/>
        </w:rPr>
      </w:pPr>
    </w:p>
    <w:p w14:paraId="5DA0B3B5" w14:textId="77777777" w:rsidR="00B4589D" w:rsidRDefault="00323DDF">
      <w:pPr>
        <w:pStyle w:val="Textoindependiente"/>
        <w:spacing w:line="259" w:lineRule="auto"/>
        <w:ind w:left="1703" w:right="1710"/>
        <w:jc w:val="both"/>
      </w:pPr>
      <w:r>
        <w:t xml:space="preserve">En último lugar, es necesario hacer mención a las adicciones sin sustancia, que hacen referencia a las actividades y comportamientos cotidianos que, al convertirse en una adicción, impiden llevar una vida satisfactoria y generan profundos impactos negativos en la vida de las </w:t>
      </w:r>
      <w:r>
        <w:rPr>
          <w:spacing w:val="-2"/>
        </w:rPr>
        <w:t>personas.</w:t>
      </w:r>
    </w:p>
    <w:p w14:paraId="791B0084" w14:textId="77777777" w:rsidR="00B4589D" w:rsidRDefault="00B4589D">
      <w:pPr>
        <w:pStyle w:val="Textoindependiente"/>
        <w:spacing w:before="40"/>
      </w:pPr>
    </w:p>
    <w:p w14:paraId="1BEFB906" w14:textId="77777777" w:rsidR="00B4589D" w:rsidRDefault="00323DDF">
      <w:pPr>
        <w:pStyle w:val="Textoindependiente"/>
        <w:spacing w:line="276" w:lineRule="auto"/>
        <w:ind w:left="1703" w:right="1706"/>
        <w:jc w:val="both"/>
      </w:pPr>
      <w:r>
        <w:t>Tal y como se ha indicado anteriormente, en los últimos años según datos de la EDADES se ha experimentado un importante incremento del juego con dinero a nivel nacional, ya sea en modalidad</w:t>
      </w:r>
      <w:r>
        <w:rPr>
          <w:spacing w:val="-3"/>
        </w:rPr>
        <w:t xml:space="preserve"> </w:t>
      </w:r>
      <w:r>
        <w:t>online</w:t>
      </w:r>
      <w:r>
        <w:rPr>
          <w:spacing w:val="-3"/>
        </w:rPr>
        <w:t xml:space="preserve"> </w:t>
      </w:r>
      <w:r>
        <w:t>o</w:t>
      </w:r>
      <w:r>
        <w:rPr>
          <w:spacing w:val="-3"/>
        </w:rPr>
        <w:t xml:space="preserve"> </w:t>
      </w:r>
      <w:r>
        <w:t>presencial.</w:t>
      </w:r>
      <w:r>
        <w:rPr>
          <w:spacing w:val="-3"/>
        </w:rPr>
        <w:t xml:space="preserve"> </w:t>
      </w:r>
      <w:r>
        <w:t>Analizando</w:t>
      </w:r>
      <w:r>
        <w:rPr>
          <w:spacing w:val="-3"/>
        </w:rPr>
        <w:t xml:space="preserve"> </w:t>
      </w:r>
      <w:r>
        <w:t>este</w:t>
      </w:r>
      <w:r>
        <w:rPr>
          <w:spacing w:val="-3"/>
        </w:rPr>
        <w:t xml:space="preserve"> </w:t>
      </w:r>
      <w:r>
        <w:t>fenómeno</w:t>
      </w:r>
      <w:r>
        <w:rPr>
          <w:spacing w:val="-3"/>
        </w:rPr>
        <w:t xml:space="preserve"> </w:t>
      </w:r>
      <w:r>
        <w:t>entre</w:t>
      </w:r>
      <w:r>
        <w:rPr>
          <w:spacing w:val="-3"/>
        </w:rPr>
        <w:t xml:space="preserve"> </w:t>
      </w:r>
      <w:r>
        <w:t>los</w:t>
      </w:r>
      <w:r>
        <w:rPr>
          <w:spacing w:val="-3"/>
        </w:rPr>
        <w:t xml:space="preserve"> </w:t>
      </w:r>
      <w:r>
        <w:t>jóvenes</w:t>
      </w:r>
      <w:r>
        <w:rPr>
          <w:spacing w:val="-3"/>
        </w:rPr>
        <w:t xml:space="preserve"> </w:t>
      </w:r>
      <w:r>
        <w:t>en</w:t>
      </w:r>
      <w:r>
        <w:rPr>
          <w:spacing w:val="-3"/>
        </w:rPr>
        <w:t xml:space="preserve"> </w:t>
      </w:r>
      <w:r>
        <w:t>edad</w:t>
      </w:r>
      <w:r>
        <w:rPr>
          <w:spacing w:val="-3"/>
        </w:rPr>
        <w:t xml:space="preserve"> </w:t>
      </w:r>
      <w:r>
        <w:t>escolar</w:t>
      </w:r>
      <w:r>
        <w:rPr>
          <w:spacing w:val="-3"/>
        </w:rPr>
        <w:t xml:space="preserve"> </w:t>
      </w:r>
      <w:r>
        <w:t>de 14 a 18 años, los resultados de la ESTUDES corroboran esta tendencia, tanto a nivel regional como a nivel nacional, siendo especialmente acusada en el caso de la Región de Murcia, que</w:t>
      </w:r>
      <w:r>
        <w:rPr>
          <w:spacing w:val="40"/>
        </w:rPr>
        <w:t xml:space="preserve"> </w:t>
      </w:r>
      <w:r>
        <w:t>ha visto un incremento acelerado en los últimos años. Así, en 2018 (último año con datos desagregados</w:t>
      </w:r>
      <w:r>
        <w:rPr>
          <w:spacing w:val="-1"/>
        </w:rPr>
        <w:t xml:space="preserve"> </w:t>
      </w:r>
      <w:r>
        <w:t>a</w:t>
      </w:r>
      <w:r>
        <w:rPr>
          <w:spacing w:val="-1"/>
        </w:rPr>
        <w:t xml:space="preserve"> </w:t>
      </w:r>
      <w:r>
        <w:t>nivel</w:t>
      </w:r>
      <w:r>
        <w:rPr>
          <w:spacing w:val="-1"/>
        </w:rPr>
        <w:t xml:space="preserve"> </w:t>
      </w:r>
      <w:r>
        <w:t>regional),</w:t>
      </w:r>
      <w:r>
        <w:rPr>
          <w:spacing w:val="-1"/>
        </w:rPr>
        <w:t xml:space="preserve"> </w:t>
      </w:r>
      <w:r>
        <w:t>un</w:t>
      </w:r>
      <w:r>
        <w:rPr>
          <w:spacing w:val="-1"/>
        </w:rPr>
        <w:t xml:space="preserve"> </w:t>
      </w:r>
      <w:r>
        <w:t>11,1%</w:t>
      </w:r>
      <w:r>
        <w:rPr>
          <w:spacing w:val="-1"/>
        </w:rPr>
        <w:t xml:space="preserve"> </w:t>
      </w:r>
      <w:r>
        <w:t>de</w:t>
      </w:r>
      <w:r>
        <w:rPr>
          <w:spacing w:val="-1"/>
        </w:rPr>
        <w:t xml:space="preserve"> </w:t>
      </w:r>
      <w:r>
        <w:t>los</w:t>
      </w:r>
      <w:r>
        <w:rPr>
          <w:spacing w:val="-1"/>
        </w:rPr>
        <w:t xml:space="preserve"> </w:t>
      </w:r>
      <w:r>
        <w:t>jóvenes</w:t>
      </w:r>
      <w:r>
        <w:rPr>
          <w:spacing w:val="-1"/>
        </w:rPr>
        <w:t xml:space="preserve"> </w:t>
      </w:r>
      <w:r>
        <w:t>manifestaban</w:t>
      </w:r>
      <w:r>
        <w:rPr>
          <w:spacing w:val="-1"/>
        </w:rPr>
        <w:t xml:space="preserve"> </w:t>
      </w:r>
      <w:r>
        <w:t>haber</w:t>
      </w:r>
      <w:r>
        <w:rPr>
          <w:spacing w:val="-1"/>
        </w:rPr>
        <w:t xml:space="preserve"> </w:t>
      </w:r>
      <w:r>
        <w:t>jugado</w:t>
      </w:r>
      <w:r>
        <w:rPr>
          <w:spacing w:val="-1"/>
        </w:rPr>
        <w:t xml:space="preserve"> </w:t>
      </w:r>
      <w:r>
        <w:t>con</w:t>
      </w:r>
      <w:r>
        <w:rPr>
          <w:spacing w:val="-1"/>
        </w:rPr>
        <w:t xml:space="preserve"> </w:t>
      </w:r>
      <w:r>
        <w:t>dinero alguna vez en internet en los doce meses previos, elevándose esta cifra hasta el 22,7% en el caso del juego presencial. Ambas tasas se sitúan en valores prácticamente idénticos a las registradas a nivel nacional, mientras que cuatro años antes (2014), las cifras regionales se ubicaban sensiblemente por debajo de las del conjunto del país.</w:t>
      </w:r>
    </w:p>
    <w:p w14:paraId="5699D267" w14:textId="77777777" w:rsidR="00B4589D" w:rsidRDefault="00B4589D">
      <w:pPr>
        <w:pStyle w:val="Textoindependiente"/>
        <w:spacing w:line="276" w:lineRule="auto"/>
        <w:jc w:val="both"/>
        <w:sectPr w:rsidR="00B4589D">
          <w:pgSz w:w="11910" w:h="16840"/>
          <w:pgMar w:top="1300" w:right="0" w:bottom="900" w:left="0" w:header="310" w:footer="710" w:gutter="0"/>
          <w:cols w:space="720"/>
        </w:sectPr>
      </w:pPr>
    </w:p>
    <w:p w14:paraId="66298E3C" w14:textId="77777777" w:rsidR="00B4589D" w:rsidRDefault="00B4589D">
      <w:pPr>
        <w:pStyle w:val="Textoindependiente"/>
        <w:spacing w:before="150"/>
      </w:pPr>
    </w:p>
    <w:p w14:paraId="63428550" w14:textId="77777777" w:rsidR="00B4589D" w:rsidRDefault="00323DDF">
      <w:pPr>
        <w:pStyle w:val="Textoindependiente"/>
        <w:spacing w:before="1" w:line="276" w:lineRule="auto"/>
        <w:ind w:left="1703" w:right="1707"/>
        <w:jc w:val="both"/>
      </w:pPr>
      <w:r>
        <w:t>Más allá de las apuestas de dinero, la ESTUDES identifica también una elevada prevalencia de jóvenes que juegan con asiduidad a videojuegos o a eSports, o simplemente participan como espectadores en este tipo de eventos. Si bien la tasa regional es ligeramente inferior a la nacional,</w:t>
      </w:r>
      <w:r>
        <w:rPr>
          <w:spacing w:val="-3"/>
        </w:rPr>
        <w:t xml:space="preserve"> </w:t>
      </w:r>
      <w:r>
        <w:t>en</w:t>
      </w:r>
      <w:r>
        <w:rPr>
          <w:spacing w:val="-3"/>
        </w:rPr>
        <w:t xml:space="preserve"> </w:t>
      </w:r>
      <w:r>
        <w:t>ambos</w:t>
      </w:r>
      <w:r>
        <w:rPr>
          <w:spacing w:val="-3"/>
        </w:rPr>
        <w:t xml:space="preserve"> </w:t>
      </w:r>
      <w:r>
        <w:t>casos</w:t>
      </w:r>
      <w:r>
        <w:rPr>
          <w:spacing w:val="-3"/>
        </w:rPr>
        <w:t xml:space="preserve"> </w:t>
      </w:r>
      <w:r>
        <w:t>es</w:t>
      </w:r>
      <w:r>
        <w:rPr>
          <w:spacing w:val="-3"/>
        </w:rPr>
        <w:t xml:space="preserve"> </w:t>
      </w:r>
      <w:r>
        <w:t>marcadamente</w:t>
      </w:r>
      <w:r>
        <w:rPr>
          <w:spacing w:val="-3"/>
        </w:rPr>
        <w:t xml:space="preserve"> </w:t>
      </w:r>
      <w:r>
        <w:t>alta.</w:t>
      </w:r>
      <w:r>
        <w:rPr>
          <w:spacing w:val="-3"/>
        </w:rPr>
        <w:t xml:space="preserve"> </w:t>
      </w:r>
      <w:r>
        <w:t>Resulta</w:t>
      </w:r>
      <w:r>
        <w:rPr>
          <w:spacing w:val="-3"/>
        </w:rPr>
        <w:t xml:space="preserve"> </w:t>
      </w:r>
      <w:r>
        <w:t>significativo</w:t>
      </w:r>
      <w:r>
        <w:rPr>
          <w:spacing w:val="-3"/>
        </w:rPr>
        <w:t xml:space="preserve"> </w:t>
      </w:r>
      <w:r>
        <w:t>y</w:t>
      </w:r>
      <w:r>
        <w:rPr>
          <w:spacing w:val="-3"/>
        </w:rPr>
        <w:t xml:space="preserve"> </w:t>
      </w:r>
      <w:r>
        <w:t>preocupante</w:t>
      </w:r>
      <w:r>
        <w:rPr>
          <w:spacing w:val="-3"/>
        </w:rPr>
        <w:t xml:space="preserve"> </w:t>
      </w:r>
      <w:r>
        <w:t>el</w:t>
      </w:r>
      <w:r>
        <w:rPr>
          <w:spacing w:val="-3"/>
        </w:rPr>
        <w:t xml:space="preserve"> </w:t>
      </w:r>
      <w:r>
        <w:t>elevado porcentaje de jóvenes que afirma dedicar más de dos horas diarias a actividades relacionadas con videojuegos, siendo el juego a los mismos la principal actividad señalada (28,2%), seguida de jugar a eSports (11%) y participar como espectador (5,6%) según datos de la ESTUDES 2018 (último año con desagregación por comunidad autónoma para esta variable).</w:t>
      </w:r>
    </w:p>
    <w:p w14:paraId="0A012F06" w14:textId="77777777" w:rsidR="00B4589D" w:rsidRDefault="00B4589D">
      <w:pPr>
        <w:pStyle w:val="Textoindependiente"/>
        <w:spacing w:before="41"/>
      </w:pPr>
    </w:p>
    <w:p w14:paraId="6A75AE4D" w14:textId="77777777" w:rsidR="00B4589D" w:rsidRDefault="00323DDF">
      <w:pPr>
        <w:pStyle w:val="Ttulo3"/>
        <w:numPr>
          <w:ilvl w:val="2"/>
          <w:numId w:val="30"/>
        </w:numPr>
        <w:tabs>
          <w:tab w:val="left" w:pos="3325"/>
        </w:tabs>
        <w:ind w:left="3325" w:hanging="554"/>
        <w:jc w:val="left"/>
      </w:pPr>
      <w:bookmarkStart w:id="13" w:name="_TOC_250004"/>
      <w:r>
        <w:rPr>
          <w:color w:val="6FAC46"/>
        </w:rPr>
        <w:t>Situación</w:t>
      </w:r>
      <w:r>
        <w:rPr>
          <w:color w:val="6FAC46"/>
          <w:spacing w:val="-6"/>
        </w:rPr>
        <w:t xml:space="preserve"> </w:t>
      </w:r>
      <w:r>
        <w:rPr>
          <w:color w:val="6FAC46"/>
        </w:rPr>
        <w:t>en</w:t>
      </w:r>
      <w:r>
        <w:rPr>
          <w:color w:val="6FAC46"/>
          <w:spacing w:val="-5"/>
        </w:rPr>
        <w:t xml:space="preserve"> </w:t>
      </w:r>
      <w:bookmarkEnd w:id="13"/>
      <w:r>
        <w:rPr>
          <w:color w:val="6FAC46"/>
          <w:spacing w:val="-2"/>
        </w:rPr>
        <w:t>Cartagena.</w:t>
      </w:r>
    </w:p>
    <w:p w14:paraId="3FACB7DC" w14:textId="77777777" w:rsidR="00B4589D" w:rsidRDefault="00B4589D">
      <w:pPr>
        <w:pStyle w:val="Textoindependiente"/>
        <w:spacing w:before="43"/>
        <w:rPr>
          <w:b/>
        </w:rPr>
      </w:pPr>
    </w:p>
    <w:p w14:paraId="60163E5F" w14:textId="77777777" w:rsidR="00B4589D" w:rsidRDefault="00323DDF">
      <w:pPr>
        <w:pStyle w:val="Textoindependiente"/>
        <w:spacing w:line="259" w:lineRule="auto"/>
        <w:ind w:left="1703" w:right="1706"/>
        <w:jc w:val="both"/>
      </w:pPr>
      <w:r>
        <w:t>La</w:t>
      </w:r>
      <w:r>
        <w:rPr>
          <w:spacing w:val="-1"/>
        </w:rPr>
        <w:t xml:space="preserve"> </w:t>
      </w:r>
      <w:r>
        <w:t>existencia</w:t>
      </w:r>
      <w:r>
        <w:rPr>
          <w:spacing w:val="-1"/>
        </w:rPr>
        <w:t xml:space="preserve"> </w:t>
      </w:r>
      <w:r>
        <w:t>de</w:t>
      </w:r>
      <w:r>
        <w:rPr>
          <w:spacing w:val="-1"/>
        </w:rPr>
        <w:t xml:space="preserve"> </w:t>
      </w:r>
      <w:r>
        <w:t>información</w:t>
      </w:r>
      <w:r>
        <w:rPr>
          <w:spacing w:val="-1"/>
        </w:rPr>
        <w:t xml:space="preserve"> </w:t>
      </w:r>
      <w:r>
        <w:t>desagregada</w:t>
      </w:r>
      <w:r>
        <w:rPr>
          <w:spacing w:val="-1"/>
        </w:rPr>
        <w:t xml:space="preserve"> </w:t>
      </w:r>
      <w:r>
        <w:t>a</w:t>
      </w:r>
      <w:r>
        <w:rPr>
          <w:spacing w:val="-1"/>
        </w:rPr>
        <w:t xml:space="preserve"> </w:t>
      </w:r>
      <w:r>
        <w:t>nivel</w:t>
      </w:r>
      <w:r>
        <w:rPr>
          <w:spacing w:val="-1"/>
        </w:rPr>
        <w:t xml:space="preserve"> </w:t>
      </w:r>
      <w:r>
        <w:t>municipal</w:t>
      </w:r>
      <w:r>
        <w:rPr>
          <w:spacing w:val="-1"/>
        </w:rPr>
        <w:t xml:space="preserve"> </w:t>
      </w:r>
      <w:r>
        <w:t>es</w:t>
      </w:r>
      <w:r>
        <w:rPr>
          <w:spacing w:val="-1"/>
        </w:rPr>
        <w:t xml:space="preserve"> </w:t>
      </w:r>
      <w:r>
        <w:t>muy</w:t>
      </w:r>
      <w:r>
        <w:rPr>
          <w:spacing w:val="-1"/>
        </w:rPr>
        <w:t xml:space="preserve"> </w:t>
      </w:r>
      <w:r>
        <w:t>reducida</w:t>
      </w:r>
      <w:r>
        <w:rPr>
          <w:spacing w:val="-1"/>
        </w:rPr>
        <w:t xml:space="preserve"> </w:t>
      </w:r>
      <w:r>
        <w:t>y</w:t>
      </w:r>
      <w:r>
        <w:rPr>
          <w:spacing w:val="-1"/>
        </w:rPr>
        <w:t xml:space="preserve"> </w:t>
      </w:r>
      <w:r>
        <w:t>por</w:t>
      </w:r>
      <w:r>
        <w:rPr>
          <w:spacing w:val="-1"/>
        </w:rPr>
        <w:t xml:space="preserve"> </w:t>
      </w:r>
      <w:r>
        <w:t>ello,</w:t>
      </w:r>
      <w:r>
        <w:rPr>
          <w:spacing w:val="-1"/>
        </w:rPr>
        <w:t xml:space="preserve"> </w:t>
      </w:r>
      <w:r>
        <w:t>aunque existen</w:t>
      </w:r>
      <w:r>
        <w:rPr>
          <w:spacing w:val="-2"/>
        </w:rPr>
        <w:t xml:space="preserve"> </w:t>
      </w:r>
      <w:r>
        <w:t>limitaciones</w:t>
      </w:r>
      <w:r>
        <w:rPr>
          <w:spacing w:val="-2"/>
        </w:rPr>
        <w:t xml:space="preserve"> </w:t>
      </w:r>
      <w:r>
        <w:t>al</w:t>
      </w:r>
      <w:r>
        <w:rPr>
          <w:spacing w:val="-2"/>
        </w:rPr>
        <w:t xml:space="preserve"> </w:t>
      </w:r>
      <w:r>
        <w:t>extrapolar</w:t>
      </w:r>
      <w:r>
        <w:rPr>
          <w:spacing w:val="-2"/>
        </w:rPr>
        <w:t xml:space="preserve"> </w:t>
      </w:r>
      <w:r>
        <w:t>la</w:t>
      </w:r>
      <w:r>
        <w:rPr>
          <w:spacing w:val="-2"/>
        </w:rPr>
        <w:t xml:space="preserve"> </w:t>
      </w:r>
      <w:r>
        <w:t>información,</w:t>
      </w:r>
      <w:r>
        <w:rPr>
          <w:spacing w:val="-2"/>
        </w:rPr>
        <w:t xml:space="preserve"> </w:t>
      </w:r>
      <w:r>
        <w:t>considerar</w:t>
      </w:r>
      <w:r>
        <w:rPr>
          <w:spacing w:val="-2"/>
        </w:rPr>
        <w:t xml:space="preserve"> </w:t>
      </w:r>
      <w:r>
        <w:t>los</w:t>
      </w:r>
      <w:r>
        <w:rPr>
          <w:spacing w:val="-2"/>
        </w:rPr>
        <w:t xml:space="preserve"> </w:t>
      </w:r>
      <w:r>
        <w:t>datos</w:t>
      </w:r>
      <w:r>
        <w:rPr>
          <w:spacing w:val="-2"/>
        </w:rPr>
        <w:t xml:space="preserve"> </w:t>
      </w:r>
      <w:r>
        <w:t>regionales</w:t>
      </w:r>
      <w:r>
        <w:rPr>
          <w:spacing w:val="-2"/>
        </w:rPr>
        <w:t xml:space="preserve"> </w:t>
      </w:r>
      <w:r>
        <w:t>aportados</w:t>
      </w:r>
      <w:r>
        <w:rPr>
          <w:spacing w:val="-2"/>
        </w:rPr>
        <w:t xml:space="preserve"> </w:t>
      </w:r>
      <w:r>
        <w:t>por las encuestas analizadas en los epígrafes anteriores en materia de hábitos de consumo de sustancias y adicciones comportamentales se considera como la mejor aproximación posible a la realidad por la que atraviesa Cartagena en estos ámbitos.</w:t>
      </w:r>
    </w:p>
    <w:p w14:paraId="5063BF57" w14:textId="77777777" w:rsidR="00B4589D" w:rsidRDefault="00B4589D">
      <w:pPr>
        <w:pStyle w:val="Textoindependiente"/>
        <w:spacing w:before="21"/>
      </w:pPr>
    </w:p>
    <w:p w14:paraId="1DB05DF9" w14:textId="77777777" w:rsidR="00B4589D" w:rsidRDefault="00323DDF">
      <w:pPr>
        <w:pStyle w:val="Textoindependiente"/>
        <w:spacing w:before="1" w:line="259" w:lineRule="auto"/>
        <w:ind w:left="1703" w:right="1710"/>
        <w:jc w:val="both"/>
      </w:pPr>
      <w:r>
        <w:t>Habría que añadir a esa información, la obtenida por parte de determinadas fuentes secundarias existentes a escala local que, en cierta medida, dejan entrever la evolución de estos fenómenos en los últimos años en el conjunto del municipio.</w:t>
      </w:r>
    </w:p>
    <w:p w14:paraId="1211EC7B" w14:textId="77777777" w:rsidR="00B4589D" w:rsidRDefault="00B4589D">
      <w:pPr>
        <w:pStyle w:val="Textoindependiente"/>
        <w:spacing w:before="21"/>
      </w:pPr>
    </w:p>
    <w:p w14:paraId="54A9E80D" w14:textId="77777777" w:rsidR="00B4589D" w:rsidRDefault="00323DDF">
      <w:pPr>
        <w:pStyle w:val="Textoindependiente"/>
        <w:spacing w:line="259" w:lineRule="auto"/>
        <w:ind w:left="1703" w:right="1705"/>
        <w:jc w:val="both"/>
      </w:pPr>
      <w:r>
        <w:t>En este sentido, cabe señalar en primer lugar la evolución que ha experimentado el tratamiento de las adicciones en la Unidad de Conductas Adictivas (UCA) del Centro de Salud Mental de Cartagena. Se observa cómo durante el año 2023, fueron atendidas un total de 1.765 personas, prácticamente la totalidad de las mismas por adicción a sustancias psicoactivas, y una pequeña parte por ludopatías. Se puede apreciar como el alcohol y la cocaína</w:t>
      </w:r>
      <w:r>
        <w:rPr>
          <w:spacing w:val="-2"/>
        </w:rPr>
        <w:t xml:space="preserve"> </w:t>
      </w:r>
      <w:r>
        <w:t>se</w:t>
      </w:r>
      <w:r>
        <w:rPr>
          <w:spacing w:val="-2"/>
        </w:rPr>
        <w:t xml:space="preserve"> </w:t>
      </w:r>
      <w:r>
        <w:t>configuran</w:t>
      </w:r>
      <w:r>
        <w:rPr>
          <w:spacing w:val="-2"/>
        </w:rPr>
        <w:t xml:space="preserve"> </w:t>
      </w:r>
      <w:r>
        <w:t>como</w:t>
      </w:r>
      <w:r>
        <w:rPr>
          <w:spacing w:val="-2"/>
        </w:rPr>
        <w:t xml:space="preserve"> </w:t>
      </w:r>
      <w:r>
        <w:t>las</w:t>
      </w:r>
      <w:r>
        <w:rPr>
          <w:spacing w:val="-2"/>
        </w:rPr>
        <w:t xml:space="preserve"> </w:t>
      </w:r>
      <w:r>
        <w:t>dos</w:t>
      </w:r>
      <w:r>
        <w:rPr>
          <w:spacing w:val="-2"/>
        </w:rPr>
        <w:t xml:space="preserve"> </w:t>
      </w:r>
      <w:r>
        <w:t>principales</w:t>
      </w:r>
      <w:r>
        <w:rPr>
          <w:spacing w:val="-2"/>
        </w:rPr>
        <w:t xml:space="preserve"> </w:t>
      </w:r>
      <w:r>
        <w:t>sustancias</w:t>
      </w:r>
      <w:r>
        <w:rPr>
          <w:spacing w:val="-2"/>
        </w:rPr>
        <w:t xml:space="preserve"> </w:t>
      </w:r>
      <w:r>
        <w:t>en</w:t>
      </w:r>
      <w:r>
        <w:rPr>
          <w:spacing w:val="-2"/>
        </w:rPr>
        <w:t xml:space="preserve"> </w:t>
      </w:r>
      <w:r>
        <w:t>las</w:t>
      </w:r>
      <w:r>
        <w:rPr>
          <w:spacing w:val="-2"/>
        </w:rPr>
        <w:t xml:space="preserve"> </w:t>
      </w:r>
      <w:r>
        <w:t>que</w:t>
      </w:r>
      <w:r>
        <w:rPr>
          <w:spacing w:val="-2"/>
        </w:rPr>
        <w:t xml:space="preserve"> </w:t>
      </w:r>
      <w:r>
        <w:t>los</w:t>
      </w:r>
      <w:r>
        <w:rPr>
          <w:spacing w:val="-2"/>
        </w:rPr>
        <w:t xml:space="preserve"> </w:t>
      </w:r>
      <w:r>
        <w:t>usuarios</w:t>
      </w:r>
      <w:r>
        <w:rPr>
          <w:spacing w:val="-2"/>
        </w:rPr>
        <w:t xml:space="preserve"> </w:t>
      </w:r>
      <w:r>
        <w:t>atendidos</w:t>
      </w:r>
      <w:r>
        <w:rPr>
          <w:spacing w:val="-2"/>
        </w:rPr>
        <w:t xml:space="preserve"> </w:t>
      </w:r>
      <w:r>
        <w:t>por la UCA presentan adicción: el alcohol representa el 31% de las atenciones, mientras que la cocaína concentra un 21,5%. Opiáceos y cannabis también arrojan una incidencia relativamente alta.</w:t>
      </w:r>
    </w:p>
    <w:p w14:paraId="15380B80" w14:textId="77777777" w:rsidR="00B4589D" w:rsidRDefault="00B4589D">
      <w:pPr>
        <w:pStyle w:val="Textoindependiente"/>
        <w:spacing w:before="21"/>
      </w:pPr>
    </w:p>
    <w:p w14:paraId="221DD9A3" w14:textId="77777777" w:rsidR="00B4589D" w:rsidRDefault="00323DDF">
      <w:pPr>
        <w:pStyle w:val="Textoindependiente"/>
        <w:spacing w:line="259" w:lineRule="auto"/>
        <w:ind w:left="1703" w:right="1706"/>
        <w:jc w:val="both"/>
      </w:pPr>
      <w:r>
        <w:t>En líneas generales, se observa una ligera tendencia al decrecimiento en el número de personas atendidas por la UCA. Este descenso, no obstante, se concentra fundamentalmente en las atenciones por adicción al alcohol, permaneciendo el resto de las adicciones prácticamente inalteradas a lo largo del tiempo.</w:t>
      </w:r>
    </w:p>
    <w:p w14:paraId="6E32F52A" w14:textId="77777777" w:rsidR="00B4589D" w:rsidRDefault="00B4589D">
      <w:pPr>
        <w:pStyle w:val="Textoindependiente"/>
        <w:spacing w:before="19"/>
      </w:pPr>
    </w:p>
    <w:p w14:paraId="33F439E1" w14:textId="77777777" w:rsidR="00B4589D" w:rsidRDefault="00323DDF">
      <w:pPr>
        <w:spacing w:line="259" w:lineRule="auto"/>
        <w:ind w:left="4428" w:right="1215" w:hanging="2571"/>
        <w:rPr>
          <w:b/>
          <w:sz w:val="16"/>
        </w:rPr>
      </w:pPr>
      <w:r>
        <w:rPr>
          <w:b/>
          <w:color w:val="6FAC46"/>
          <w:sz w:val="16"/>
        </w:rPr>
        <w:t>Tabla</w:t>
      </w:r>
      <w:r>
        <w:rPr>
          <w:b/>
          <w:color w:val="6FAC46"/>
          <w:spacing w:val="-3"/>
          <w:sz w:val="16"/>
        </w:rPr>
        <w:t xml:space="preserve"> </w:t>
      </w:r>
      <w:r>
        <w:rPr>
          <w:b/>
          <w:color w:val="6FAC46"/>
          <w:sz w:val="16"/>
        </w:rPr>
        <w:t>03.-</w:t>
      </w:r>
      <w:r>
        <w:rPr>
          <w:b/>
          <w:color w:val="6FAC46"/>
          <w:spacing w:val="-2"/>
          <w:sz w:val="16"/>
        </w:rPr>
        <w:t xml:space="preserve"> </w:t>
      </w:r>
      <w:r>
        <w:rPr>
          <w:b/>
          <w:sz w:val="16"/>
        </w:rPr>
        <w:t>Evolución</w:t>
      </w:r>
      <w:r>
        <w:rPr>
          <w:b/>
          <w:spacing w:val="-3"/>
          <w:sz w:val="16"/>
        </w:rPr>
        <w:t xml:space="preserve"> </w:t>
      </w:r>
      <w:r>
        <w:rPr>
          <w:b/>
          <w:sz w:val="16"/>
        </w:rPr>
        <w:t>del</w:t>
      </w:r>
      <w:r>
        <w:rPr>
          <w:b/>
          <w:spacing w:val="-3"/>
          <w:sz w:val="16"/>
        </w:rPr>
        <w:t xml:space="preserve"> </w:t>
      </w:r>
      <w:r>
        <w:rPr>
          <w:b/>
          <w:sz w:val="16"/>
        </w:rPr>
        <w:t>número</w:t>
      </w:r>
      <w:r>
        <w:rPr>
          <w:b/>
          <w:spacing w:val="-3"/>
          <w:sz w:val="16"/>
        </w:rPr>
        <w:t xml:space="preserve"> </w:t>
      </w:r>
      <w:r>
        <w:rPr>
          <w:b/>
          <w:sz w:val="16"/>
        </w:rPr>
        <w:t>de</w:t>
      </w:r>
      <w:r>
        <w:rPr>
          <w:b/>
          <w:spacing w:val="-3"/>
          <w:sz w:val="16"/>
        </w:rPr>
        <w:t xml:space="preserve"> </w:t>
      </w:r>
      <w:r>
        <w:rPr>
          <w:b/>
          <w:sz w:val="16"/>
        </w:rPr>
        <w:t>personas</w:t>
      </w:r>
      <w:r>
        <w:rPr>
          <w:b/>
          <w:spacing w:val="-3"/>
          <w:sz w:val="16"/>
        </w:rPr>
        <w:t xml:space="preserve"> </w:t>
      </w:r>
      <w:r>
        <w:rPr>
          <w:b/>
          <w:sz w:val="16"/>
        </w:rPr>
        <w:t>atendidas</w:t>
      </w:r>
      <w:r>
        <w:rPr>
          <w:b/>
          <w:spacing w:val="-3"/>
          <w:sz w:val="16"/>
        </w:rPr>
        <w:t xml:space="preserve"> </w:t>
      </w:r>
      <w:r>
        <w:rPr>
          <w:b/>
          <w:sz w:val="16"/>
        </w:rPr>
        <w:t>en</w:t>
      </w:r>
      <w:r>
        <w:rPr>
          <w:b/>
          <w:spacing w:val="-3"/>
          <w:sz w:val="16"/>
        </w:rPr>
        <w:t xml:space="preserve"> </w:t>
      </w:r>
      <w:r>
        <w:rPr>
          <w:b/>
          <w:sz w:val="16"/>
        </w:rPr>
        <w:t>la</w:t>
      </w:r>
      <w:r>
        <w:rPr>
          <w:b/>
          <w:spacing w:val="-3"/>
          <w:sz w:val="16"/>
        </w:rPr>
        <w:t xml:space="preserve"> </w:t>
      </w:r>
      <w:r>
        <w:rPr>
          <w:b/>
          <w:sz w:val="16"/>
        </w:rPr>
        <w:t>Unidad</w:t>
      </w:r>
      <w:r>
        <w:rPr>
          <w:b/>
          <w:spacing w:val="32"/>
          <w:sz w:val="16"/>
        </w:rPr>
        <w:t xml:space="preserve"> </w:t>
      </w:r>
      <w:r>
        <w:rPr>
          <w:b/>
          <w:sz w:val="16"/>
        </w:rPr>
        <w:t>de</w:t>
      </w:r>
      <w:r>
        <w:rPr>
          <w:b/>
          <w:spacing w:val="-3"/>
          <w:sz w:val="16"/>
        </w:rPr>
        <w:t xml:space="preserve"> </w:t>
      </w:r>
      <w:r>
        <w:rPr>
          <w:b/>
          <w:sz w:val="16"/>
        </w:rPr>
        <w:t>Conductas</w:t>
      </w:r>
      <w:r>
        <w:rPr>
          <w:b/>
          <w:spacing w:val="-3"/>
          <w:sz w:val="16"/>
        </w:rPr>
        <w:t xml:space="preserve"> </w:t>
      </w:r>
      <w:r>
        <w:rPr>
          <w:b/>
          <w:sz w:val="16"/>
        </w:rPr>
        <w:t>Adictivas</w:t>
      </w:r>
      <w:r>
        <w:rPr>
          <w:b/>
          <w:spacing w:val="-3"/>
          <w:sz w:val="16"/>
        </w:rPr>
        <w:t xml:space="preserve"> </w:t>
      </w:r>
      <w:r>
        <w:rPr>
          <w:b/>
          <w:sz w:val="16"/>
        </w:rPr>
        <w:t>del</w:t>
      </w:r>
      <w:r>
        <w:rPr>
          <w:b/>
          <w:spacing w:val="-3"/>
          <w:sz w:val="16"/>
        </w:rPr>
        <w:t xml:space="preserve"> </w:t>
      </w:r>
      <w:r>
        <w:rPr>
          <w:b/>
          <w:sz w:val="16"/>
        </w:rPr>
        <w:t>Centro</w:t>
      </w:r>
      <w:r>
        <w:rPr>
          <w:b/>
          <w:spacing w:val="-3"/>
          <w:sz w:val="16"/>
        </w:rPr>
        <w:t xml:space="preserve"> </w:t>
      </w:r>
      <w:r>
        <w:rPr>
          <w:b/>
          <w:sz w:val="16"/>
        </w:rPr>
        <w:t>de</w:t>
      </w:r>
      <w:r>
        <w:rPr>
          <w:b/>
          <w:spacing w:val="-3"/>
          <w:sz w:val="16"/>
        </w:rPr>
        <w:t xml:space="preserve"> </w:t>
      </w:r>
      <w:r>
        <w:rPr>
          <w:b/>
          <w:sz w:val="16"/>
        </w:rPr>
        <w:t>Salud</w:t>
      </w:r>
      <w:r>
        <w:rPr>
          <w:b/>
          <w:spacing w:val="-3"/>
          <w:sz w:val="16"/>
        </w:rPr>
        <w:t xml:space="preserve"> </w:t>
      </w:r>
      <w:r>
        <w:rPr>
          <w:b/>
          <w:sz w:val="16"/>
        </w:rPr>
        <w:t>Mental</w:t>
      </w:r>
      <w:r>
        <w:rPr>
          <w:b/>
          <w:spacing w:val="-3"/>
          <w:sz w:val="16"/>
        </w:rPr>
        <w:t xml:space="preserve"> </w:t>
      </w:r>
      <w:r>
        <w:rPr>
          <w:b/>
          <w:sz w:val="16"/>
        </w:rPr>
        <w:t>de</w:t>
      </w:r>
      <w:r>
        <w:rPr>
          <w:b/>
          <w:spacing w:val="40"/>
          <w:sz w:val="16"/>
        </w:rPr>
        <w:t xml:space="preserve"> </w:t>
      </w:r>
      <w:r>
        <w:rPr>
          <w:b/>
          <w:sz w:val="16"/>
        </w:rPr>
        <w:t>Cartagena, según tipo de adicción. 2014-2023.</w:t>
      </w:r>
    </w:p>
    <w:tbl>
      <w:tblPr>
        <w:tblStyle w:val="TableNormal"/>
        <w:tblW w:w="0" w:type="auto"/>
        <w:tblInd w:w="1669" w:type="dxa"/>
        <w:tblLayout w:type="fixed"/>
        <w:tblLook w:val="01E0" w:firstRow="1" w:lastRow="1" w:firstColumn="1" w:lastColumn="1" w:noHBand="0" w:noVBand="0"/>
      </w:tblPr>
      <w:tblGrid>
        <w:gridCol w:w="2752"/>
        <w:gridCol w:w="642"/>
        <w:gridCol w:w="583"/>
        <w:gridCol w:w="581"/>
        <w:gridCol w:w="580"/>
        <w:gridCol w:w="589"/>
        <w:gridCol w:w="588"/>
        <w:gridCol w:w="583"/>
        <w:gridCol w:w="584"/>
        <w:gridCol w:w="572"/>
        <w:gridCol w:w="510"/>
      </w:tblGrid>
      <w:tr w:rsidR="00B4589D" w14:paraId="234EE12E" w14:textId="77777777">
        <w:trPr>
          <w:trHeight w:val="285"/>
        </w:trPr>
        <w:tc>
          <w:tcPr>
            <w:tcW w:w="2752" w:type="dxa"/>
            <w:tcBorders>
              <w:right w:val="single" w:sz="8" w:space="0" w:color="FFFFFF"/>
            </w:tcBorders>
            <w:shd w:val="clear" w:color="auto" w:fill="538134"/>
          </w:tcPr>
          <w:p w14:paraId="3B5D3CB0" w14:textId="77777777" w:rsidR="00B4589D" w:rsidRDefault="00323DDF">
            <w:pPr>
              <w:pStyle w:val="TableParagraph"/>
              <w:spacing w:before="45"/>
              <w:ind w:left="82"/>
              <w:rPr>
                <w:sz w:val="16"/>
              </w:rPr>
            </w:pPr>
            <w:r>
              <w:rPr>
                <w:color w:val="FFFFFF"/>
                <w:sz w:val="16"/>
              </w:rPr>
              <w:t>Tipo</w:t>
            </w:r>
            <w:r>
              <w:rPr>
                <w:color w:val="FFFFFF"/>
                <w:spacing w:val="-5"/>
                <w:sz w:val="16"/>
              </w:rPr>
              <w:t xml:space="preserve"> </w:t>
            </w:r>
            <w:r>
              <w:rPr>
                <w:color w:val="FFFFFF"/>
                <w:sz w:val="16"/>
              </w:rPr>
              <w:t>de</w:t>
            </w:r>
            <w:r>
              <w:rPr>
                <w:color w:val="FFFFFF"/>
                <w:spacing w:val="-3"/>
                <w:sz w:val="16"/>
              </w:rPr>
              <w:t xml:space="preserve"> </w:t>
            </w:r>
            <w:r>
              <w:rPr>
                <w:color w:val="FFFFFF"/>
                <w:spacing w:val="-2"/>
                <w:sz w:val="16"/>
              </w:rPr>
              <w:t>adicción</w:t>
            </w:r>
          </w:p>
        </w:tc>
        <w:tc>
          <w:tcPr>
            <w:tcW w:w="642" w:type="dxa"/>
            <w:tcBorders>
              <w:left w:val="single" w:sz="8" w:space="0" w:color="FFFFFF"/>
            </w:tcBorders>
            <w:shd w:val="clear" w:color="auto" w:fill="538134"/>
          </w:tcPr>
          <w:p w14:paraId="02EDFE83" w14:textId="77777777" w:rsidR="00B4589D" w:rsidRDefault="00323DDF">
            <w:pPr>
              <w:pStyle w:val="TableParagraph"/>
              <w:spacing w:before="45"/>
              <w:ind w:right="117"/>
              <w:jc w:val="right"/>
              <w:rPr>
                <w:sz w:val="16"/>
              </w:rPr>
            </w:pPr>
            <w:r>
              <w:rPr>
                <w:color w:val="FFFFFF"/>
                <w:spacing w:val="-4"/>
                <w:sz w:val="16"/>
              </w:rPr>
              <w:t>2014</w:t>
            </w:r>
          </w:p>
        </w:tc>
        <w:tc>
          <w:tcPr>
            <w:tcW w:w="583" w:type="dxa"/>
            <w:shd w:val="clear" w:color="auto" w:fill="538134"/>
          </w:tcPr>
          <w:p w14:paraId="7F49A182" w14:textId="77777777" w:rsidR="00B4589D" w:rsidRDefault="00323DDF">
            <w:pPr>
              <w:pStyle w:val="TableParagraph"/>
              <w:spacing w:before="45"/>
              <w:ind w:right="118"/>
              <w:jc w:val="right"/>
              <w:rPr>
                <w:sz w:val="16"/>
              </w:rPr>
            </w:pPr>
            <w:r>
              <w:rPr>
                <w:color w:val="FFFFFF"/>
                <w:spacing w:val="-4"/>
                <w:sz w:val="16"/>
              </w:rPr>
              <w:t>2015</w:t>
            </w:r>
          </w:p>
        </w:tc>
        <w:tc>
          <w:tcPr>
            <w:tcW w:w="581" w:type="dxa"/>
            <w:shd w:val="clear" w:color="auto" w:fill="538134"/>
          </w:tcPr>
          <w:p w14:paraId="46C5E1BA" w14:textId="77777777" w:rsidR="00B4589D" w:rsidRDefault="00323DDF">
            <w:pPr>
              <w:pStyle w:val="TableParagraph"/>
              <w:spacing w:before="45"/>
              <w:ind w:right="115"/>
              <w:jc w:val="right"/>
              <w:rPr>
                <w:sz w:val="16"/>
              </w:rPr>
            </w:pPr>
            <w:r>
              <w:rPr>
                <w:color w:val="FFFFFF"/>
                <w:spacing w:val="-4"/>
                <w:sz w:val="16"/>
              </w:rPr>
              <w:t>2016</w:t>
            </w:r>
          </w:p>
        </w:tc>
        <w:tc>
          <w:tcPr>
            <w:tcW w:w="580" w:type="dxa"/>
            <w:shd w:val="clear" w:color="auto" w:fill="538134"/>
          </w:tcPr>
          <w:p w14:paraId="307183E6" w14:textId="77777777" w:rsidR="00B4589D" w:rsidRDefault="00323DDF">
            <w:pPr>
              <w:pStyle w:val="TableParagraph"/>
              <w:spacing w:before="45"/>
              <w:ind w:right="117"/>
              <w:jc w:val="right"/>
              <w:rPr>
                <w:sz w:val="16"/>
              </w:rPr>
            </w:pPr>
            <w:r>
              <w:rPr>
                <w:color w:val="FFFFFF"/>
                <w:spacing w:val="-4"/>
                <w:sz w:val="16"/>
              </w:rPr>
              <w:t>2017</w:t>
            </w:r>
          </w:p>
        </w:tc>
        <w:tc>
          <w:tcPr>
            <w:tcW w:w="589" w:type="dxa"/>
            <w:shd w:val="clear" w:color="auto" w:fill="538134"/>
          </w:tcPr>
          <w:p w14:paraId="0DDDD48B" w14:textId="77777777" w:rsidR="00B4589D" w:rsidRDefault="00323DDF">
            <w:pPr>
              <w:pStyle w:val="TableParagraph"/>
              <w:spacing w:before="45"/>
              <w:ind w:right="123"/>
              <w:jc w:val="right"/>
              <w:rPr>
                <w:sz w:val="16"/>
              </w:rPr>
            </w:pPr>
            <w:r>
              <w:rPr>
                <w:color w:val="FFFFFF"/>
                <w:spacing w:val="-4"/>
                <w:sz w:val="16"/>
              </w:rPr>
              <w:t>2018</w:t>
            </w:r>
          </w:p>
        </w:tc>
        <w:tc>
          <w:tcPr>
            <w:tcW w:w="588" w:type="dxa"/>
            <w:shd w:val="clear" w:color="auto" w:fill="538134"/>
          </w:tcPr>
          <w:p w14:paraId="122F7EA3" w14:textId="77777777" w:rsidR="00B4589D" w:rsidRDefault="00323DDF">
            <w:pPr>
              <w:pStyle w:val="TableParagraph"/>
              <w:spacing w:before="45"/>
              <w:ind w:right="116"/>
              <w:jc w:val="right"/>
              <w:rPr>
                <w:sz w:val="16"/>
              </w:rPr>
            </w:pPr>
            <w:r>
              <w:rPr>
                <w:color w:val="FFFFFF"/>
                <w:spacing w:val="-4"/>
                <w:sz w:val="16"/>
              </w:rPr>
              <w:t>2019</w:t>
            </w:r>
          </w:p>
        </w:tc>
        <w:tc>
          <w:tcPr>
            <w:tcW w:w="583" w:type="dxa"/>
            <w:shd w:val="clear" w:color="auto" w:fill="538134"/>
          </w:tcPr>
          <w:p w14:paraId="4319F826" w14:textId="77777777" w:rsidR="00B4589D" w:rsidRDefault="00323DDF">
            <w:pPr>
              <w:pStyle w:val="TableParagraph"/>
              <w:spacing w:before="45"/>
              <w:ind w:right="119"/>
              <w:jc w:val="right"/>
              <w:rPr>
                <w:sz w:val="16"/>
              </w:rPr>
            </w:pPr>
            <w:r>
              <w:rPr>
                <w:color w:val="FFFFFF"/>
                <w:spacing w:val="-4"/>
                <w:sz w:val="16"/>
              </w:rPr>
              <w:t>2020</w:t>
            </w:r>
          </w:p>
        </w:tc>
        <w:tc>
          <w:tcPr>
            <w:tcW w:w="584" w:type="dxa"/>
            <w:shd w:val="clear" w:color="auto" w:fill="538134"/>
          </w:tcPr>
          <w:p w14:paraId="5651A7D7" w14:textId="77777777" w:rsidR="00B4589D" w:rsidRDefault="00323DDF">
            <w:pPr>
              <w:pStyle w:val="TableParagraph"/>
              <w:spacing w:before="45"/>
              <w:ind w:right="118"/>
              <w:jc w:val="right"/>
              <w:rPr>
                <w:sz w:val="16"/>
              </w:rPr>
            </w:pPr>
            <w:r>
              <w:rPr>
                <w:color w:val="FFFFFF"/>
                <w:spacing w:val="-4"/>
                <w:sz w:val="16"/>
              </w:rPr>
              <w:t>2021</w:t>
            </w:r>
          </w:p>
        </w:tc>
        <w:tc>
          <w:tcPr>
            <w:tcW w:w="572" w:type="dxa"/>
            <w:shd w:val="clear" w:color="auto" w:fill="538134"/>
          </w:tcPr>
          <w:p w14:paraId="15A0BB60" w14:textId="77777777" w:rsidR="00B4589D" w:rsidRDefault="00323DDF">
            <w:pPr>
              <w:pStyle w:val="TableParagraph"/>
              <w:spacing w:before="45"/>
              <w:ind w:right="109"/>
              <w:jc w:val="right"/>
              <w:rPr>
                <w:sz w:val="16"/>
              </w:rPr>
            </w:pPr>
            <w:r>
              <w:rPr>
                <w:color w:val="FFFFFF"/>
                <w:spacing w:val="-4"/>
                <w:sz w:val="16"/>
              </w:rPr>
              <w:t>2022</w:t>
            </w:r>
          </w:p>
        </w:tc>
        <w:tc>
          <w:tcPr>
            <w:tcW w:w="510" w:type="dxa"/>
            <w:tcBorders>
              <w:right w:val="single" w:sz="8" w:space="0" w:color="FFFFFF"/>
            </w:tcBorders>
            <w:shd w:val="clear" w:color="auto" w:fill="538134"/>
          </w:tcPr>
          <w:p w14:paraId="5241044D" w14:textId="77777777" w:rsidR="00B4589D" w:rsidRDefault="00323DDF">
            <w:pPr>
              <w:pStyle w:val="TableParagraph"/>
              <w:spacing w:before="45"/>
              <w:ind w:right="47"/>
              <w:jc w:val="right"/>
              <w:rPr>
                <w:sz w:val="16"/>
              </w:rPr>
            </w:pPr>
            <w:r>
              <w:rPr>
                <w:color w:val="FFFFFF"/>
                <w:spacing w:val="-4"/>
                <w:sz w:val="16"/>
              </w:rPr>
              <w:t>2023</w:t>
            </w:r>
          </w:p>
        </w:tc>
      </w:tr>
      <w:tr w:rsidR="00B4589D" w14:paraId="61C6BF3D" w14:textId="77777777">
        <w:trPr>
          <w:trHeight w:val="302"/>
        </w:trPr>
        <w:tc>
          <w:tcPr>
            <w:tcW w:w="2752" w:type="dxa"/>
            <w:tcBorders>
              <w:bottom w:val="single" w:sz="8" w:space="0" w:color="FFFFFF"/>
              <w:right w:val="single" w:sz="8" w:space="0" w:color="FFFFFF"/>
            </w:tcBorders>
            <w:shd w:val="clear" w:color="auto" w:fill="E1EED9"/>
          </w:tcPr>
          <w:p w14:paraId="24216812" w14:textId="77777777" w:rsidR="00B4589D" w:rsidRDefault="00323DDF">
            <w:pPr>
              <w:pStyle w:val="TableParagraph"/>
              <w:spacing w:before="53"/>
              <w:ind w:left="82"/>
              <w:rPr>
                <w:sz w:val="16"/>
              </w:rPr>
            </w:pPr>
            <w:r>
              <w:rPr>
                <w:spacing w:val="-2"/>
                <w:sz w:val="16"/>
              </w:rPr>
              <w:t>Alcohol</w:t>
            </w:r>
          </w:p>
        </w:tc>
        <w:tc>
          <w:tcPr>
            <w:tcW w:w="642" w:type="dxa"/>
            <w:tcBorders>
              <w:left w:val="single" w:sz="8" w:space="0" w:color="FFFFFF"/>
              <w:bottom w:val="single" w:sz="8" w:space="0" w:color="FFFFFF"/>
            </w:tcBorders>
            <w:shd w:val="clear" w:color="auto" w:fill="E1EED9"/>
          </w:tcPr>
          <w:p w14:paraId="30A24385" w14:textId="77777777" w:rsidR="00B4589D" w:rsidRDefault="00323DDF">
            <w:pPr>
              <w:pStyle w:val="TableParagraph"/>
              <w:spacing w:before="53"/>
              <w:ind w:right="117"/>
              <w:jc w:val="right"/>
              <w:rPr>
                <w:sz w:val="16"/>
              </w:rPr>
            </w:pPr>
            <w:r>
              <w:rPr>
                <w:spacing w:val="-5"/>
                <w:sz w:val="16"/>
              </w:rPr>
              <w:t>717</w:t>
            </w:r>
          </w:p>
        </w:tc>
        <w:tc>
          <w:tcPr>
            <w:tcW w:w="583" w:type="dxa"/>
            <w:tcBorders>
              <w:bottom w:val="single" w:sz="8" w:space="0" w:color="FFFFFF"/>
            </w:tcBorders>
            <w:shd w:val="clear" w:color="auto" w:fill="E1EED9"/>
          </w:tcPr>
          <w:p w14:paraId="5C051C02" w14:textId="77777777" w:rsidR="00B4589D" w:rsidRDefault="00323DDF">
            <w:pPr>
              <w:pStyle w:val="TableParagraph"/>
              <w:spacing w:before="53"/>
              <w:ind w:right="118"/>
              <w:jc w:val="right"/>
              <w:rPr>
                <w:sz w:val="16"/>
              </w:rPr>
            </w:pPr>
            <w:r>
              <w:rPr>
                <w:spacing w:val="-5"/>
                <w:sz w:val="16"/>
              </w:rPr>
              <w:t>764</w:t>
            </w:r>
          </w:p>
        </w:tc>
        <w:tc>
          <w:tcPr>
            <w:tcW w:w="581" w:type="dxa"/>
            <w:tcBorders>
              <w:bottom w:val="single" w:sz="8" w:space="0" w:color="FFFFFF"/>
            </w:tcBorders>
            <w:shd w:val="clear" w:color="auto" w:fill="E1EED9"/>
          </w:tcPr>
          <w:p w14:paraId="4B1058A2" w14:textId="77777777" w:rsidR="00B4589D" w:rsidRDefault="00323DDF">
            <w:pPr>
              <w:pStyle w:val="TableParagraph"/>
              <w:spacing w:before="53"/>
              <w:ind w:right="115"/>
              <w:jc w:val="right"/>
              <w:rPr>
                <w:sz w:val="16"/>
              </w:rPr>
            </w:pPr>
            <w:r>
              <w:rPr>
                <w:spacing w:val="-5"/>
                <w:sz w:val="16"/>
              </w:rPr>
              <w:t>767</w:t>
            </w:r>
          </w:p>
        </w:tc>
        <w:tc>
          <w:tcPr>
            <w:tcW w:w="580" w:type="dxa"/>
            <w:tcBorders>
              <w:bottom w:val="single" w:sz="8" w:space="0" w:color="FFFFFF"/>
            </w:tcBorders>
            <w:shd w:val="clear" w:color="auto" w:fill="E1EED9"/>
          </w:tcPr>
          <w:p w14:paraId="4D252BDF" w14:textId="77777777" w:rsidR="00B4589D" w:rsidRDefault="00323DDF">
            <w:pPr>
              <w:pStyle w:val="TableParagraph"/>
              <w:spacing w:before="53"/>
              <w:ind w:right="117"/>
              <w:jc w:val="right"/>
              <w:rPr>
                <w:sz w:val="16"/>
              </w:rPr>
            </w:pPr>
            <w:r>
              <w:rPr>
                <w:spacing w:val="-5"/>
                <w:sz w:val="16"/>
              </w:rPr>
              <w:t>700</w:t>
            </w:r>
          </w:p>
        </w:tc>
        <w:tc>
          <w:tcPr>
            <w:tcW w:w="589" w:type="dxa"/>
            <w:tcBorders>
              <w:bottom w:val="single" w:sz="8" w:space="0" w:color="FFFFFF"/>
            </w:tcBorders>
            <w:shd w:val="clear" w:color="auto" w:fill="E1EED9"/>
          </w:tcPr>
          <w:p w14:paraId="2610EEDE" w14:textId="77777777" w:rsidR="00B4589D" w:rsidRDefault="00323DDF">
            <w:pPr>
              <w:pStyle w:val="TableParagraph"/>
              <w:spacing w:before="53"/>
              <w:ind w:right="123"/>
              <w:jc w:val="right"/>
              <w:rPr>
                <w:sz w:val="16"/>
              </w:rPr>
            </w:pPr>
            <w:r>
              <w:rPr>
                <w:spacing w:val="-5"/>
                <w:sz w:val="16"/>
              </w:rPr>
              <w:t>673</w:t>
            </w:r>
          </w:p>
        </w:tc>
        <w:tc>
          <w:tcPr>
            <w:tcW w:w="588" w:type="dxa"/>
            <w:tcBorders>
              <w:bottom w:val="single" w:sz="8" w:space="0" w:color="FFFFFF"/>
            </w:tcBorders>
            <w:shd w:val="clear" w:color="auto" w:fill="E1EED9"/>
          </w:tcPr>
          <w:p w14:paraId="72A880DA" w14:textId="77777777" w:rsidR="00B4589D" w:rsidRDefault="00323DDF">
            <w:pPr>
              <w:pStyle w:val="TableParagraph"/>
              <w:spacing w:before="53"/>
              <w:ind w:right="116"/>
              <w:jc w:val="right"/>
              <w:rPr>
                <w:sz w:val="16"/>
              </w:rPr>
            </w:pPr>
            <w:r>
              <w:rPr>
                <w:spacing w:val="-5"/>
                <w:sz w:val="16"/>
              </w:rPr>
              <w:t>605</w:t>
            </w:r>
          </w:p>
        </w:tc>
        <w:tc>
          <w:tcPr>
            <w:tcW w:w="583" w:type="dxa"/>
            <w:tcBorders>
              <w:bottom w:val="single" w:sz="8" w:space="0" w:color="FFFFFF"/>
            </w:tcBorders>
            <w:shd w:val="clear" w:color="auto" w:fill="E1EED9"/>
          </w:tcPr>
          <w:p w14:paraId="456432F7" w14:textId="77777777" w:rsidR="00B4589D" w:rsidRDefault="00323DDF">
            <w:pPr>
              <w:pStyle w:val="TableParagraph"/>
              <w:spacing w:before="53"/>
              <w:ind w:right="119"/>
              <w:jc w:val="right"/>
              <w:rPr>
                <w:sz w:val="16"/>
              </w:rPr>
            </w:pPr>
            <w:r>
              <w:rPr>
                <w:spacing w:val="-5"/>
                <w:sz w:val="16"/>
              </w:rPr>
              <w:t>520</w:t>
            </w:r>
          </w:p>
        </w:tc>
        <w:tc>
          <w:tcPr>
            <w:tcW w:w="584" w:type="dxa"/>
            <w:tcBorders>
              <w:bottom w:val="single" w:sz="8" w:space="0" w:color="FFFFFF"/>
            </w:tcBorders>
            <w:shd w:val="clear" w:color="auto" w:fill="E1EED9"/>
          </w:tcPr>
          <w:p w14:paraId="30040CAA" w14:textId="77777777" w:rsidR="00B4589D" w:rsidRDefault="00323DDF">
            <w:pPr>
              <w:pStyle w:val="TableParagraph"/>
              <w:spacing w:before="53"/>
              <w:ind w:right="118"/>
              <w:jc w:val="right"/>
              <w:rPr>
                <w:sz w:val="16"/>
              </w:rPr>
            </w:pPr>
            <w:r>
              <w:rPr>
                <w:spacing w:val="-5"/>
                <w:sz w:val="16"/>
              </w:rPr>
              <w:t>538</w:t>
            </w:r>
          </w:p>
        </w:tc>
        <w:tc>
          <w:tcPr>
            <w:tcW w:w="572" w:type="dxa"/>
            <w:tcBorders>
              <w:bottom w:val="single" w:sz="8" w:space="0" w:color="FFFFFF"/>
            </w:tcBorders>
            <w:shd w:val="clear" w:color="auto" w:fill="E1EED9"/>
          </w:tcPr>
          <w:p w14:paraId="2666B4EB" w14:textId="77777777" w:rsidR="00B4589D" w:rsidRDefault="00323DDF">
            <w:pPr>
              <w:pStyle w:val="TableParagraph"/>
              <w:spacing w:before="53"/>
              <w:ind w:right="109"/>
              <w:jc w:val="right"/>
              <w:rPr>
                <w:sz w:val="16"/>
              </w:rPr>
            </w:pPr>
            <w:r>
              <w:rPr>
                <w:spacing w:val="-5"/>
                <w:sz w:val="16"/>
              </w:rPr>
              <w:t>538</w:t>
            </w:r>
          </w:p>
        </w:tc>
        <w:tc>
          <w:tcPr>
            <w:tcW w:w="510" w:type="dxa"/>
            <w:tcBorders>
              <w:bottom w:val="single" w:sz="8" w:space="0" w:color="FFFFFF"/>
              <w:right w:val="single" w:sz="8" w:space="0" w:color="FFFFFF"/>
            </w:tcBorders>
            <w:shd w:val="clear" w:color="auto" w:fill="E1EED9"/>
          </w:tcPr>
          <w:p w14:paraId="4D376912" w14:textId="77777777" w:rsidR="00B4589D" w:rsidRDefault="00323DDF">
            <w:pPr>
              <w:pStyle w:val="TableParagraph"/>
              <w:spacing w:before="53"/>
              <w:ind w:right="47"/>
              <w:jc w:val="right"/>
              <w:rPr>
                <w:sz w:val="16"/>
              </w:rPr>
            </w:pPr>
            <w:r>
              <w:rPr>
                <w:spacing w:val="-5"/>
                <w:sz w:val="16"/>
              </w:rPr>
              <w:t>548</w:t>
            </w:r>
          </w:p>
        </w:tc>
      </w:tr>
      <w:tr w:rsidR="00B4589D" w14:paraId="20545FCE" w14:textId="77777777">
        <w:trPr>
          <w:trHeight w:val="281"/>
        </w:trPr>
        <w:tc>
          <w:tcPr>
            <w:tcW w:w="2752" w:type="dxa"/>
            <w:tcBorders>
              <w:top w:val="single" w:sz="8" w:space="0" w:color="FFFFFF"/>
              <w:bottom w:val="single" w:sz="8" w:space="0" w:color="FFFFFF"/>
              <w:right w:val="single" w:sz="8" w:space="0" w:color="FFFFFF"/>
            </w:tcBorders>
            <w:shd w:val="clear" w:color="auto" w:fill="E1EED9"/>
          </w:tcPr>
          <w:p w14:paraId="20A36FFD" w14:textId="77777777" w:rsidR="00B4589D" w:rsidRDefault="00323DDF">
            <w:pPr>
              <w:pStyle w:val="TableParagraph"/>
              <w:spacing w:before="43"/>
              <w:ind w:left="82"/>
              <w:rPr>
                <w:sz w:val="16"/>
              </w:rPr>
            </w:pPr>
            <w:r>
              <w:rPr>
                <w:spacing w:val="-2"/>
                <w:sz w:val="16"/>
              </w:rPr>
              <w:t>Opiáceos</w:t>
            </w:r>
          </w:p>
        </w:tc>
        <w:tc>
          <w:tcPr>
            <w:tcW w:w="642" w:type="dxa"/>
            <w:tcBorders>
              <w:top w:val="single" w:sz="8" w:space="0" w:color="FFFFFF"/>
              <w:left w:val="single" w:sz="8" w:space="0" w:color="FFFFFF"/>
              <w:bottom w:val="single" w:sz="8" w:space="0" w:color="FFFFFF"/>
            </w:tcBorders>
            <w:shd w:val="clear" w:color="auto" w:fill="E1EED9"/>
          </w:tcPr>
          <w:p w14:paraId="390BF4CF" w14:textId="77777777" w:rsidR="00B4589D" w:rsidRDefault="00323DDF">
            <w:pPr>
              <w:pStyle w:val="TableParagraph"/>
              <w:spacing w:before="43"/>
              <w:ind w:right="117"/>
              <w:jc w:val="right"/>
              <w:rPr>
                <w:sz w:val="16"/>
              </w:rPr>
            </w:pPr>
            <w:r>
              <w:rPr>
                <w:spacing w:val="-5"/>
                <w:sz w:val="16"/>
              </w:rPr>
              <w:t>276</w:t>
            </w:r>
          </w:p>
        </w:tc>
        <w:tc>
          <w:tcPr>
            <w:tcW w:w="583" w:type="dxa"/>
            <w:tcBorders>
              <w:top w:val="single" w:sz="8" w:space="0" w:color="FFFFFF"/>
              <w:bottom w:val="single" w:sz="8" w:space="0" w:color="FFFFFF"/>
            </w:tcBorders>
            <w:shd w:val="clear" w:color="auto" w:fill="E1EED9"/>
          </w:tcPr>
          <w:p w14:paraId="1ABB7002" w14:textId="77777777" w:rsidR="00B4589D" w:rsidRDefault="00323DDF">
            <w:pPr>
              <w:pStyle w:val="TableParagraph"/>
              <w:spacing w:before="43"/>
              <w:ind w:right="118"/>
              <w:jc w:val="right"/>
              <w:rPr>
                <w:sz w:val="16"/>
              </w:rPr>
            </w:pPr>
            <w:r>
              <w:rPr>
                <w:spacing w:val="-5"/>
                <w:sz w:val="16"/>
              </w:rPr>
              <w:t>288</w:t>
            </w:r>
          </w:p>
        </w:tc>
        <w:tc>
          <w:tcPr>
            <w:tcW w:w="581" w:type="dxa"/>
            <w:tcBorders>
              <w:top w:val="single" w:sz="8" w:space="0" w:color="FFFFFF"/>
              <w:bottom w:val="single" w:sz="8" w:space="0" w:color="FFFFFF"/>
            </w:tcBorders>
            <w:shd w:val="clear" w:color="auto" w:fill="E1EED9"/>
          </w:tcPr>
          <w:p w14:paraId="23C4C928" w14:textId="77777777" w:rsidR="00B4589D" w:rsidRDefault="00323DDF">
            <w:pPr>
              <w:pStyle w:val="TableParagraph"/>
              <w:spacing w:before="43"/>
              <w:ind w:right="115"/>
              <w:jc w:val="right"/>
              <w:rPr>
                <w:sz w:val="16"/>
              </w:rPr>
            </w:pPr>
            <w:r>
              <w:rPr>
                <w:spacing w:val="-5"/>
                <w:sz w:val="16"/>
              </w:rPr>
              <w:t>282</w:t>
            </w:r>
          </w:p>
        </w:tc>
        <w:tc>
          <w:tcPr>
            <w:tcW w:w="580" w:type="dxa"/>
            <w:tcBorders>
              <w:top w:val="single" w:sz="8" w:space="0" w:color="FFFFFF"/>
              <w:bottom w:val="single" w:sz="8" w:space="0" w:color="FFFFFF"/>
            </w:tcBorders>
            <w:shd w:val="clear" w:color="auto" w:fill="E1EED9"/>
          </w:tcPr>
          <w:p w14:paraId="4F65C17F" w14:textId="77777777" w:rsidR="00B4589D" w:rsidRDefault="00323DDF">
            <w:pPr>
              <w:pStyle w:val="TableParagraph"/>
              <w:spacing w:before="43"/>
              <w:ind w:right="117"/>
              <w:jc w:val="right"/>
              <w:rPr>
                <w:sz w:val="16"/>
              </w:rPr>
            </w:pPr>
            <w:r>
              <w:rPr>
                <w:spacing w:val="-5"/>
                <w:sz w:val="16"/>
              </w:rPr>
              <w:t>274</w:t>
            </w:r>
          </w:p>
        </w:tc>
        <w:tc>
          <w:tcPr>
            <w:tcW w:w="589" w:type="dxa"/>
            <w:tcBorders>
              <w:top w:val="single" w:sz="8" w:space="0" w:color="FFFFFF"/>
              <w:bottom w:val="single" w:sz="8" w:space="0" w:color="FFFFFF"/>
            </w:tcBorders>
            <w:shd w:val="clear" w:color="auto" w:fill="E1EED9"/>
          </w:tcPr>
          <w:p w14:paraId="0DBD074C" w14:textId="77777777" w:rsidR="00B4589D" w:rsidRDefault="00323DDF">
            <w:pPr>
              <w:pStyle w:val="TableParagraph"/>
              <w:spacing w:before="43"/>
              <w:ind w:right="123"/>
              <w:jc w:val="right"/>
              <w:rPr>
                <w:sz w:val="16"/>
              </w:rPr>
            </w:pPr>
            <w:r>
              <w:rPr>
                <w:spacing w:val="-5"/>
                <w:sz w:val="16"/>
              </w:rPr>
              <w:t>270</w:t>
            </w:r>
          </w:p>
        </w:tc>
        <w:tc>
          <w:tcPr>
            <w:tcW w:w="588" w:type="dxa"/>
            <w:tcBorders>
              <w:top w:val="single" w:sz="8" w:space="0" w:color="FFFFFF"/>
              <w:bottom w:val="single" w:sz="8" w:space="0" w:color="FFFFFF"/>
            </w:tcBorders>
            <w:shd w:val="clear" w:color="auto" w:fill="E1EED9"/>
          </w:tcPr>
          <w:p w14:paraId="27CDA024" w14:textId="77777777" w:rsidR="00B4589D" w:rsidRDefault="00323DDF">
            <w:pPr>
              <w:pStyle w:val="TableParagraph"/>
              <w:spacing w:before="43"/>
              <w:ind w:right="116"/>
              <w:jc w:val="right"/>
              <w:rPr>
                <w:sz w:val="16"/>
              </w:rPr>
            </w:pPr>
            <w:r>
              <w:rPr>
                <w:spacing w:val="-5"/>
                <w:sz w:val="16"/>
              </w:rPr>
              <w:t>236</w:t>
            </w:r>
          </w:p>
        </w:tc>
        <w:tc>
          <w:tcPr>
            <w:tcW w:w="583" w:type="dxa"/>
            <w:tcBorders>
              <w:top w:val="single" w:sz="8" w:space="0" w:color="FFFFFF"/>
              <w:bottom w:val="single" w:sz="8" w:space="0" w:color="FFFFFF"/>
            </w:tcBorders>
            <w:shd w:val="clear" w:color="auto" w:fill="E1EED9"/>
          </w:tcPr>
          <w:p w14:paraId="16853B08" w14:textId="77777777" w:rsidR="00B4589D" w:rsidRDefault="00323DDF">
            <w:pPr>
              <w:pStyle w:val="TableParagraph"/>
              <w:spacing w:before="43"/>
              <w:ind w:right="119"/>
              <w:jc w:val="right"/>
              <w:rPr>
                <w:sz w:val="16"/>
              </w:rPr>
            </w:pPr>
            <w:r>
              <w:rPr>
                <w:spacing w:val="-5"/>
                <w:sz w:val="16"/>
              </w:rPr>
              <w:t>212</w:t>
            </w:r>
          </w:p>
        </w:tc>
        <w:tc>
          <w:tcPr>
            <w:tcW w:w="584" w:type="dxa"/>
            <w:tcBorders>
              <w:top w:val="single" w:sz="8" w:space="0" w:color="FFFFFF"/>
              <w:bottom w:val="single" w:sz="8" w:space="0" w:color="FFFFFF"/>
            </w:tcBorders>
            <w:shd w:val="clear" w:color="auto" w:fill="E1EED9"/>
          </w:tcPr>
          <w:p w14:paraId="10364CFE" w14:textId="77777777" w:rsidR="00B4589D" w:rsidRDefault="00323DDF">
            <w:pPr>
              <w:pStyle w:val="TableParagraph"/>
              <w:spacing w:before="43"/>
              <w:ind w:right="118"/>
              <w:jc w:val="right"/>
              <w:rPr>
                <w:sz w:val="16"/>
              </w:rPr>
            </w:pPr>
            <w:r>
              <w:rPr>
                <w:spacing w:val="-5"/>
                <w:sz w:val="16"/>
              </w:rPr>
              <w:t>247</w:t>
            </w:r>
          </w:p>
        </w:tc>
        <w:tc>
          <w:tcPr>
            <w:tcW w:w="572" w:type="dxa"/>
            <w:tcBorders>
              <w:top w:val="single" w:sz="8" w:space="0" w:color="FFFFFF"/>
              <w:bottom w:val="single" w:sz="8" w:space="0" w:color="FFFFFF"/>
            </w:tcBorders>
            <w:shd w:val="clear" w:color="auto" w:fill="E1EED9"/>
          </w:tcPr>
          <w:p w14:paraId="0E3470C3" w14:textId="77777777" w:rsidR="00B4589D" w:rsidRDefault="00323DDF">
            <w:pPr>
              <w:pStyle w:val="TableParagraph"/>
              <w:spacing w:before="43"/>
              <w:ind w:right="109"/>
              <w:jc w:val="right"/>
              <w:rPr>
                <w:sz w:val="16"/>
              </w:rPr>
            </w:pPr>
            <w:r>
              <w:rPr>
                <w:spacing w:val="-5"/>
                <w:sz w:val="16"/>
              </w:rPr>
              <w:t>254</w:t>
            </w:r>
          </w:p>
        </w:tc>
        <w:tc>
          <w:tcPr>
            <w:tcW w:w="510" w:type="dxa"/>
            <w:tcBorders>
              <w:top w:val="single" w:sz="8" w:space="0" w:color="FFFFFF"/>
              <w:bottom w:val="single" w:sz="8" w:space="0" w:color="FFFFFF"/>
              <w:right w:val="single" w:sz="8" w:space="0" w:color="FFFFFF"/>
            </w:tcBorders>
            <w:shd w:val="clear" w:color="auto" w:fill="E1EED9"/>
          </w:tcPr>
          <w:p w14:paraId="0CD69D11" w14:textId="77777777" w:rsidR="00B4589D" w:rsidRDefault="00323DDF">
            <w:pPr>
              <w:pStyle w:val="TableParagraph"/>
              <w:spacing w:before="43"/>
              <w:ind w:right="47"/>
              <w:jc w:val="right"/>
              <w:rPr>
                <w:sz w:val="16"/>
              </w:rPr>
            </w:pPr>
            <w:r>
              <w:rPr>
                <w:spacing w:val="-5"/>
                <w:sz w:val="16"/>
              </w:rPr>
              <w:t>263</w:t>
            </w:r>
          </w:p>
        </w:tc>
      </w:tr>
      <w:tr w:rsidR="00B4589D" w14:paraId="1D17D857" w14:textId="77777777">
        <w:trPr>
          <w:trHeight w:val="281"/>
        </w:trPr>
        <w:tc>
          <w:tcPr>
            <w:tcW w:w="2752" w:type="dxa"/>
            <w:tcBorders>
              <w:top w:val="single" w:sz="8" w:space="0" w:color="FFFFFF"/>
              <w:bottom w:val="single" w:sz="8" w:space="0" w:color="FFFFFF"/>
              <w:right w:val="single" w:sz="8" w:space="0" w:color="FFFFFF"/>
            </w:tcBorders>
            <w:shd w:val="clear" w:color="auto" w:fill="E1EED9"/>
          </w:tcPr>
          <w:p w14:paraId="5FEC3860" w14:textId="77777777" w:rsidR="00B4589D" w:rsidRDefault="00323DDF">
            <w:pPr>
              <w:pStyle w:val="TableParagraph"/>
              <w:spacing w:before="43"/>
              <w:ind w:left="82"/>
              <w:rPr>
                <w:sz w:val="16"/>
              </w:rPr>
            </w:pPr>
            <w:r>
              <w:rPr>
                <w:spacing w:val="-2"/>
                <w:sz w:val="16"/>
              </w:rPr>
              <w:t>Cannabis</w:t>
            </w:r>
          </w:p>
        </w:tc>
        <w:tc>
          <w:tcPr>
            <w:tcW w:w="642" w:type="dxa"/>
            <w:tcBorders>
              <w:top w:val="single" w:sz="8" w:space="0" w:color="FFFFFF"/>
              <w:left w:val="single" w:sz="8" w:space="0" w:color="FFFFFF"/>
              <w:bottom w:val="single" w:sz="8" w:space="0" w:color="FFFFFF"/>
            </w:tcBorders>
            <w:shd w:val="clear" w:color="auto" w:fill="E1EED9"/>
          </w:tcPr>
          <w:p w14:paraId="043BB337" w14:textId="77777777" w:rsidR="00B4589D" w:rsidRDefault="00323DDF">
            <w:pPr>
              <w:pStyle w:val="TableParagraph"/>
              <w:spacing w:before="43"/>
              <w:ind w:right="117"/>
              <w:jc w:val="right"/>
              <w:rPr>
                <w:sz w:val="16"/>
              </w:rPr>
            </w:pPr>
            <w:r>
              <w:rPr>
                <w:spacing w:val="-5"/>
                <w:sz w:val="16"/>
              </w:rPr>
              <w:t>232</w:t>
            </w:r>
          </w:p>
        </w:tc>
        <w:tc>
          <w:tcPr>
            <w:tcW w:w="583" w:type="dxa"/>
            <w:tcBorders>
              <w:top w:val="single" w:sz="8" w:space="0" w:color="FFFFFF"/>
              <w:bottom w:val="single" w:sz="8" w:space="0" w:color="FFFFFF"/>
            </w:tcBorders>
            <w:shd w:val="clear" w:color="auto" w:fill="E1EED9"/>
          </w:tcPr>
          <w:p w14:paraId="0156ED85" w14:textId="77777777" w:rsidR="00B4589D" w:rsidRDefault="00323DDF">
            <w:pPr>
              <w:pStyle w:val="TableParagraph"/>
              <w:spacing w:before="43"/>
              <w:ind w:right="118"/>
              <w:jc w:val="right"/>
              <w:rPr>
                <w:sz w:val="16"/>
              </w:rPr>
            </w:pPr>
            <w:r>
              <w:rPr>
                <w:spacing w:val="-5"/>
                <w:sz w:val="16"/>
              </w:rPr>
              <w:t>263</w:t>
            </w:r>
          </w:p>
        </w:tc>
        <w:tc>
          <w:tcPr>
            <w:tcW w:w="581" w:type="dxa"/>
            <w:tcBorders>
              <w:top w:val="single" w:sz="8" w:space="0" w:color="FFFFFF"/>
              <w:bottom w:val="single" w:sz="8" w:space="0" w:color="FFFFFF"/>
            </w:tcBorders>
            <w:shd w:val="clear" w:color="auto" w:fill="E1EED9"/>
          </w:tcPr>
          <w:p w14:paraId="7EE2C50E" w14:textId="77777777" w:rsidR="00B4589D" w:rsidRDefault="00323DDF">
            <w:pPr>
              <w:pStyle w:val="TableParagraph"/>
              <w:spacing w:before="43"/>
              <w:ind w:right="115"/>
              <w:jc w:val="right"/>
              <w:rPr>
                <w:sz w:val="16"/>
              </w:rPr>
            </w:pPr>
            <w:r>
              <w:rPr>
                <w:spacing w:val="-5"/>
                <w:sz w:val="16"/>
              </w:rPr>
              <w:t>280</w:t>
            </w:r>
          </w:p>
        </w:tc>
        <w:tc>
          <w:tcPr>
            <w:tcW w:w="580" w:type="dxa"/>
            <w:tcBorders>
              <w:top w:val="single" w:sz="8" w:space="0" w:color="FFFFFF"/>
              <w:bottom w:val="single" w:sz="8" w:space="0" w:color="FFFFFF"/>
            </w:tcBorders>
            <w:shd w:val="clear" w:color="auto" w:fill="E1EED9"/>
          </w:tcPr>
          <w:p w14:paraId="5CAE9DB3" w14:textId="77777777" w:rsidR="00B4589D" w:rsidRDefault="00323DDF">
            <w:pPr>
              <w:pStyle w:val="TableParagraph"/>
              <w:spacing w:before="43"/>
              <w:ind w:right="117"/>
              <w:jc w:val="right"/>
              <w:rPr>
                <w:sz w:val="16"/>
              </w:rPr>
            </w:pPr>
            <w:r>
              <w:rPr>
                <w:spacing w:val="-5"/>
                <w:sz w:val="16"/>
              </w:rPr>
              <w:t>289</w:t>
            </w:r>
          </w:p>
        </w:tc>
        <w:tc>
          <w:tcPr>
            <w:tcW w:w="589" w:type="dxa"/>
            <w:tcBorders>
              <w:top w:val="single" w:sz="8" w:space="0" w:color="FFFFFF"/>
              <w:bottom w:val="single" w:sz="8" w:space="0" w:color="FFFFFF"/>
            </w:tcBorders>
            <w:shd w:val="clear" w:color="auto" w:fill="E1EED9"/>
          </w:tcPr>
          <w:p w14:paraId="31E4CBE5" w14:textId="77777777" w:rsidR="00B4589D" w:rsidRDefault="00323DDF">
            <w:pPr>
              <w:pStyle w:val="TableParagraph"/>
              <w:spacing w:before="43"/>
              <w:ind w:right="123"/>
              <w:jc w:val="right"/>
              <w:rPr>
                <w:sz w:val="16"/>
              </w:rPr>
            </w:pPr>
            <w:r>
              <w:rPr>
                <w:spacing w:val="-5"/>
                <w:sz w:val="16"/>
              </w:rPr>
              <w:t>290</w:t>
            </w:r>
          </w:p>
        </w:tc>
        <w:tc>
          <w:tcPr>
            <w:tcW w:w="588" w:type="dxa"/>
            <w:tcBorders>
              <w:top w:val="single" w:sz="8" w:space="0" w:color="FFFFFF"/>
              <w:bottom w:val="single" w:sz="8" w:space="0" w:color="FFFFFF"/>
            </w:tcBorders>
            <w:shd w:val="clear" w:color="auto" w:fill="E1EED9"/>
          </w:tcPr>
          <w:p w14:paraId="316EF14D" w14:textId="77777777" w:rsidR="00B4589D" w:rsidRDefault="00323DDF">
            <w:pPr>
              <w:pStyle w:val="TableParagraph"/>
              <w:spacing w:before="43"/>
              <w:ind w:right="116"/>
              <w:jc w:val="right"/>
              <w:rPr>
                <w:sz w:val="16"/>
              </w:rPr>
            </w:pPr>
            <w:r>
              <w:rPr>
                <w:spacing w:val="-5"/>
                <w:sz w:val="16"/>
              </w:rPr>
              <w:t>298</w:t>
            </w:r>
          </w:p>
        </w:tc>
        <w:tc>
          <w:tcPr>
            <w:tcW w:w="583" w:type="dxa"/>
            <w:tcBorders>
              <w:top w:val="single" w:sz="8" w:space="0" w:color="FFFFFF"/>
              <w:bottom w:val="single" w:sz="8" w:space="0" w:color="FFFFFF"/>
            </w:tcBorders>
            <w:shd w:val="clear" w:color="auto" w:fill="E1EED9"/>
          </w:tcPr>
          <w:p w14:paraId="082BDA0A" w14:textId="77777777" w:rsidR="00B4589D" w:rsidRDefault="00323DDF">
            <w:pPr>
              <w:pStyle w:val="TableParagraph"/>
              <w:spacing w:before="43"/>
              <w:ind w:right="119"/>
              <w:jc w:val="right"/>
              <w:rPr>
                <w:sz w:val="16"/>
              </w:rPr>
            </w:pPr>
            <w:r>
              <w:rPr>
                <w:spacing w:val="-5"/>
                <w:sz w:val="16"/>
              </w:rPr>
              <w:t>248</w:t>
            </w:r>
          </w:p>
        </w:tc>
        <w:tc>
          <w:tcPr>
            <w:tcW w:w="584" w:type="dxa"/>
            <w:tcBorders>
              <w:top w:val="single" w:sz="8" w:space="0" w:color="FFFFFF"/>
              <w:bottom w:val="single" w:sz="8" w:space="0" w:color="FFFFFF"/>
            </w:tcBorders>
            <w:shd w:val="clear" w:color="auto" w:fill="E1EED9"/>
          </w:tcPr>
          <w:p w14:paraId="1558548D" w14:textId="77777777" w:rsidR="00B4589D" w:rsidRDefault="00323DDF">
            <w:pPr>
              <w:pStyle w:val="TableParagraph"/>
              <w:spacing w:before="43"/>
              <w:ind w:right="118"/>
              <w:jc w:val="right"/>
              <w:rPr>
                <w:sz w:val="16"/>
              </w:rPr>
            </w:pPr>
            <w:r>
              <w:rPr>
                <w:spacing w:val="-5"/>
                <w:sz w:val="16"/>
              </w:rPr>
              <w:t>252</w:t>
            </w:r>
          </w:p>
        </w:tc>
        <w:tc>
          <w:tcPr>
            <w:tcW w:w="572" w:type="dxa"/>
            <w:tcBorders>
              <w:top w:val="single" w:sz="8" w:space="0" w:color="FFFFFF"/>
              <w:bottom w:val="single" w:sz="8" w:space="0" w:color="FFFFFF"/>
            </w:tcBorders>
            <w:shd w:val="clear" w:color="auto" w:fill="E1EED9"/>
          </w:tcPr>
          <w:p w14:paraId="78B0716C" w14:textId="77777777" w:rsidR="00B4589D" w:rsidRDefault="00323DDF">
            <w:pPr>
              <w:pStyle w:val="TableParagraph"/>
              <w:spacing w:before="43"/>
              <w:ind w:right="109"/>
              <w:jc w:val="right"/>
              <w:rPr>
                <w:sz w:val="16"/>
              </w:rPr>
            </w:pPr>
            <w:r>
              <w:rPr>
                <w:spacing w:val="-5"/>
                <w:sz w:val="16"/>
              </w:rPr>
              <w:t>274</w:t>
            </w:r>
          </w:p>
        </w:tc>
        <w:tc>
          <w:tcPr>
            <w:tcW w:w="510" w:type="dxa"/>
            <w:tcBorders>
              <w:top w:val="single" w:sz="8" w:space="0" w:color="FFFFFF"/>
              <w:bottom w:val="single" w:sz="8" w:space="0" w:color="FFFFFF"/>
              <w:right w:val="single" w:sz="8" w:space="0" w:color="FFFFFF"/>
            </w:tcBorders>
            <w:shd w:val="clear" w:color="auto" w:fill="E1EED9"/>
          </w:tcPr>
          <w:p w14:paraId="23FC3206" w14:textId="77777777" w:rsidR="00B4589D" w:rsidRDefault="00323DDF">
            <w:pPr>
              <w:pStyle w:val="TableParagraph"/>
              <w:spacing w:before="43"/>
              <w:ind w:right="47"/>
              <w:jc w:val="right"/>
              <w:rPr>
                <w:sz w:val="16"/>
              </w:rPr>
            </w:pPr>
            <w:r>
              <w:rPr>
                <w:spacing w:val="-5"/>
                <w:sz w:val="16"/>
              </w:rPr>
              <w:t>262</w:t>
            </w:r>
          </w:p>
        </w:tc>
      </w:tr>
      <w:tr w:rsidR="00B4589D" w14:paraId="1524BB4A" w14:textId="77777777">
        <w:trPr>
          <w:trHeight w:val="282"/>
        </w:trPr>
        <w:tc>
          <w:tcPr>
            <w:tcW w:w="2752" w:type="dxa"/>
            <w:tcBorders>
              <w:top w:val="single" w:sz="8" w:space="0" w:color="FFFFFF"/>
              <w:bottom w:val="single" w:sz="8" w:space="0" w:color="FFFFFF"/>
              <w:right w:val="single" w:sz="8" w:space="0" w:color="FFFFFF"/>
            </w:tcBorders>
            <w:shd w:val="clear" w:color="auto" w:fill="E1EED9"/>
          </w:tcPr>
          <w:p w14:paraId="36D33203" w14:textId="77777777" w:rsidR="00B4589D" w:rsidRDefault="00323DDF">
            <w:pPr>
              <w:pStyle w:val="TableParagraph"/>
              <w:spacing w:before="43"/>
              <w:ind w:left="82"/>
              <w:rPr>
                <w:sz w:val="16"/>
              </w:rPr>
            </w:pPr>
            <w:r>
              <w:rPr>
                <w:sz w:val="16"/>
              </w:rPr>
              <w:t>Sedantes</w:t>
            </w:r>
            <w:r>
              <w:rPr>
                <w:spacing w:val="-8"/>
                <w:sz w:val="16"/>
              </w:rPr>
              <w:t xml:space="preserve"> </w:t>
            </w:r>
            <w:r>
              <w:rPr>
                <w:sz w:val="16"/>
              </w:rPr>
              <w:t>,</w:t>
            </w:r>
            <w:r>
              <w:rPr>
                <w:spacing w:val="-8"/>
                <w:sz w:val="16"/>
              </w:rPr>
              <w:t xml:space="preserve"> </w:t>
            </w:r>
            <w:r>
              <w:rPr>
                <w:sz w:val="16"/>
              </w:rPr>
              <w:t>hipnóticos,</w:t>
            </w:r>
            <w:r>
              <w:rPr>
                <w:spacing w:val="-8"/>
                <w:sz w:val="16"/>
              </w:rPr>
              <w:t xml:space="preserve"> </w:t>
            </w:r>
            <w:r>
              <w:rPr>
                <w:spacing w:val="-2"/>
                <w:sz w:val="16"/>
              </w:rPr>
              <w:t>ansiolíticos</w:t>
            </w:r>
          </w:p>
        </w:tc>
        <w:tc>
          <w:tcPr>
            <w:tcW w:w="642" w:type="dxa"/>
            <w:tcBorders>
              <w:top w:val="single" w:sz="8" w:space="0" w:color="FFFFFF"/>
              <w:left w:val="single" w:sz="8" w:space="0" w:color="FFFFFF"/>
              <w:bottom w:val="single" w:sz="8" w:space="0" w:color="FFFFFF"/>
            </w:tcBorders>
            <w:shd w:val="clear" w:color="auto" w:fill="E1EED9"/>
          </w:tcPr>
          <w:p w14:paraId="5F325D9A" w14:textId="77777777" w:rsidR="00B4589D" w:rsidRDefault="00323DDF">
            <w:pPr>
              <w:pStyle w:val="TableParagraph"/>
              <w:spacing w:before="43"/>
              <w:ind w:right="117"/>
              <w:jc w:val="right"/>
              <w:rPr>
                <w:sz w:val="16"/>
              </w:rPr>
            </w:pPr>
            <w:r>
              <w:rPr>
                <w:spacing w:val="-5"/>
                <w:sz w:val="16"/>
              </w:rPr>
              <w:t>18</w:t>
            </w:r>
          </w:p>
        </w:tc>
        <w:tc>
          <w:tcPr>
            <w:tcW w:w="583" w:type="dxa"/>
            <w:tcBorders>
              <w:top w:val="single" w:sz="8" w:space="0" w:color="FFFFFF"/>
              <w:bottom w:val="single" w:sz="8" w:space="0" w:color="FFFFFF"/>
            </w:tcBorders>
            <w:shd w:val="clear" w:color="auto" w:fill="E1EED9"/>
          </w:tcPr>
          <w:p w14:paraId="2A3DC5D9" w14:textId="77777777" w:rsidR="00B4589D" w:rsidRDefault="00323DDF">
            <w:pPr>
              <w:pStyle w:val="TableParagraph"/>
              <w:spacing w:before="43"/>
              <w:ind w:right="118"/>
              <w:jc w:val="right"/>
              <w:rPr>
                <w:sz w:val="16"/>
              </w:rPr>
            </w:pPr>
            <w:r>
              <w:rPr>
                <w:spacing w:val="-5"/>
                <w:sz w:val="16"/>
              </w:rPr>
              <w:t>17</w:t>
            </w:r>
          </w:p>
        </w:tc>
        <w:tc>
          <w:tcPr>
            <w:tcW w:w="581" w:type="dxa"/>
            <w:tcBorders>
              <w:top w:val="single" w:sz="8" w:space="0" w:color="FFFFFF"/>
              <w:bottom w:val="single" w:sz="8" w:space="0" w:color="FFFFFF"/>
            </w:tcBorders>
            <w:shd w:val="clear" w:color="auto" w:fill="E1EED9"/>
          </w:tcPr>
          <w:p w14:paraId="1EDBD4B3" w14:textId="77777777" w:rsidR="00B4589D" w:rsidRDefault="00323DDF">
            <w:pPr>
              <w:pStyle w:val="TableParagraph"/>
              <w:spacing w:before="43"/>
              <w:ind w:right="115"/>
              <w:jc w:val="right"/>
              <w:rPr>
                <w:sz w:val="16"/>
              </w:rPr>
            </w:pPr>
            <w:r>
              <w:rPr>
                <w:spacing w:val="-5"/>
                <w:sz w:val="16"/>
              </w:rPr>
              <w:t>24</w:t>
            </w:r>
          </w:p>
        </w:tc>
        <w:tc>
          <w:tcPr>
            <w:tcW w:w="580" w:type="dxa"/>
            <w:tcBorders>
              <w:top w:val="single" w:sz="8" w:space="0" w:color="FFFFFF"/>
              <w:bottom w:val="single" w:sz="8" w:space="0" w:color="FFFFFF"/>
            </w:tcBorders>
            <w:shd w:val="clear" w:color="auto" w:fill="E1EED9"/>
          </w:tcPr>
          <w:p w14:paraId="727B99B6" w14:textId="77777777" w:rsidR="00B4589D" w:rsidRDefault="00323DDF">
            <w:pPr>
              <w:pStyle w:val="TableParagraph"/>
              <w:spacing w:before="43"/>
              <w:ind w:right="117"/>
              <w:jc w:val="right"/>
              <w:rPr>
                <w:sz w:val="16"/>
              </w:rPr>
            </w:pPr>
            <w:r>
              <w:rPr>
                <w:spacing w:val="-5"/>
                <w:sz w:val="16"/>
              </w:rPr>
              <w:t>28</w:t>
            </w:r>
          </w:p>
        </w:tc>
        <w:tc>
          <w:tcPr>
            <w:tcW w:w="589" w:type="dxa"/>
            <w:tcBorders>
              <w:top w:val="single" w:sz="8" w:space="0" w:color="FFFFFF"/>
              <w:bottom w:val="single" w:sz="8" w:space="0" w:color="FFFFFF"/>
            </w:tcBorders>
            <w:shd w:val="clear" w:color="auto" w:fill="E1EED9"/>
          </w:tcPr>
          <w:p w14:paraId="0AC4CE49" w14:textId="77777777" w:rsidR="00B4589D" w:rsidRDefault="00323DDF">
            <w:pPr>
              <w:pStyle w:val="TableParagraph"/>
              <w:spacing w:before="43"/>
              <w:ind w:right="123"/>
              <w:jc w:val="right"/>
              <w:rPr>
                <w:sz w:val="16"/>
              </w:rPr>
            </w:pPr>
            <w:r>
              <w:rPr>
                <w:spacing w:val="-5"/>
                <w:sz w:val="16"/>
              </w:rPr>
              <w:t>30</w:t>
            </w:r>
          </w:p>
        </w:tc>
        <w:tc>
          <w:tcPr>
            <w:tcW w:w="588" w:type="dxa"/>
            <w:tcBorders>
              <w:top w:val="single" w:sz="8" w:space="0" w:color="FFFFFF"/>
              <w:bottom w:val="single" w:sz="8" w:space="0" w:color="FFFFFF"/>
            </w:tcBorders>
            <w:shd w:val="clear" w:color="auto" w:fill="E1EED9"/>
          </w:tcPr>
          <w:p w14:paraId="3B2A810A" w14:textId="77777777" w:rsidR="00B4589D" w:rsidRDefault="00323DDF">
            <w:pPr>
              <w:pStyle w:val="TableParagraph"/>
              <w:spacing w:before="43"/>
              <w:ind w:right="116"/>
              <w:jc w:val="right"/>
              <w:rPr>
                <w:sz w:val="16"/>
              </w:rPr>
            </w:pPr>
            <w:r>
              <w:rPr>
                <w:spacing w:val="-5"/>
                <w:sz w:val="16"/>
              </w:rPr>
              <w:t>30</w:t>
            </w:r>
          </w:p>
        </w:tc>
        <w:tc>
          <w:tcPr>
            <w:tcW w:w="583" w:type="dxa"/>
            <w:tcBorders>
              <w:top w:val="single" w:sz="8" w:space="0" w:color="FFFFFF"/>
              <w:bottom w:val="single" w:sz="8" w:space="0" w:color="FFFFFF"/>
            </w:tcBorders>
            <w:shd w:val="clear" w:color="auto" w:fill="E1EED9"/>
          </w:tcPr>
          <w:p w14:paraId="68A53126" w14:textId="77777777" w:rsidR="00B4589D" w:rsidRDefault="00323DDF">
            <w:pPr>
              <w:pStyle w:val="TableParagraph"/>
              <w:spacing w:before="43"/>
              <w:ind w:right="119"/>
              <w:jc w:val="right"/>
              <w:rPr>
                <w:sz w:val="16"/>
              </w:rPr>
            </w:pPr>
            <w:r>
              <w:rPr>
                <w:spacing w:val="-5"/>
                <w:sz w:val="16"/>
              </w:rPr>
              <w:t>32</w:t>
            </w:r>
          </w:p>
        </w:tc>
        <w:tc>
          <w:tcPr>
            <w:tcW w:w="584" w:type="dxa"/>
            <w:tcBorders>
              <w:top w:val="single" w:sz="8" w:space="0" w:color="FFFFFF"/>
              <w:bottom w:val="single" w:sz="8" w:space="0" w:color="FFFFFF"/>
            </w:tcBorders>
            <w:shd w:val="clear" w:color="auto" w:fill="E1EED9"/>
          </w:tcPr>
          <w:p w14:paraId="245B7AD0" w14:textId="77777777" w:rsidR="00B4589D" w:rsidRDefault="00323DDF">
            <w:pPr>
              <w:pStyle w:val="TableParagraph"/>
              <w:spacing w:before="43"/>
              <w:ind w:right="118"/>
              <w:jc w:val="right"/>
              <w:rPr>
                <w:sz w:val="16"/>
              </w:rPr>
            </w:pPr>
            <w:r>
              <w:rPr>
                <w:spacing w:val="-5"/>
                <w:sz w:val="16"/>
              </w:rPr>
              <w:t>27</w:t>
            </w:r>
          </w:p>
        </w:tc>
        <w:tc>
          <w:tcPr>
            <w:tcW w:w="572" w:type="dxa"/>
            <w:tcBorders>
              <w:top w:val="single" w:sz="8" w:space="0" w:color="FFFFFF"/>
              <w:bottom w:val="single" w:sz="8" w:space="0" w:color="FFFFFF"/>
            </w:tcBorders>
            <w:shd w:val="clear" w:color="auto" w:fill="E1EED9"/>
          </w:tcPr>
          <w:p w14:paraId="648348A4" w14:textId="77777777" w:rsidR="00B4589D" w:rsidRDefault="00323DDF">
            <w:pPr>
              <w:pStyle w:val="TableParagraph"/>
              <w:spacing w:before="43"/>
              <w:ind w:right="109"/>
              <w:jc w:val="right"/>
              <w:rPr>
                <w:sz w:val="16"/>
              </w:rPr>
            </w:pPr>
            <w:r>
              <w:rPr>
                <w:spacing w:val="-5"/>
                <w:sz w:val="16"/>
              </w:rPr>
              <w:t>27</w:t>
            </w:r>
          </w:p>
        </w:tc>
        <w:tc>
          <w:tcPr>
            <w:tcW w:w="510" w:type="dxa"/>
            <w:tcBorders>
              <w:top w:val="single" w:sz="8" w:space="0" w:color="FFFFFF"/>
              <w:bottom w:val="single" w:sz="8" w:space="0" w:color="FFFFFF"/>
              <w:right w:val="single" w:sz="8" w:space="0" w:color="FFFFFF"/>
            </w:tcBorders>
            <w:shd w:val="clear" w:color="auto" w:fill="E1EED9"/>
          </w:tcPr>
          <w:p w14:paraId="1B869592" w14:textId="77777777" w:rsidR="00B4589D" w:rsidRDefault="00323DDF">
            <w:pPr>
              <w:pStyle w:val="TableParagraph"/>
              <w:spacing w:before="43"/>
              <w:ind w:right="47"/>
              <w:jc w:val="right"/>
              <w:rPr>
                <w:sz w:val="16"/>
              </w:rPr>
            </w:pPr>
            <w:r>
              <w:rPr>
                <w:spacing w:val="-5"/>
                <w:sz w:val="16"/>
              </w:rPr>
              <w:t>28</w:t>
            </w:r>
          </w:p>
        </w:tc>
      </w:tr>
      <w:tr w:rsidR="00B4589D" w14:paraId="5D8078DE" w14:textId="77777777">
        <w:trPr>
          <w:trHeight w:val="281"/>
        </w:trPr>
        <w:tc>
          <w:tcPr>
            <w:tcW w:w="2752" w:type="dxa"/>
            <w:tcBorders>
              <w:top w:val="single" w:sz="8" w:space="0" w:color="FFFFFF"/>
              <w:bottom w:val="single" w:sz="8" w:space="0" w:color="FFFFFF"/>
              <w:right w:val="single" w:sz="8" w:space="0" w:color="FFFFFF"/>
            </w:tcBorders>
            <w:shd w:val="clear" w:color="auto" w:fill="E1EED9"/>
          </w:tcPr>
          <w:p w14:paraId="3D31B0AB" w14:textId="77777777" w:rsidR="00B4589D" w:rsidRDefault="00323DDF">
            <w:pPr>
              <w:pStyle w:val="TableParagraph"/>
              <w:spacing w:before="43"/>
              <w:ind w:left="82"/>
              <w:rPr>
                <w:sz w:val="16"/>
              </w:rPr>
            </w:pPr>
            <w:r>
              <w:rPr>
                <w:spacing w:val="-2"/>
                <w:sz w:val="16"/>
              </w:rPr>
              <w:t>Cocaína</w:t>
            </w:r>
          </w:p>
        </w:tc>
        <w:tc>
          <w:tcPr>
            <w:tcW w:w="642" w:type="dxa"/>
            <w:tcBorders>
              <w:top w:val="single" w:sz="8" w:space="0" w:color="FFFFFF"/>
              <w:left w:val="single" w:sz="8" w:space="0" w:color="FFFFFF"/>
              <w:bottom w:val="single" w:sz="8" w:space="0" w:color="FFFFFF"/>
            </w:tcBorders>
            <w:shd w:val="clear" w:color="auto" w:fill="E1EED9"/>
          </w:tcPr>
          <w:p w14:paraId="36535F19" w14:textId="77777777" w:rsidR="00B4589D" w:rsidRDefault="00323DDF">
            <w:pPr>
              <w:pStyle w:val="TableParagraph"/>
              <w:spacing w:before="43"/>
              <w:ind w:right="117"/>
              <w:jc w:val="right"/>
              <w:rPr>
                <w:sz w:val="16"/>
              </w:rPr>
            </w:pPr>
            <w:r>
              <w:rPr>
                <w:spacing w:val="-5"/>
                <w:sz w:val="16"/>
              </w:rPr>
              <w:t>363</w:t>
            </w:r>
          </w:p>
        </w:tc>
        <w:tc>
          <w:tcPr>
            <w:tcW w:w="583" w:type="dxa"/>
            <w:tcBorders>
              <w:top w:val="single" w:sz="8" w:space="0" w:color="FFFFFF"/>
              <w:bottom w:val="single" w:sz="8" w:space="0" w:color="FFFFFF"/>
            </w:tcBorders>
            <w:shd w:val="clear" w:color="auto" w:fill="E1EED9"/>
          </w:tcPr>
          <w:p w14:paraId="377406CB" w14:textId="77777777" w:rsidR="00B4589D" w:rsidRDefault="00323DDF">
            <w:pPr>
              <w:pStyle w:val="TableParagraph"/>
              <w:spacing w:before="43"/>
              <w:ind w:right="118"/>
              <w:jc w:val="right"/>
              <w:rPr>
                <w:sz w:val="16"/>
              </w:rPr>
            </w:pPr>
            <w:r>
              <w:rPr>
                <w:spacing w:val="-5"/>
                <w:sz w:val="16"/>
              </w:rPr>
              <w:t>388</w:t>
            </w:r>
          </w:p>
        </w:tc>
        <w:tc>
          <w:tcPr>
            <w:tcW w:w="581" w:type="dxa"/>
            <w:tcBorders>
              <w:top w:val="single" w:sz="8" w:space="0" w:color="FFFFFF"/>
              <w:bottom w:val="single" w:sz="8" w:space="0" w:color="FFFFFF"/>
            </w:tcBorders>
            <w:shd w:val="clear" w:color="auto" w:fill="E1EED9"/>
          </w:tcPr>
          <w:p w14:paraId="793562DF" w14:textId="77777777" w:rsidR="00B4589D" w:rsidRDefault="00323DDF">
            <w:pPr>
              <w:pStyle w:val="TableParagraph"/>
              <w:spacing w:before="43"/>
              <w:ind w:right="115"/>
              <w:jc w:val="right"/>
              <w:rPr>
                <w:sz w:val="16"/>
              </w:rPr>
            </w:pPr>
            <w:r>
              <w:rPr>
                <w:spacing w:val="-5"/>
                <w:sz w:val="16"/>
              </w:rPr>
              <w:t>403</w:t>
            </w:r>
          </w:p>
        </w:tc>
        <w:tc>
          <w:tcPr>
            <w:tcW w:w="580" w:type="dxa"/>
            <w:tcBorders>
              <w:top w:val="single" w:sz="8" w:space="0" w:color="FFFFFF"/>
              <w:bottom w:val="single" w:sz="8" w:space="0" w:color="FFFFFF"/>
            </w:tcBorders>
            <w:shd w:val="clear" w:color="auto" w:fill="E1EED9"/>
          </w:tcPr>
          <w:p w14:paraId="101F1002" w14:textId="77777777" w:rsidR="00B4589D" w:rsidRDefault="00323DDF">
            <w:pPr>
              <w:pStyle w:val="TableParagraph"/>
              <w:spacing w:before="43"/>
              <w:ind w:right="117"/>
              <w:jc w:val="right"/>
              <w:rPr>
                <w:sz w:val="16"/>
              </w:rPr>
            </w:pPr>
            <w:r>
              <w:rPr>
                <w:spacing w:val="-5"/>
                <w:sz w:val="16"/>
              </w:rPr>
              <w:t>356</w:t>
            </w:r>
          </w:p>
        </w:tc>
        <w:tc>
          <w:tcPr>
            <w:tcW w:w="589" w:type="dxa"/>
            <w:tcBorders>
              <w:top w:val="single" w:sz="8" w:space="0" w:color="FFFFFF"/>
              <w:bottom w:val="single" w:sz="8" w:space="0" w:color="FFFFFF"/>
            </w:tcBorders>
            <w:shd w:val="clear" w:color="auto" w:fill="E1EED9"/>
          </w:tcPr>
          <w:p w14:paraId="12B5CE1B" w14:textId="77777777" w:rsidR="00B4589D" w:rsidRDefault="00323DDF">
            <w:pPr>
              <w:pStyle w:val="TableParagraph"/>
              <w:spacing w:before="43"/>
              <w:ind w:right="123"/>
              <w:jc w:val="right"/>
              <w:rPr>
                <w:sz w:val="16"/>
              </w:rPr>
            </w:pPr>
            <w:r>
              <w:rPr>
                <w:spacing w:val="-5"/>
                <w:sz w:val="16"/>
              </w:rPr>
              <w:t>387</w:t>
            </w:r>
          </w:p>
        </w:tc>
        <w:tc>
          <w:tcPr>
            <w:tcW w:w="588" w:type="dxa"/>
            <w:tcBorders>
              <w:top w:val="single" w:sz="8" w:space="0" w:color="FFFFFF"/>
              <w:bottom w:val="single" w:sz="8" w:space="0" w:color="FFFFFF"/>
            </w:tcBorders>
            <w:shd w:val="clear" w:color="auto" w:fill="E1EED9"/>
          </w:tcPr>
          <w:p w14:paraId="63B0B02F" w14:textId="77777777" w:rsidR="00B4589D" w:rsidRDefault="00323DDF">
            <w:pPr>
              <w:pStyle w:val="TableParagraph"/>
              <w:spacing w:before="43"/>
              <w:ind w:right="116"/>
              <w:jc w:val="right"/>
              <w:rPr>
                <w:sz w:val="16"/>
              </w:rPr>
            </w:pPr>
            <w:r>
              <w:rPr>
                <w:spacing w:val="-5"/>
                <w:sz w:val="16"/>
              </w:rPr>
              <w:t>429</w:t>
            </w:r>
          </w:p>
        </w:tc>
        <w:tc>
          <w:tcPr>
            <w:tcW w:w="583" w:type="dxa"/>
            <w:tcBorders>
              <w:top w:val="single" w:sz="8" w:space="0" w:color="FFFFFF"/>
              <w:bottom w:val="single" w:sz="8" w:space="0" w:color="FFFFFF"/>
            </w:tcBorders>
            <w:shd w:val="clear" w:color="auto" w:fill="E1EED9"/>
          </w:tcPr>
          <w:p w14:paraId="0C63D4C4" w14:textId="77777777" w:rsidR="00B4589D" w:rsidRDefault="00323DDF">
            <w:pPr>
              <w:pStyle w:val="TableParagraph"/>
              <w:spacing w:before="43"/>
              <w:ind w:right="119"/>
              <w:jc w:val="right"/>
              <w:rPr>
                <w:sz w:val="16"/>
              </w:rPr>
            </w:pPr>
            <w:r>
              <w:rPr>
                <w:spacing w:val="-5"/>
                <w:sz w:val="16"/>
              </w:rPr>
              <w:t>379</w:t>
            </w:r>
          </w:p>
        </w:tc>
        <w:tc>
          <w:tcPr>
            <w:tcW w:w="584" w:type="dxa"/>
            <w:tcBorders>
              <w:top w:val="single" w:sz="8" w:space="0" w:color="FFFFFF"/>
              <w:bottom w:val="single" w:sz="8" w:space="0" w:color="FFFFFF"/>
            </w:tcBorders>
            <w:shd w:val="clear" w:color="auto" w:fill="E1EED9"/>
          </w:tcPr>
          <w:p w14:paraId="6CE626F0" w14:textId="77777777" w:rsidR="00B4589D" w:rsidRDefault="00323DDF">
            <w:pPr>
              <w:pStyle w:val="TableParagraph"/>
              <w:spacing w:before="43"/>
              <w:ind w:right="118"/>
              <w:jc w:val="right"/>
              <w:rPr>
                <w:sz w:val="16"/>
              </w:rPr>
            </w:pPr>
            <w:r>
              <w:rPr>
                <w:spacing w:val="-5"/>
                <w:sz w:val="16"/>
              </w:rPr>
              <w:t>368</w:t>
            </w:r>
          </w:p>
        </w:tc>
        <w:tc>
          <w:tcPr>
            <w:tcW w:w="572" w:type="dxa"/>
            <w:tcBorders>
              <w:top w:val="single" w:sz="8" w:space="0" w:color="FFFFFF"/>
              <w:bottom w:val="single" w:sz="8" w:space="0" w:color="FFFFFF"/>
            </w:tcBorders>
            <w:shd w:val="clear" w:color="auto" w:fill="E1EED9"/>
          </w:tcPr>
          <w:p w14:paraId="5470A6D1" w14:textId="77777777" w:rsidR="00B4589D" w:rsidRDefault="00323DDF">
            <w:pPr>
              <w:pStyle w:val="TableParagraph"/>
              <w:spacing w:before="43"/>
              <w:ind w:right="109"/>
              <w:jc w:val="right"/>
              <w:rPr>
                <w:sz w:val="16"/>
              </w:rPr>
            </w:pPr>
            <w:r>
              <w:rPr>
                <w:spacing w:val="-5"/>
                <w:sz w:val="16"/>
              </w:rPr>
              <w:t>357</w:t>
            </w:r>
          </w:p>
        </w:tc>
        <w:tc>
          <w:tcPr>
            <w:tcW w:w="510" w:type="dxa"/>
            <w:tcBorders>
              <w:top w:val="single" w:sz="8" w:space="0" w:color="FFFFFF"/>
              <w:bottom w:val="single" w:sz="8" w:space="0" w:color="FFFFFF"/>
              <w:right w:val="single" w:sz="8" w:space="0" w:color="FFFFFF"/>
            </w:tcBorders>
            <w:shd w:val="clear" w:color="auto" w:fill="E1EED9"/>
          </w:tcPr>
          <w:p w14:paraId="00BC93D8" w14:textId="77777777" w:rsidR="00B4589D" w:rsidRDefault="00323DDF">
            <w:pPr>
              <w:pStyle w:val="TableParagraph"/>
              <w:spacing w:before="43"/>
              <w:ind w:right="47"/>
              <w:jc w:val="right"/>
              <w:rPr>
                <w:sz w:val="16"/>
              </w:rPr>
            </w:pPr>
            <w:r>
              <w:rPr>
                <w:spacing w:val="-5"/>
                <w:sz w:val="16"/>
              </w:rPr>
              <w:t>379</w:t>
            </w:r>
          </w:p>
        </w:tc>
      </w:tr>
      <w:tr w:rsidR="00B4589D" w14:paraId="389AA87E" w14:textId="77777777">
        <w:trPr>
          <w:trHeight w:val="281"/>
        </w:trPr>
        <w:tc>
          <w:tcPr>
            <w:tcW w:w="2752" w:type="dxa"/>
            <w:tcBorders>
              <w:top w:val="single" w:sz="8" w:space="0" w:color="FFFFFF"/>
              <w:bottom w:val="single" w:sz="8" w:space="0" w:color="FFFFFF"/>
              <w:right w:val="single" w:sz="8" w:space="0" w:color="FFFFFF"/>
            </w:tcBorders>
            <w:shd w:val="clear" w:color="auto" w:fill="E1EED9"/>
          </w:tcPr>
          <w:p w14:paraId="24A9CDB8" w14:textId="77777777" w:rsidR="00B4589D" w:rsidRDefault="00323DDF">
            <w:pPr>
              <w:pStyle w:val="TableParagraph"/>
              <w:spacing w:before="43"/>
              <w:ind w:left="82"/>
              <w:rPr>
                <w:sz w:val="16"/>
              </w:rPr>
            </w:pPr>
            <w:r>
              <w:rPr>
                <w:sz w:val="16"/>
              </w:rPr>
              <w:t>Otros</w:t>
            </w:r>
            <w:r>
              <w:rPr>
                <w:spacing w:val="-5"/>
                <w:sz w:val="16"/>
              </w:rPr>
              <w:t xml:space="preserve"> </w:t>
            </w:r>
            <w:r>
              <w:rPr>
                <w:spacing w:val="-2"/>
                <w:sz w:val="16"/>
              </w:rPr>
              <w:t>estimulantes</w:t>
            </w:r>
          </w:p>
        </w:tc>
        <w:tc>
          <w:tcPr>
            <w:tcW w:w="642" w:type="dxa"/>
            <w:tcBorders>
              <w:top w:val="single" w:sz="8" w:space="0" w:color="FFFFFF"/>
              <w:left w:val="single" w:sz="8" w:space="0" w:color="FFFFFF"/>
              <w:bottom w:val="single" w:sz="8" w:space="0" w:color="FFFFFF"/>
            </w:tcBorders>
            <w:shd w:val="clear" w:color="auto" w:fill="E1EED9"/>
          </w:tcPr>
          <w:p w14:paraId="2145CE75" w14:textId="77777777" w:rsidR="00B4589D" w:rsidRDefault="00323DDF">
            <w:pPr>
              <w:pStyle w:val="TableParagraph"/>
              <w:spacing w:before="43"/>
              <w:ind w:right="116"/>
              <w:jc w:val="right"/>
              <w:rPr>
                <w:sz w:val="16"/>
              </w:rPr>
            </w:pPr>
            <w:r>
              <w:rPr>
                <w:spacing w:val="-10"/>
                <w:sz w:val="16"/>
              </w:rPr>
              <w:t>7</w:t>
            </w:r>
          </w:p>
        </w:tc>
        <w:tc>
          <w:tcPr>
            <w:tcW w:w="583" w:type="dxa"/>
            <w:tcBorders>
              <w:top w:val="single" w:sz="8" w:space="0" w:color="FFFFFF"/>
              <w:bottom w:val="single" w:sz="8" w:space="0" w:color="FFFFFF"/>
            </w:tcBorders>
            <w:shd w:val="clear" w:color="auto" w:fill="E1EED9"/>
          </w:tcPr>
          <w:p w14:paraId="0E0E2457" w14:textId="77777777" w:rsidR="00B4589D" w:rsidRDefault="00323DDF">
            <w:pPr>
              <w:pStyle w:val="TableParagraph"/>
              <w:spacing w:before="43"/>
              <w:ind w:right="117"/>
              <w:jc w:val="right"/>
              <w:rPr>
                <w:sz w:val="16"/>
              </w:rPr>
            </w:pPr>
            <w:r>
              <w:rPr>
                <w:spacing w:val="-10"/>
                <w:sz w:val="16"/>
              </w:rPr>
              <w:t>9</w:t>
            </w:r>
          </w:p>
        </w:tc>
        <w:tc>
          <w:tcPr>
            <w:tcW w:w="581" w:type="dxa"/>
            <w:tcBorders>
              <w:top w:val="single" w:sz="8" w:space="0" w:color="FFFFFF"/>
              <w:bottom w:val="single" w:sz="8" w:space="0" w:color="FFFFFF"/>
            </w:tcBorders>
            <w:shd w:val="clear" w:color="auto" w:fill="E1EED9"/>
          </w:tcPr>
          <w:p w14:paraId="4F94DC2C" w14:textId="77777777" w:rsidR="00B4589D" w:rsidRDefault="00323DDF">
            <w:pPr>
              <w:pStyle w:val="TableParagraph"/>
              <w:spacing w:before="43"/>
              <w:ind w:right="114"/>
              <w:jc w:val="right"/>
              <w:rPr>
                <w:sz w:val="16"/>
              </w:rPr>
            </w:pPr>
            <w:r>
              <w:rPr>
                <w:spacing w:val="-10"/>
                <w:sz w:val="16"/>
              </w:rPr>
              <w:t>9</w:t>
            </w:r>
          </w:p>
        </w:tc>
        <w:tc>
          <w:tcPr>
            <w:tcW w:w="580" w:type="dxa"/>
            <w:tcBorders>
              <w:top w:val="single" w:sz="8" w:space="0" w:color="FFFFFF"/>
              <w:bottom w:val="single" w:sz="8" w:space="0" w:color="FFFFFF"/>
            </w:tcBorders>
            <w:shd w:val="clear" w:color="auto" w:fill="E1EED9"/>
          </w:tcPr>
          <w:p w14:paraId="1CCF512A" w14:textId="77777777" w:rsidR="00B4589D" w:rsidRDefault="00323DDF">
            <w:pPr>
              <w:pStyle w:val="TableParagraph"/>
              <w:spacing w:before="43"/>
              <w:ind w:right="116"/>
              <w:jc w:val="right"/>
              <w:rPr>
                <w:sz w:val="16"/>
              </w:rPr>
            </w:pPr>
            <w:r>
              <w:rPr>
                <w:spacing w:val="-10"/>
                <w:sz w:val="16"/>
              </w:rPr>
              <w:t>6</w:t>
            </w:r>
          </w:p>
        </w:tc>
        <w:tc>
          <w:tcPr>
            <w:tcW w:w="589" w:type="dxa"/>
            <w:tcBorders>
              <w:top w:val="single" w:sz="8" w:space="0" w:color="FFFFFF"/>
              <w:bottom w:val="single" w:sz="8" w:space="0" w:color="FFFFFF"/>
            </w:tcBorders>
            <w:shd w:val="clear" w:color="auto" w:fill="E1EED9"/>
          </w:tcPr>
          <w:p w14:paraId="58696F2E" w14:textId="77777777" w:rsidR="00B4589D" w:rsidRDefault="00323DDF">
            <w:pPr>
              <w:pStyle w:val="TableParagraph"/>
              <w:spacing w:before="43"/>
              <w:ind w:right="122"/>
              <w:jc w:val="right"/>
              <w:rPr>
                <w:sz w:val="16"/>
              </w:rPr>
            </w:pPr>
            <w:r>
              <w:rPr>
                <w:spacing w:val="-10"/>
                <w:sz w:val="16"/>
              </w:rPr>
              <w:t>5</w:t>
            </w:r>
          </w:p>
        </w:tc>
        <w:tc>
          <w:tcPr>
            <w:tcW w:w="588" w:type="dxa"/>
            <w:tcBorders>
              <w:top w:val="single" w:sz="8" w:space="0" w:color="FFFFFF"/>
              <w:bottom w:val="single" w:sz="8" w:space="0" w:color="FFFFFF"/>
            </w:tcBorders>
            <w:shd w:val="clear" w:color="auto" w:fill="E1EED9"/>
          </w:tcPr>
          <w:p w14:paraId="5FDB1705" w14:textId="77777777" w:rsidR="00B4589D" w:rsidRDefault="00323DDF">
            <w:pPr>
              <w:pStyle w:val="TableParagraph"/>
              <w:spacing w:before="43"/>
              <w:ind w:right="115"/>
              <w:jc w:val="right"/>
              <w:rPr>
                <w:sz w:val="16"/>
              </w:rPr>
            </w:pPr>
            <w:r>
              <w:rPr>
                <w:spacing w:val="-10"/>
                <w:sz w:val="16"/>
              </w:rPr>
              <w:t>7</w:t>
            </w:r>
          </w:p>
        </w:tc>
        <w:tc>
          <w:tcPr>
            <w:tcW w:w="583" w:type="dxa"/>
            <w:tcBorders>
              <w:top w:val="single" w:sz="8" w:space="0" w:color="FFFFFF"/>
              <w:bottom w:val="single" w:sz="8" w:space="0" w:color="FFFFFF"/>
            </w:tcBorders>
            <w:shd w:val="clear" w:color="auto" w:fill="E1EED9"/>
          </w:tcPr>
          <w:p w14:paraId="730EF673" w14:textId="77777777" w:rsidR="00B4589D" w:rsidRDefault="00323DDF">
            <w:pPr>
              <w:pStyle w:val="TableParagraph"/>
              <w:spacing w:before="43"/>
              <w:ind w:right="118"/>
              <w:jc w:val="right"/>
              <w:rPr>
                <w:sz w:val="16"/>
              </w:rPr>
            </w:pPr>
            <w:r>
              <w:rPr>
                <w:spacing w:val="-10"/>
                <w:sz w:val="16"/>
              </w:rPr>
              <w:t>6</w:t>
            </w:r>
          </w:p>
        </w:tc>
        <w:tc>
          <w:tcPr>
            <w:tcW w:w="584" w:type="dxa"/>
            <w:tcBorders>
              <w:top w:val="single" w:sz="8" w:space="0" w:color="FFFFFF"/>
              <w:bottom w:val="single" w:sz="8" w:space="0" w:color="FFFFFF"/>
            </w:tcBorders>
            <w:shd w:val="clear" w:color="auto" w:fill="E1EED9"/>
          </w:tcPr>
          <w:p w14:paraId="20119F9A" w14:textId="77777777" w:rsidR="00B4589D" w:rsidRDefault="00323DDF">
            <w:pPr>
              <w:pStyle w:val="TableParagraph"/>
              <w:spacing w:before="43"/>
              <w:ind w:right="117"/>
              <w:jc w:val="right"/>
              <w:rPr>
                <w:sz w:val="16"/>
              </w:rPr>
            </w:pPr>
            <w:r>
              <w:rPr>
                <w:spacing w:val="-10"/>
                <w:sz w:val="16"/>
              </w:rPr>
              <w:t>8</w:t>
            </w:r>
          </w:p>
        </w:tc>
        <w:tc>
          <w:tcPr>
            <w:tcW w:w="572" w:type="dxa"/>
            <w:tcBorders>
              <w:top w:val="single" w:sz="8" w:space="0" w:color="FFFFFF"/>
              <w:bottom w:val="single" w:sz="8" w:space="0" w:color="FFFFFF"/>
            </w:tcBorders>
            <w:shd w:val="clear" w:color="auto" w:fill="E1EED9"/>
          </w:tcPr>
          <w:p w14:paraId="5F249A4E" w14:textId="77777777" w:rsidR="00B4589D" w:rsidRDefault="00323DDF">
            <w:pPr>
              <w:pStyle w:val="TableParagraph"/>
              <w:spacing w:before="43"/>
              <w:ind w:right="108"/>
              <w:jc w:val="right"/>
              <w:rPr>
                <w:sz w:val="16"/>
              </w:rPr>
            </w:pPr>
            <w:r>
              <w:rPr>
                <w:spacing w:val="-10"/>
                <w:sz w:val="16"/>
              </w:rPr>
              <w:t>8</w:t>
            </w:r>
          </w:p>
        </w:tc>
        <w:tc>
          <w:tcPr>
            <w:tcW w:w="510" w:type="dxa"/>
            <w:tcBorders>
              <w:top w:val="single" w:sz="8" w:space="0" w:color="FFFFFF"/>
              <w:bottom w:val="single" w:sz="8" w:space="0" w:color="FFFFFF"/>
              <w:right w:val="single" w:sz="8" w:space="0" w:color="FFFFFF"/>
            </w:tcBorders>
            <w:shd w:val="clear" w:color="auto" w:fill="E1EED9"/>
          </w:tcPr>
          <w:p w14:paraId="1A40877E" w14:textId="77777777" w:rsidR="00B4589D" w:rsidRDefault="00323DDF">
            <w:pPr>
              <w:pStyle w:val="TableParagraph"/>
              <w:spacing w:before="43"/>
              <w:ind w:right="46"/>
              <w:jc w:val="right"/>
              <w:rPr>
                <w:sz w:val="16"/>
              </w:rPr>
            </w:pPr>
            <w:r>
              <w:rPr>
                <w:spacing w:val="-10"/>
                <w:sz w:val="16"/>
              </w:rPr>
              <w:t>7</w:t>
            </w:r>
          </w:p>
        </w:tc>
      </w:tr>
      <w:tr w:rsidR="00B4589D" w14:paraId="34D1E5F5" w14:textId="77777777">
        <w:trPr>
          <w:trHeight w:val="281"/>
        </w:trPr>
        <w:tc>
          <w:tcPr>
            <w:tcW w:w="2752" w:type="dxa"/>
            <w:tcBorders>
              <w:top w:val="single" w:sz="8" w:space="0" w:color="FFFFFF"/>
              <w:bottom w:val="single" w:sz="8" w:space="0" w:color="FFFFFF"/>
              <w:right w:val="single" w:sz="8" w:space="0" w:color="FFFFFF"/>
            </w:tcBorders>
            <w:shd w:val="clear" w:color="auto" w:fill="E1EED9"/>
          </w:tcPr>
          <w:p w14:paraId="203EBAB3" w14:textId="77777777" w:rsidR="00B4589D" w:rsidRDefault="00323DDF">
            <w:pPr>
              <w:pStyle w:val="TableParagraph"/>
              <w:spacing w:before="43"/>
              <w:ind w:left="82"/>
              <w:rPr>
                <w:sz w:val="16"/>
              </w:rPr>
            </w:pPr>
            <w:r>
              <w:rPr>
                <w:spacing w:val="-2"/>
                <w:sz w:val="16"/>
              </w:rPr>
              <w:t>Alucinógenos</w:t>
            </w:r>
          </w:p>
        </w:tc>
        <w:tc>
          <w:tcPr>
            <w:tcW w:w="642" w:type="dxa"/>
            <w:tcBorders>
              <w:top w:val="single" w:sz="8" w:space="0" w:color="FFFFFF"/>
              <w:left w:val="single" w:sz="8" w:space="0" w:color="FFFFFF"/>
              <w:bottom w:val="single" w:sz="8" w:space="0" w:color="FFFFFF"/>
            </w:tcBorders>
            <w:shd w:val="clear" w:color="auto" w:fill="E1EED9"/>
          </w:tcPr>
          <w:p w14:paraId="218D1F19" w14:textId="77777777" w:rsidR="00B4589D" w:rsidRDefault="00323DDF">
            <w:pPr>
              <w:pStyle w:val="TableParagraph"/>
              <w:spacing w:before="43"/>
              <w:ind w:right="116"/>
              <w:jc w:val="right"/>
              <w:rPr>
                <w:sz w:val="16"/>
              </w:rPr>
            </w:pPr>
            <w:r>
              <w:rPr>
                <w:spacing w:val="-10"/>
                <w:sz w:val="16"/>
              </w:rPr>
              <w:t>0</w:t>
            </w:r>
          </w:p>
        </w:tc>
        <w:tc>
          <w:tcPr>
            <w:tcW w:w="583" w:type="dxa"/>
            <w:tcBorders>
              <w:top w:val="single" w:sz="8" w:space="0" w:color="FFFFFF"/>
              <w:bottom w:val="single" w:sz="8" w:space="0" w:color="FFFFFF"/>
            </w:tcBorders>
            <w:shd w:val="clear" w:color="auto" w:fill="E1EED9"/>
          </w:tcPr>
          <w:p w14:paraId="3DEED328" w14:textId="77777777" w:rsidR="00B4589D" w:rsidRDefault="00323DDF">
            <w:pPr>
              <w:pStyle w:val="TableParagraph"/>
              <w:spacing w:before="43"/>
              <w:ind w:right="117"/>
              <w:jc w:val="right"/>
              <w:rPr>
                <w:sz w:val="16"/>
              </w:rPr>
            </w:pPr>
            <w:r>
              <w:rPr>
                <w:spacing w:val="-10"/>
                <w:sz w:val="16"/>
              </w:rPr>
              <w:t>0</w:t>
            </w:r>
          </w:p>
        </w:tc>
        <w:tc>
          <w:tcPr>
            <w:tcW w:w="581" w:type="dxa"/>
            <w:tcBorders>
              <w:top w:val="single" w:sz="8" w:space="0" w:color="FFFFFF"/>
              <w:bottom w:val="single" w:sz="8" w:space="0" w:color="FFFFFF"/>
            </w:tcBorders>
            <w:shd w:val="clear" w:color="auto" w:fill="E1EED9"/>
          </w:tcPr>
          <w:p w14:paraId="0E276D8A" w14:textId="77777777" w:rsidR="00B4589D" w:rsidRDefault="00323DDF">
            <w:pPr>
              <w:pStyle w:val="TableParagraph"/>
              <w:spacing w:before="43"/>
              <w:ind w:right="114"/>
              <w:jc w:val="right"/>
              <w:rPr>
                <w:sz w:val="16"/>
              </w:rPr>
            </w:pPr>
            <w:r>
              <w:rPr>
                <w:spacing w:val="-10"/>
                <w:sz w:val="16"/>
              </w:rPr>
              <w:t>0</w:t>
            </w:r>
          </w:p>
        </w:tc>
        <w:tc>
          <w:tcPr>
            <w:tcW w:w="580" w:type="dxa"/>
            <w:tcBorders>
              <w:top w:val="single" w:sz="8" w:space="0" w:color="FFFFFF"/>
              <w:bottom w:val="single" w:sz="8" w:space="0" w:color="FFFFFF"/>
            </w:tcBorders>
            <w:shd w:val="clear" w:color="auto" w:fill="E1EED9"/>
          </w:tcPr>
          <w:p w14:paraId="19A20FF7" w14:textId="77777777" w:rsidR="00B4589D" w:rsidRDefault="00323DDF">
            <w:pPr>
              <w:pStyle w:val="TableParagraph"/>
              <w:spacing w:before="43"/>
              <w:ind w:right="116"/>
              <w:jc w:val="right"/>
              <w:rPr>
                <w:sz w:val="16"/>
              </w:rPr>
            </w:pPr>
            <w:r>
              <w:rPr>
                <w:spacing w:val="-10"/>
                <w:sz w:val="16"/>
              </w:rPr>
              <w:t>0</w:t>
            </w:r>
          </w:p>
        </w:tc>
        <w:tc>
          <w:tcPr>
            <w:tcW w:w="589" w:type="dxa"/>
            <w:tcBorders>
              <w:top w:val="single" w:sz="8" w:space="0" w:color="FFFFFF"/>
              <w:bottom w:val="single" w:sz="8" w:space="0" w:color="FFFFFF"/>
            </w:tcBorders>
            <w:shd w:val="clear" w:color="auto" w:fill="E1EED9"/>
          </w:tcPr>
          <w:p w14:paraId="794B3F7C" w14:textId="77777777" w:rsidR="00B4589D" w:rsidRDefault="00323DDF">
            <w:pPr>
              <w:pStyle w:val="TableParagraph"/>
              <w:spacing w:before="43"/>
              <w:ind w:right="122"/>
              <w:jc w:val="right"/>
              <w:rPr>
                <w:sz w:val="16"/>
              </w:rPr>
            </w:pPr>
            <w:r>
              <w:rPr>
                <w:spacing w:val="-10"/>
                <w:sz w:val="16"/>
              </w:rPr>
              <w:t>0</w:t>
            </w:r>
          </w:p>
        </w:tc>
        <w:tc>
          <w:tcPr>
            <w:tcW w:w="588" w:type="dxa"/>
            <w:tcBorders>
              <w:top w:val="single" w:sz="8" w:space="0" w:color="FFFFFF"/>
              <w:bottom w:val="single" w:sz="8" w:space="0" w:color="FFFFFF"/>
            </w:tcBorders>
            <w:shd w:val="clear" w:color="auto" w:fill="E1EED9"/>
          </w:tcPr>
          <w:p w14:paraId="56CF6032" w14:textId="77777777" w:rsidR="00B4589D" w:rsidRDefault="00323DDF">
            <w:pPr>
              <w:pStyle w:val="TableParagraph"/>
              <w:spacing w:before="43"/>
              <w:ind w:right="115"/>
              <w:jc w:val="right"/>
              <w:rPr>
                <w:sz w:val="16"/>
              </w:rPr>
            </w:pPr>
            <w:r>
              <w:rPr>
                <w:spacing w:val="-10"/>
                <w:sz w:val="16"/>
              </w:rPr>
              <w:t>0</w:t>
            </w:r>
          </w:p>
        </w:tc>
        <w:tc>
          <w:tcPr>
            <w:tcW w:w="583" w:type="dxa"/>
            <w:tcBorders>
              <w:top w:val="single" w:sz="8" w:space="0" w:color="FFFFFF"/>
              <w:bottom w:val="single" w:sz="8" w:space="0" w:color="FFFFFF"/>
            </w:tcBorders>
            <w:shd w:val="clear" w:color="auto" w:fill="E1EED9"/>
          </w:tcPr>
          <w:p w14:paraId="6CAA4A95" w14:textId="77777777" w:rsidR="00B4589D" w:rsidRDefault="00323DDF">
            <w:pPr>
              <w:pStyle w:val="TableParagraph"/>
              <w:spacing w:before="43"/>
              <w:ind w:right="118"/>
              <w:jc w:val="right"/>
              <w:rPr>
                <w:sz w:val="16"/>
              </w:rPr>
            </w:pPr>
            <w:r>
              <w:rPr>
                <w:spacing w:val="-10"/>
                <w:sz w:val="16"/>
              </w:rPr>
              <w:t>1</w:t>
            </w:r>
          </w:p>
        </w:tc>
        <w:tc>
          <w:tcPr>
            <w:tcW w:w="584" w:type="dxa"/>
            <w:tcBorders>
              <w:top w:val="single" w:sz="8" w:space="0" w:color="FFFFFF"/>
              <w:bottom w:val="single" w:sz="8" w:space="0" w:color="FFFFFF"/>
            </w:tcBorders>
            <w:shd w:val="clear" w:color="auto" w:fill="E1EED9"/>
          </w:tcPr>
          <w:p w14:paraId="5BFC2FF6" w14:textId="77777777" w:rsidR="00B4589D" w:rsidRDefault="00323DDF">
            <w:pPr>
              <w:pStyle w:val="TableParagraph"/>
              <w:spacing w:before="43"/>
              <w:ind w:right="117"/>
              <w:jc w:val="right"/>
              <w:rPr>
                <w:sz w:val="16"/>
              </w:rPr>
            </w:pPr>
            <w:r>
              <w:rPr>
                <w:spacing w:val="-10"/>
                <w:sz w:val="16"/>
              </w:rPr>
              <w:t>0</w:t>
            </w:r>
          </w:p>
        </w:tc>
        <w:tc>
          <w:tcPr>
            <w:tcW w:w="572" w:type="dxa"/>
            <w:tcBorders>
              <w:top w:val="single" w:sz="8" w:space="0" w:color="FFFFFF"/>
              <w:bottom w:val="single" w:sz="8" w:space="0" w:color="FFFFFF"/>
            </w:tcBorders>
            <w:shd w:val="clear" w:color="auto" w:fill="E1EED9"/>
          </w:tcPr>
          <w:p w14:paraId="74C8D7B1" w14:textId="77777777" w:rsidR="00B4589D" w:rsidRDefault="00323DDF">
            <w:pPr>
              <w:pStyle w:val="TableParagraph"/>
              <w:spacing w:before="43"/>
              <w:ind w:right="108"/>
              <w:jc w:val="right"/>
              <w:rPr>
                <w:sz w:val="16"/>
              </w:rPr>
            </w:pPr>
            <w:r>
              <w:rPr>
                <w:spacing w:val="-10"/>
                <w:sz w:val="16"/>
              </w:rPr>
              <w:t>0</w:t>
            </w:r>
          </w:p>
        </w:tc>
        <w:tc>
          <w:tcPr>
            <w:tcW w:w="510" w:type="dxa"/>
            <w:tcBorders>
              <w:top w:val="single" w:sz="8" w:space="0" w:color="FFFFFF"/>
              <w:bottom w:val="single" w:sz="8" w:space="0" w:color="FFFFFF"/>
              <w:right w:val="single" w:sz="8" w:space="0" w:color="FFFFFF"/>
            </w:tcBorders>
            <w:shd w:val="clear" w:color="auto" w:fill="E1EED9"/>
          </w:tcPr>
          <w:p w14:paraId="58078DA5" w14:textId="77777777" w:rsidR="00B4589D" w:rsidRDefault="00323DDF">
            <w:pPr>
              <w:pStyle w:val="TableParagraph"/>
              <w:spacing w:before="43"/>
              <w:ind w:right="46"/>
              <w:jc w:val="right"/>
              <w:rPr>
                <w:sz w:val="16"/>
              </w:rPr>
            </w:pPr>
            <w:r>
              <w:rPr>
                <w:spacing w:val="-10"/>
                <w:sz w:val="16"/>
              </w:rPr>
              <w:t>0</w:t>
            </w:r>
          </w:p>
        </w:tc>
      </w:tr>
      <w:tr w:rsidR="00B4589D" w14:paraId="3D757000" w14:textId="77777777">
        <w:trPr>
          <w:trHeight w:val="280"/>
        </w:trPr>
        <w:tc>
          <w:tcPr>
            <w:tcW w:w="2752" w:type="dxa"/>
            <w:tcBorders>
              <w:top w:val="single" w:sz="8" w:space="0" w:color="FFFFFF"/>
              <w:right w:val="single" w:sz="8" w:space="0" w:color="FFFFFF"/>
            </w:tcBorders>
            <w:shd w:val="clear" w:color="auto" w:fill="E1EED9"/>
          </w:tcPr>
          <w:p w14:paraId="736FBADF" w14:textId="77777777" w:rsidR="00B4589D" w:rsidRDefault="00323DDF">
            <w:pPr>
              <w:pStyle w:val="TableParagraph"/>
              <w:spacing w:before="43"/>
              <w:ind w:left="82"/>
              <w:rPr>
                <w:sz w:val="16"/>
              </w:rPr>
            </w:pPr>
            <w:r>
              <w:rPr>
                <w:spacing w:val="-2"/>
                <w:sz w:val="16"/>
              </w:rPr>
              <w:t>Nicotina</w:t>
            </w:r>
          </w:p>
        </w:tc>
        <w:tc>
          <w:tcPr>
            <w:tcW w:w="642" w:type="dxa"/>
            <w:tcBorders>
              <w:top w:val="single" w:sz="8" w:space="0" w:color="FFFFFF"/>
              <w:left w:val="single" w:sz="8" w:space="0" w:color="FFFFFF"/>
            </w:tcBorders>
            <w:shd w:val="clear" w:color="auto" w:fill="E1EED9"/>
          </w:tcPr>
          <w:p w14:paraId="2060F92C" w14:textId="77777777" w:rsidR="00B4589D" w:rsidRDefault="00323DDF">
            <w:pPr>
              <w:pStyle w:val="TableParagraph"/>
              <w:spacing w:before="43"/>
              <w:ind w:right="116"/>
              <w:jc w:val="right"/>
              <w:rPr>
                <w:sz w:val="16"/>
              </w:rPr>
            </w:pPr>
            <w:r>
              <w:rPr>
                <w:spacing w:val="-10"/>
                <w:sz w:val="16"/>
              </w:rPr>
              <w:t>4</w:t>
            </w:r>
          </w:p>
        </w:tc>
        <w:tc>
          <w:tcPr>
            <w:tcW w:w="583" w:type="dxa"/>
            <w:tcBorders>
              <w:top w:val="single" w:sz="8" w:space="0" w:color="FFFFFF"/>
            </w:tcBorders>
            <w:shd w:val="clear" w:color="auto" w:fill="E1EED9"/>
          </w:tcPr>
          <w:p w14:paraId="4343BFB6" w14:textId="77777777" w:rsidR="00B4589D" w:rsidRDefault="00323DDF">
            <w:pPr>
              <w:pStyle w:val="TableParagraph"/>
              <w:spacing w:before="43"/>
              <w:ind w:right="117"/>
              <w:jc w:val="right"/>
              <w:rPr>
                <w:sz w:val="16"/>
              </w:rPr>
            </w:pPr>
            <w:r>
              <w:rPr>
                <w:spacing w:val="-10"/>
                <w:sz w:val="16"/>
              </w:rPr>
              <w:t>7</w:t>
            </w:r>
          </w:p>
        </w:tc>
        <w:tc>
          <w:tcPr>
            <w:tcW w:w="581" w:type="dxa"/>
            <w:tcBorders>
              <w:top w:val="single" w:sz="8" w:space="0" w:color="FFFFFF"/>
            </w:tcBorders>
            <w:shd w:val="clear" w:color="auto" w:fill="E1EED9"/>
          </w:tcPr>
          <w:p w14:paraId="191E81D6" w14:textId="77777777" w:rsidR="00B4589D" w:rsidRDefault="00323DDF">
            <w:pPr>
              <w:pStyle w:val="TableParagraph"/>
              <w:spacing w:before="43"/>
              <w:ind w:right="114"/>
              <w:jc w:val="right"/>
              <w:rPr>
                <w:sz w:val="16"/>
              </w:rPr>
            </w:pPr>
            <w:r>
              <w:rPr>
                <w:spacing w:val="-10"/>
                <w:sz w:val="16"/>
              </w:rPr>
              <w:t>2</w:t>
            </w:r>
          </w:p>
        </w:tc>
        <w:tc>
          <w:tcPr>
            <w:tcW w:w="580" w:type="dxa"/>
            <w:tcBorders>
              <w:top w:val="single" w:sz="8" w:space="0" w:color="FFFFFF"/>
            </w:tcBorders>
            <w:shd w:val="clear" w:color="auto" w:fill="E1EED9"/>
          </w:tcPr>
          <w:p w14:paraId="4267A49E" w14:textId="77777777" w:rsidR="00B4589D" w:rsidRDefault="00323DDF">
            <w:pPr>
              <w:pStyle w:val="TableParagraph"/>
              <w:spacing w:before="43"/>
              <w:ind w:right="116"/>
              <w:jc w:val="right"/>
              <w:rPr>
                <w:sz w:val="16"/>
              </w:rPr>
            </w:pPr>
            <w:r>
              <w:rPr>
                <w:spacing w:val="-10"/>
                <w:sz w:val="16"/>
              </w:rPr>
              <w:t>3</w:t>
            </w:r>
          </w:p>
        </w:tc>
        <w:tc>
          <w:tcPr>
            <w:tcW w:w="589" w:type="dxa"/>
            <w:tcBorders>
              <w:top w:val="single" w:sz="8" w:space="0" w:color="FFFFFF"/>
            </w:tcBorders>
            <w:shd w:val="clear" w:color="auto" w:fill="E1EED9"/>
          </w:tcPr>
          <w:p w14:paraId="1D230BE1" w14:textId="77777777" w:rsidR="00B4589D" w:rsidRDefault="00323DDF">
            <w:pPr>
              <w:pStyle w:val="TableParagraph"/>
              <w:spacing w:before="43"/>
              <w:ind w:right="122"/>
              <w:jc w:val="right"/>
              <w:rPr>
                <w:sz w:val="16"/>
              </w:rPr>
            </w:pPr>
            <w:r>
              <w:rPr>
                <w:spacing w:val="-10"/>
                <w:sz w:val="16"/>
              </w:rPr>
              <w:t>5</w:t>
            </w:r>
          </w:p>
        </w:tc>
        <w:tc>
          <w:tcPr>
            <w:tcW w:w="588" w:type="dxa"/>
            <w:tcBorders>
              <w:top w:val="single" w:sz="8" w:space="0" w:color="FFFFFF"/>
            </w:tcBorders>
            <w:shd w:val="clear" w:color="auto" w:fill="E1EED9"/>
          </w:tcPr>
          <w:p w14:paraId="648B7F58" w14:textId="77777777" w:rsidR="00B4589D" w:rsidRDefault="00323DDF">
            <w:pPr>
              <w:pStyle w:val="TableParagraph"/>
              <w:spacing w:before="43"/>
              <w:ind w:right="115"/>
              <w:jc w:val="right"/>
              <w:rPr>
                <w:sz w:val="16"/>
              </w:rPr>
            </w:pPr>
            <w:r>
              <w:rPr>
                <w:spacing w:val="-10"/>
                <w:sz w:val="16"/>
              </w:rPr>
              <w:t>8</w:t>
            </w:r>
          </w:p>
        </w:tc>
        <w:tc>
          <w:tcPr>
            <w:tcW w:w="583" w:type="dxa"/>
            <w:tcBorders>
              <w:top w:val="single" w:sz="8" w:space="0" w:color="FFFFFF"/>
            </w:tcBorders>
            <w:shd w:val="clear" w:color="auto" w:fill="E1EED9"/>
          </w:tcPr>
          <w:p w14:paraId="56A12D2E" w14:textId="77777777" w:rsidR="00B4589D" w:rsidRDefault="00323DDF">
            <w:pPr>
              <w:pStyle w:val="TableParagraph"/>
              <w:spacing w:before="43"/>
              <w:ind w:right="118"/>
              <w:jc w:val="right"/>
              <w:rPr>
                <w:sz w:val="16"/>
              </w:rPr>
            </w:pPr>
            <w:r>
              <w:rPr>
                <w:spacing w:val="-10"/>
                <w:sz w:val="16"/>
              </w:rPr>
              <w:t>4</w:t>
            </w:r>
          </w:p>
        </w:tc>
        <w:tc>
          <w:tcPr>
            <w:tcW w:w="584" w:type="dxa"/>
            <w:tcBorders>
              <w:top w:val="single" w:sz="8" w:space="0" w:color="FFFFFF"/>
            </w:tcBorders>
            <w:shd w:val="clear" w:color="auto" w:fill="E1EED9"/>
          </w:tcPr>
          <w:p w14:paraId="004F323B" w14:textId="77777777" w:rsidR="00B4589D" w:rsidRDefault="00323DDF">
            <w:pPr>
              <w:pStyle w:val="TableParagraph"/>
              <w:spacing w:before="43"/>
              <w:ind w:right="117"/>
              <w:jc w:val="right"/>
              <w:rPr>
                <w:sz w:val="16"/>
              </w:rPr>
            </w:pPr>
            <w:r>
              <w:rPr>
                <w:spacing w:val="-10"/>
                <w:sz w:val="16"/>
              </w:rPr>
              <w:t>3</w:t>
            </w:r>
          </w:p>
        </w:tc>
        <w:tc>
          <w:tcPr>
            <w:tcW w:w="572" w:type="dxa"/>
            <w:tcBorders>
              <w:top w:val="single" w:sz="8" w:space="0" w:color="FFFFFF"/>
            </w:tcBorders>
            <w:shd w:val="clear" w:color="auto" w:fill="E1EED9"/>
          </w:tcPr>
          <w:p w14:paraId="79469FDA" w14:textId="77777777" w:rsidR="00B4589D" w:rsidRDefault="00323DDF">
            <w:pPr>
              <w:pStyle w:val="TableParagraph"/>
              <w:spacing w:before="43"/>
              <w:ind w:right="108"/>
              <w:jc w:val="right"/>
              <w:rPr>
                <w:sz w:val="16"/>
              </w:rPr>
            </w:pPr>
            <w:r>
              <w:rPr>
                <w:spacing w:val="-10"/>
                <w:sz w:val="16"/>
              </w:rPr>
              <w:t>6</w:t>
            </w:r>
          </w:p>
        </w:tc>
        <w:tc>
          <w:tcPr>
            <w:tcW w:w="510" w:type="dxa"/>
            <w:tcBorders>
              <w:top w:val="single" w:sz="8" w:space="0" w:color="FFFFFF"/>
              <w:right w:val="single" w:sz="8" w:space="0" w:color="FFFFFF"/>
            </w:tcBorders>
            <w:shd w:val="clear" w:color="auto" w:fill="E1EED9"/>
          </w:tcPr>
          <w:p w14:paraId="256F64A9" w14:textId="77777777" w:rsidR="00B4589D" w:rsidRDefault="00323DDF">
            <w:pPr>
              <w:pStyle w:val="TableParagraph"/>
              <w:spacing w:before="43"/>
              <w:ind w:right="46"/>
              <w:jc w:val="right"/>
              <w:rPr>
                <w:sz w:val="16"/>
              </w:rPr>
            </w:pPr>
            <w:r>
              <w:rPr>
                <w:spacing w:val="-10"/>
                <w:sz w:val="16"/>
              </w:rPr>
              <w:t>4</w:t>
            </w:r>
          </w:p>
        </w:tc>
      </w:tr>
    </w:tbl>
    <w:p w14:paraId="5D568A36" w14:textId="77777777" w:rsidR="00B4589D" w:rsidRDefault="00B4589D">
      <w:pPr>
        <w:pStyle w:val="TableParagraph"/>
        <w:jc w:val="right"/>
        <w:rPr>
          <w:sz w:val="16"/>
        </w:rPr>
        <w:sectPr w:rsidR="00B4589D">
          <w:pgSz w:w="11910" w:h="16840"/>
          <w:pgMar w:top="1300" w:right="0" w:bottom="900" w:left="0" w:header="310" w:footer="710" w:gutter="0"/>
          <w:cols w:space="720"/>
        </w:sectPr>
      </w:pPr>
    </w:p>
    <w:p w14:paraId="5C012E21" w14:textId="77777777" w:rsidR="00B4589D" w:rsidRDefault="00B4589D">
      <w:pPr>
        <w:pStyle w:val="Textoindependiente"/>
        <w:spacing w:before="9"/>
        <w:rPr>
          <w:b/>
          <w:sz w:val="8"/>
        </w:rPr>
      </w:pPr>
    </w:p>
    <w:tbl>
      <w:tblPr>
        <w:tblStyle w:val="TableNormal"/>
        <w:tblW w:w="0" w:type="auto"/>
        <w:tblInd w:w="16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752"/>
        <w:gridCol w:w="622"/>
        <w:gridCol w:w="583"/>
        <w:gridCol w:w="581"/>
        <w:gridCol w:w="580"/>
        <w:gridCol w:w="589"/>
        <w:gridCol w:w="588"/>
        <w:gridCol w:w="583"/>
        <w:gridCol w:w="584"/>
        <w:gridCol w:w="572"/>
        <w:gridCol w:w="531"/>
      </w:tblGrid>
      <w:tr w:rsidR="00B4589D" w14:paraId="5F409278" w14:textId="77777777">
        <w:trPr>
          <w:trHeight w:val="282"/>
        </w:trPr>
        <w:tc>
          <w:tcPr>
            <w:tcW w:w="2752" w:type="dxa"/>
            <w:tcBorders>
              <w:left w:val="nil"/>
            </w:tcBorders>
            <w:shd w:val="clear" w:color="auto" w:fill="E1EED9"/>
          </w:tcPr>
          <w:p w14:paraId="34539323" w14:textId="77777777" w:rsidR="00B4589D" w:rsidRDefault="00323DDF">
            <w:pPr>
              <w:pStyle w:val="TableParagraph"/>
              <w:spacing w:before="44"/>
              <w:ind w:left="82"/>
              <w:rPr>
                <w:sz w:val="16"/>
              </w:rPr>
            </w:pPr>
            <w:r>
              <w:rPr>
                <w:spacing w:val="-2"/>
                <w:sz w:val="16"/>
              </w:rPr>
              <w:t>Inhalantes</w:t>
            </w:r>
          </w:p>
        </w:tc>
        <w:tc>
          <w:tcPr>
            <w:tcW w:w="622" w:type="dxa"/>
            <w:tcBorders>
              <w:right w:val="nil"/>
            </w:tcBorders>
            <w:shd w:val="clear" w:color="auto" w:fill="E1EED9"/>
          </w:tcPr>
          <w:p w14:paraId="054075D1" w14:textId="77777777" w:rsidR="00B4589D" w:rsidRDefault="00323DDF">
            <w:pPr>
              <w:pStyle w:val="TableParagraph"/>
              <w:spacing w:before="44"/>
              <w:ind w:right="96"/>
              <w:jc w:val="right"/>
              <w:rPr>
                <w:sz w:val="16"/>
              </w:rPr>
            </w:pPr>
            <w:r>
              <w:rPr>
                <w:spacing w:val="-10"/>
                <w:sz w:val="16"/>
              </w:rPr>
              <w:t>1</w:t>
            </w:r>
          </w:p>
        </w:tc>
        <w:tc>
          <w:tcPr>
            <w:tcW w:w="583" w:type="dxa"/>
            <w:tcBorders>
              <w:left w:val="nil"/>
              <w:right w:val="nil"/>
            </w:tcBorders>
            <w:shd w:val="clear" w:color="auto" w:fill="E1EED9"/>
          </w:tcPr>
          <w:p w14:paraId="14F48D13" w14:textId="77777777" w:rsidR="00B4589D" w:rsidRDefault="00323DDF">
            <w:pPr>
              <w:pStyle w:val="TableParagraph"/>
              <w:spacing w:before="44"/>
              <w:ind w:right="97"/>
              <w:jc w:val="right"/>
              <w:rPr>
                <w:sz w:val="16"/>
              </w:rPr>
            </w:pPr>
            <w:r>
              <w:rPr>
                <w:spacing w:val="-10"/>
                <w:sz w:val="16"/>
              </w:rPr>
              <w:t>2</w:t>
            </w:r>
          </w:p>
        </w:tc>
        <w:tc>
          <w:tcPr>
            <w:tcW w:w="581" w:type="dxa"/>
            <w:tcBorders>
              <w:left w:val="nil"/>
              <w:right w:val="nil"/>
            </w:tcBorders>
            <w:shd w:val="clear" w:color="auto" w:fill="E1EED9"/>
          </w:tcPr>
          <w:p w14:paraId="04D4C395" w14:textId="77777777" w:rsidR="00B4589D" w:rsidRDefault="00323DDF">
            <w:pPr>
              <w:pStyle w:val="TableParagraph"/>
              <w:spacing w:before="44"/>
              <w:ind w:right="94"/>
              <w:jc w:val="right"/>
              <w:rPr>
                <w:sz w:val="16"/>
              </w:rPr>
            </w:pPr>
            <w:r>
              <w:rPr>
                <w:spacing w:val="-10"/>
                <w:sz w:val="16"/>
              </w:rPr>
              <w:t>1</w:t>
            </w:r>
          </w:p>
        </w:tc>
        <w:tc>
          <w:tcPr>
            <w:tcW w:w="580" w:type="dxa"/>
            <w:tcBorders>
              <w:left w:val="nil"/>
              <w:right w:val="nil"/>
            </w:tcBorders>
            <w:shd w:val="clear" w:color="auto" w:fill="E1EED9"/>
          </w:tcPr>
          <w:p w14:paraId="715FEF03" w14:textId="77777777" w:rsidR="00B4589D" w:rsidRDefault="00323DDF">
            <w:pPr>
              <w:pStyle w:val="TableParagraph"/>
              <w:spacing w:before="44"/>
              <w:ind w:right="96"/>
              <w:jc w:val="right"/>
              <w:rPr>
                <w:sz w:val="16"/>
              </w:rPr>
            </w:pPr>
            <w:r>
              <w:rPr>
                <w:spacing w:val="-10"/>
                <w:sz w:val="16"/>
              </w:rPr>
              <w:t>0</w:t>
            </w:r>
          </w:p>
        </w:tc>
        <w:tc>
          <w:tcPr>
            <w:tcW w:w="589" w:type="dxa"/>
            <w:tcBorders>
              <w:left w:val="nil"/>
              <w:right w:val="nil"/>
            </w:tcBorders>
            <w:shd w:val="clear" w:color="auto" w:fill="E1EED9"/>
          </w:tcPr>
          <w:p w14:paraId="086135A9" w14:textId="77777777" w:rsidR="00B4589D" w:rsidRDefault="00323DDF">
            <w:pPr>
              <w:pStyle w:val="TableParagraph"/>
              <w:spacing w:before="44"/>
              <w:ind w:right="102"/>
              <w:jc w:val="right"/>
              <w:rPr>
                <w:sz w:val="16"/>
              </w:rPr>
            </w:pPr>
            <w:r>
              <w:rPr>
                <w:spacing w:val="-10"/>
                <w:sz w:val="16"/>
              </w:rPr>
              <w:t>0</w:t>
            </w:r>
          </w:p>
        </w:tc>
        <w:tc>
          <w:tcPr>
            <w:tcW w:w="588" w:type="dxa"/>
            <w:tcBorders>
              <w:left w:val="nil"/>
              <w:right w:val="nil"/>
            </w:tcBorders>
            <w:shd w:val="clear" w:color="auto" w:fill="E1EED9"/>
          </w:tcPr>
          <w:p w14:paraId="145459B5" w14:textId="77777777" w:rsidR="00B4589D" w:rsidRDefault="00323DDF">
            <w:pPr>
              <w:pStyle w:val="TableParagraph"/>
              <w:spacing w:before="44"/>
              <w:ind w:right="95"/>
              <w:jc w:val="right"/>
              <w:rPr>
                <w:sz w:val="16"/>
              </w:rPr>
            </w:pPr>
            <w:r>
              <w:rPr>
                <w:spacing w:val="-10"/>
                <w:sz w:val="16"/>
              </w:rPr>
              <w:t>0</w:t>
            </w:r>
          </w:p>
        </w:tc>
        <w:tc>
          <w:tcPr>
            <w:tcW w:w="583" w:type="dxa"/>
            <w:tcBorders>
              <w:left w:val="nil"/>
              <w:right w:val="nil"/>
            </w:tcBorders>
            <w:shd w:val="clear" w:color="auto" w:fill="E1EED9"/>
          </w:tcPr>
          <w:p w14:paraId="030228E8" w14:textId="77777777" w:rsidR="00B4589D" w:rsidRDefault="00323DDF">
            <w:pPr>
              <w:pStyle w:val="TableParagraph"/>
              <w:spacing w:before="44"/>
              <w:ind w:right="98"/>
              <w:jc w:val="right"/>
              <w:rPr>
                <w:sz w:val="16"/>
              </w:rPr>
            </w:pPr>
            <w:r>
              <w:rPr>
                <w:spacing w:val="-10"/>
                <w:sz w:val="16"/>
              </w:rPr>
              <w:t>0</w:t>
            </w:r>
          </w:p>
        </w:tc>
        <w:tc>
          <w:tcPr>
            <w:tcW w:w="584" w:type="dxa"/>
            <w:tcBorders>
              <w:left w:val="nil"/>
              <w:right w:val="nil"/>
            </w:tcBorders>
            <w:shd w:val="clear" w:color="auto" w:fill="E1EED9"/>
          </w:tcPr>
          <w:p w14:paraId="04E80FF2" w14:textId="77777777" w:rsidR="00B4589D" w:rsidRDefault="00323DDF">
            <w:pPr>
              <w:pStyle w:val="TableParagraph"/>
              <w:spacing w:before="44"/>
              <w:ind w:right="97"/>
              <w:jc w:val="right"/>
              <w:rPr>
                <w:sz w:val="16"/>
              </w:rPr>
            </w:pPr>
            <w:r>
              <w:rPr>
                <w:spacing w:val="-10"/>
                <w:sz w:val="16"/>
              </w:rPr>
              <w:t>1</w:t>
            </w:r>
          </w:p>
        </w:tc>
        <w:tc>
          <w:tcPr>
            <w:tcW w:w="572" w:type="dxa"/>
            <w:tcBorders>
              <w:left w:val="nil"/>
              <w:right w:val="nil"/>
            </w:tcBorders>
            <w:shd w:val="clear" w:color="auto" w:fill="E1EED9"/>
          </w:tcPr>
          <w:p w14:paraId="55B86B37" w14:textId="77777777" w:rsidR="00B4589D" w:rsidRDefault="00323DDF">
            <w:pPr>
              <w:pStyle w:val="TableParagraph"/>
              <w:spacing w:before="44"/>
              <w:ind w:right="88"/>
              <w:jc w:val="right"/>
              <w:rPr>
                <w:sz w:val="16"/>
              </w:rPr>
            </w:pPr>
            <w:r>
              <w:rPr>
                <w:spacing w:val="-10"/>
                <w:sz w:val="16"/>
              </w:rPr>
              <w:t>1</w:t>
            </w:r>
          </w:p>
        </w:tc>
        <w:tc>
          <w:tcPr>
            <w:tcW w:w="531" w:type="dxa"/>
            <w:tcBorders>
              <w:left w:val="nil"/>
            </w:tcBorders>
            <w:shd w:val="clear" w:color="auto" w:fill="E1EED9"/>
          </w:tcPr>
          <w:p w14:paraId="1EF60593" w14:textId="77777777" w:rsidR="00B4589D" w:rsidRDefault="00323DDF">
            <w:pPr>
              <w:pStyle w:val="TableParagraph"/>
              <w:spacing w:before="44"/>
              <w:ind w:right="47"/>
              <w:jc w:val="right"/>
              <w:rPr>
                <w:sz w:val="16"/>
              </w:rPr>
            </w:pPr>
            <w:r>
              <w:rPr>
                <w:spacing w:val="-10"/>
                <w:sz w:val="16"/>
              </w:rPr>
              <w:t>1</w:t>
            </w:r>
          </w:p>
        </w:tc>
      </w:tr>
      <w:tr w:rsidR="00B4589D" w14:paraId="7E61A3B6" w14:textId="77777777">
        <w:trPr>
          <w:trHeight w:val="282"/>
        </w:trPr>
        <w:tc>
          <w:tcPr>
            <w:tcW w:w="2752" w:type="dxa"/>
            <w:tcBorders>
              <w:left w:val="nil"/>
            </w:tcBorders>
            <w:shd w:val="clear" w:color="auto" w:fill="E1EED9"/>
          </w:tcPr>
          <w:p w14:paraId="4B3FFD07" w14:textId="77777777" w:rsidR="00B4589D" w:rsidRDefault="00323DDF">
            <w:pPr>
              <w:pStyle w:val="TableParagraph"/>
              <w:spacing w:before="44"/>
              <w:ind w:left="82"/>
              <w:rPr>
                <w:sz w:val="16"/>
              </w:rPr>
            </w:pPr>
            <w:r>
              <w:rPr>
                <w:sz w:val="16"/>
              </w:rPr>
              <w:t>Otras</w:t>
            </w:r>
            <w:r>
              <w:rPr>
                <w:spacing w:val="-4"/>
                <w:sz w:val="16"/>
              </w:rPr>
              <w:t xml:space="preserve"> </w:t>
            </w:r>
            <w:r>
              <w:rPr>
                <w:sz w:val="16"/>
              </w:rPr>
              <w:t>sustancias</w:t>
            </w:r>
            <w:r>
              <w:rPr>
                <w:spacing w:val="-3"/>
                <w:sz w:val="16"/>
              </w:rPr>
              <w:t xml:space="preserve"> </w:t>
            </w:r>
            <w:r>
              <w:rPr>
                <w:spacing w:val="-2"/>
                <w:sz w:val="16"/>
              </w:rPr>
              <w:t>Psicoactivas</w:t>
            </w:r>
          </w:p>
        </w:tc>
        <w:tc>
          <w:tcPr>
            <w:tcW w:w="622" w:type="dxa"/>
            <w:tcBorders>
              <w:right w:val="nil"/>
            </w:tcBorders>
            <w:shd w:val="clear" w:color="auto" w:fill="E1EED9"/>
          </w:tcPr>
          <w:p w14:paraId="70DAE3E9" w14:textId="77777777" w:rsidR="00B4589D" w:rsidRDefault="00323DDF">
            <w:pPr>
              <w:pStyle w:val="TableParagraph"/>
              <w:spacing w:before="44"/>
              <w:ind w:right="97"/>
              <w:jc w:val="right"/>
              <w:rPr>
                <w:sz w:val="16"/>
              </w:rPr>
            </w:pPr>
            <w:r>
              <w:rPr>
                <w:spacing w:val="-5"/>
                <w:sz w:val="16"/>
              </w:rPr>
              <w:t>284</w:t>
            </w:r>
          </w:p>
        </w:tc>
        <w:tc>
          <w:tcPr>
            <w:tcW w:w="583" w:type="dxa"/>
            <w:tcBorders>
              <w:left w:val="nil"/>
              <w:right w:val="nil"/>
            </w:tcBorders>
            <w:shd w:val="clear" w:color="auto" w:fill="E1EED9"/>
          </w:tcPr>
          <w:p w14:paraId="186650D7" w14:textId="77777777" w:rsidR="00B4589D" w:rsidRDefault="00323DDF">
            <w:pPr>
              <w:pStyle w:val="TableParagraph"/>
              <w:spacing w:before="44"/>
              <w:ind w:right="98"/>
              <w:jc w:val="right"/>
              <w:rPr>
                <w:sz w:val="16"/>
              </w:rPr>
            </w:pPr>
            <w:r>
              <w:rPr>
                <w:spacing w:val="-5"/>
                <w:sz w:val="16"/>
              </w:rPr>
              <w:t>306</w:t>
            </w:r>
          </w:p>
        </w:tc>
        <w:tc>
          <w:tcPr>
            <w:tcW w:w="581" w:type="dxa"/>
            <w:tcBorders>
              <w:left w:val="nil"/>
              <w:right w:val="nil"/>
            </w:tcBorders>
            <w:shd w:val="clear" w:color="auto" w:fill="E1EED9"/>
          </w:tcPr>
          <w:p w14:paraId="283810DD" w14:textId="77777777" w:rsidR="00B4589D" w:rsidRDefault="00323DDF">
            <w:pPr>
              <w:pStyle w:val="TableParagraph"/>
              <w:spacing w:before="44"/>
              <w:ind w:right="95"/>
              <w:jc w:val="right"/>
              <w:rPr>
                <w:sz w:val="16"/>
              </w:rPr>
            </w:pPr>
            <w:r>
              <w:rPr>
                <w:spacing w:val="-5"/>
                <w:sz w:val="16"/>
              </w:rPr>
              <w:t>297</w:t>
            </w:r>
          </w:p>
        </w:tc>
        <w:tc>
          <w:tcPr>
            <w:tcW w:w="580" w:type="dxa"/>
            <w:tcBorders>
              <w:left w:val="nil"/>
              <w:right w:val="nil"/>
            </w:tcBorders>
            <w:shd w:val="clear" w:color="auto" w:fill="E1EED9"/>
          </w:tcPr>
          <w:p w14:paraId="09EBB013" w14:textId="77777777" w:rsidR="00B4589D" w:rsidRDefault="00323DDF">
            <w:pPr>
              <w:pStyle w:val="TableParagraph"/>
              <w:spacing w:before="44"/>
              <w:ind w:right="97"/>
              <w:jc w:val="right"/>
              <w:rPr>
                <w:sz w:val="16"/>
              </w:rPr>
            </w:pPr>
            <w:r>
              <w:rPr>
                <w:spacing w:val="-5"/>
                <w:sz w:val="16"/>
              </w:rPr>
              <w:t>291</w:t>
            </w:r>
          </w:p>
        </w:tc>
        <w:tc>
          <w:tcPr>
            <w:tcW w:w="589" w:type="dxa"/>
            <w:tcBorders>
              <w:left w:val="nil"/>
              <w:right w:val="nil"/>
            </w:tcBorders>
            <w:shd w:val="clear" w:color="auto" w:fill="E1EED9"/>
          </w:tcPr>
          <w:p w14:paraId="31CE8ED0" w14:textId="77777777" w:rsidR="00B4589D" w:rsidRDefault="00323DDF">
            <w:pPr>
              <w:pStyle w:val="TableParagraph"/>
              <w:spacing w:before="44"/>
              <w:ind w:right="103"/>
              <w:jc w:val="right"/>
              <w:rPr>
                <w:sz w:val="16"/>
              </w:rPr>
            </w:pPr>
            <w:r>
              <w:rPr>
                <w:spacing w:val="-5"/>
                <w:sz w:val="16"/>
              </w:rPr>
              <w:t>279</w:t>
            </w:r>
          </w:p>
        </w:tc>
        <w:tc>
          <w:tcPr>
            <w:tcW w:w="588" w:type="dxa"/>
            <w:tcBorders>
              <w:left w:val="nil"/>
              <w:right w:val="nil"/>
            </w:tcBorders>
            <w:shd w:val="clear" w:color="auto" w:fill="E1EED9"/>
          </w:tcPr>
          <w:p w14:paraId="5C498718" w14:textId="77777777" w:rsidR="00B4589D" w:rsidRDefault="00323DDF">
            <w:pPr>
              <w:pStyle w:val="TableParagraph"/>
              <w:spacing w:before="44"/>
              <w:ind w:right="96"/>
              <w:jc w:val="right"/>
              <w:rPr>
                <w:sz w:val="16"/>
              </w:rPr>
            </w:pPr>
            <w:r>
              <w:rPr>
                <w:spacing w:val="-5"/>
                <w:sz w:val="16"/>
              </w:rPr>
              <w:t>265</w:t>
            </w:r>
          </w:p>
        </w:tc>
        <w:tc>
          <w:tcPr>
            <w:tcW w:w="583" w:type="dxa"/>
            <w:tcBorders>
              <w:left w:val="nil"/>
              <w:right w:val="nil"/>
            </w:tcBorders>
            <w:shd w:val="clear" w:color="auto" w:fill="E1EED9"/>
          </w:tcPr>
          <w:p w14:paraId="0BD09324" w14:textId="77777777" w:rsidR="00B4589D" w:rsidRDefault="00323DDF">
            <w:pPr>
              <w:pStyle w:val="TableParagraph"/>
              <w:spacing w:before="44"/>
              <w:ind w:right="99"/>
              <w:jc w:val="right"/>
              <w:rPr>
                <w:sz w:val="16"/>
              </w:rPr>
            </w:pPr>
            <w:r>
              <w:rPr>
                <w:spacing w:val="-5"/>
                <w:sz w:val="16"/>
              </w:rPr>
              <w:t>212</w:t>
            </w:r>
          </w:p>
        </w:tc>
        <w:tc>
          <w:tcPr>
            <w:tcW w:w="584" w:type="dxa"/>
            <w:tcBorders>
              <w:left w:val="nil"/>
              <w:right w:val="nil"/>
            </w:tcBorders>
            <w:shd w:val="clear" w:color="auto" w:fill="E1EED9"/>
          </w:tcPr>
          <w:p w14:paraId="5BA98360" w14:textId="77777777" w:rsidR="00B4589D" w:rsidRDefault="00323DDF">
            <w:pPr>
              <w:pStyle w:val="TableParagraph"/>
              <w:spacing w:before="44"/>
              <w:ind w:right="98"/>
              <w:jc w:val="right"/>
              <w:rPr>
                <w:sz w:val="16"/>
              </w:rPr>
            </w:pPr>
            <w:r>
              <w:rPr>
                <w:spacing w:val="-5"/>
                <w:sz w:val="16"/>
              </w:rPr>
              <w:t>214</w:t>
            </w:r>
          </w:p>
        </w:tc>
        <w:tc>
          <w:tcPr>
            <w:tcW w:w="572" w:type="dxa"/>
            <w:tcBorders>
              <w:left w:val="nil"/>
              <w:right w:val="nil"/>
            </w:tcBorders>
            <w:shd w:val="clear" w:color="auto" w:fill="E1EED9"/>
          </w:tcPr>
          <w:p w14:paraId="1121D5AA" w14:textId="77777777" w:rsidR="00B4589D" w:rsidRDefault="00323DDF">
            <w:pPr>
              <w:pStyle w:val="TableParagraph"/>
              <w:spacing w:before="44"/>
              <w:ind w:right="89"/>
              <w:jc w:val="right"/>
              <w:rPr>
                <w:sz w:val="16"/>
              </w:rPr>
            </w:pPr>
            <w:r>
              <w:rPr>
                <w:spacing w:val="-5"/>
                <w:sz w:val="16"/>
              </w:rPr>
              <w:t>202</w:t>
            </w:r>
          </w:p>
        </w:tc>
        <w:tc>
          <w:tcPr>
            <w:tcW w:w="531" w:type="dxa"/>
            <w:tcBorders>
              <w:left w:val="nil"/>
            </w:tcBorders>
            <w:shd w:val="clear" w:color="auto" w:fill="E1EED9"/>
          </w:tcPr>
          <w:p w14:paraId="5A0EA1CA" w14:textId="77777777" w:rsidR="00B4589D" w:rsidRDefault="00323DDF">
            <w:pPr>
              <w:pStyle w:val="TableParagraph"/>
              <w:spacing w:before="44"/>
              <w:ind w:right="48"/>
              <w:jc w:val="right"/>
              <w:rPr>
                <w:sz w:val="16"/>
              </w:rPr>
            </w:pPr>
            <w:r>
              <w:rPr>
                <w:spacing w:val="-5"/>
                <w:sz w:val="16"/>
              </w:rPr>
              <w:t>216</w:t>
            </w:r>
          </w:p>
        </w:tc>
      </w:tr>
      <w:tr w:rsidR="00B4589D" w14:paraId="1B39D89D" w14:textId="77777777">
        <w:trPr>
          <w:trHeight w:val="282"/>
        </w:trPr>
        <w:tc>
          <w:tcPr>
            <w:tcW w:w="2752" w:type="dxa"/>
            <w:tcBorders>
              <w:left w:val="nil"/>
            </w:tcBorders>
            <w:shd w:val="clear" w:color="auto" w:fill="E1EED9"/>
          </w:tcPr>
          <w:p w14:paraId="02D27B73" w14:textId="77777777" w:rsidR="00B4589D" w:rsidRDefault="00323DDF">
            <w:pPr>
              <w:pStyle w:val="TableParagraph"/>
              <w:spacing w:before="44"/>
              <w:ind w:left="82"/>
              <w:rPr>
                <w:sz w:val="16"/>
              </w:rPr>
            </w:pPr>
            <w:r>
              <w:rPr>
                <w:spacing w:val="-2"/>
                <w:sz w:val="16"/>
              </w:rPr>
              <w:t>Ludopatías</w:t>
            </w:r>
          </w:p>
        </w:tc>
        <w:tc>
          <w:tcPr>
            <w:tcW w:w="622" w:type="dxa"/>
            <w:tcBorders>
              <w:right w:val="nil"/>
            </w:tcBorders>
            <w:shd w:val="clear" w:color="auto" w:fill="E1EED9"/>
          </w:tcPr>
          <w:p w14:paraId="5FD6A7D8" w14:textId="77777777" w:rsidR="00B4589D" w:rsidRDefault="00323DDF">
            <w:pPr>
              <w:pStyle w:val="TableParagraph"/>
              <w:spacing w:before="44"/>
              <w:ind w:right="97"/>
              <w:jc w:val="right"/>
              <w:rPr>
                <w:sz w:val="16"/>
              </w:rPr>
            </w:pPr>
            <w:r>
              <w:rPr>
                <w:spacing w:val="-5"/>
                <w:sz w:val="16"/>
              </w:rPr>
              <w:t>54</w:t>
            </w:r>
          </w:p>
        </w:tc>
        <w:tc>
          <w:tcPr>
            <w:tcW w:w="583" w:type="dxa"/>
            <w:tcBorders>
              <w:left w:val="nil"/>
              <w:right w:val="nil"/>
            </w:tcBorders>
            <w:shd w:val="clear" w:color="auto" w:fill="E1EED9"/>
          </w:tcPr>
          <w:p w14:paraId="48F1E4BC" w14:textId="77777777" w:rsidR="00B4589D" w:rsidRDefault="00323DDF">
            <w:pPr>
              <w:pStyle w:val="TableParagraph"/>
              <w:spacing w:before="44"/>
              <w:ind w:right="98"/>
              <w:jc w:val="right"/>
              <w:rPr>
                <w:sz w:val="16"/>
              </w:rPr>
            </w:pPr>
            <w:r>
              <w:rPr>
                <w:spacing w:val="-5"/>
                <w:sz w:val="16"/>
              </w:rPr>
              <w:t>57</w:t>
            </w:r>
          </w:p>
        </w:tc>
        <w:tc>
          <w:tcPr>
            <w:tcW w:w="581" w:type="dxa"/>
            <w:tcBorders>
              <w:left w:val="nil"/>
              <w:right w:val="nil"/>
            </w:tcBorders>
            <w:shd w:val="clear" w:color="auto" w:fill="E1EED9"/>
          </w:tcPr>
          <w:p w14:paraId="02E0D3EC" w14:textId="77777777" w:rsidR="00B4589D" w:rsidRDefault="00323DDF">
            <w:pPr>
              <w:pStyle w:val="TableParagraph"/>
              <w:spacing w:before="44"/>
              <w:ind w:right="95"/>
              <w:jc w:val="right"/>
              <w:rPr>
                <w:sz w:val="16"/>
              </w:rPr>
            </w:pPr>
            <w:r>
              <w:rPr>
                <w:spacing w:val="-5"/>
                <w:sz w:val="16"/>
              </w:rPr>
              <w:t>65</w:t>
            </w:r>
          </w:p>
        </w:tc>
        <w:tc>
          <w:tcPr>
            <w:tcW w:w="580" w:type="dxa"/>
            <w:tcBorders>
              <w:left w:val="nil"/>
              <w:right w:val="nil"/>
            </w:tcBorders>
            <w:shd w:val="clear" w:color="auto" w:fill="E1EED9"/>
          </w:tcPr>
          <w:p w14:paraId="062EAD20" w14:textId="77777777" w:rsidR="00B4589D" w:rsidRDefault="00323DDF">
            <w:pPr>
              <w:pStyle w:val="TableParagraph"/>
              <w:spacing w:before="44"/>
              <w:ind w:right="97"/>
              <w:jc w:val="right"/>
              <w:rPr>
                <w:sz w:val="16"/>
              </w:rPr>
            </w:pPr>
            <w:r>
              <w:rPr>
                <w:spacing w:val="-5"/>
                <w:sz w:val="16"/>
              </w:rPr>
              <w:t>66</w:t>
            </w:r>
          </w:p>
        </w:tc>
        <w:tc>
          <w:tcPr>
            <w:tcW w:w="589" w:type="dxa"/>
            <w:tcBorders>
              <w:left w:val="nil"/>
              <w:right w:val="nil"/>
            </w:tcBorders>
            <w:shd w:val="clear" w:color="auto" w:fill="E1EED9"/>
          </w:tcPr>
          <w:p w14:paraId="47B4546E" w14:textId="77777777" w:rsidR="00B4589D" w:rsidRDefault="00323DDF">
            <w:pPr>
              <w:pStyle w:val="TableParagraph"/>
              <w:spacing w:before="44"/>
              <w:ind w:right="103"/>
              <w:jc w:val="right"/>
              <w:rPr>
                <w:sz w:val="16"/>
              </w:rPr>
            </w:pPr>
            <w:r>
              <w:rPr>
                <w:spacing w:val="-5"/>
                <w:sz w:val="16"/>
              </w:rPr>
              <w:t>61</w:t>
            </w:r>
          </w:p>
        </w:tc>
        <w:tc>
          <w:tcPr>
            <w:tcW w:w="588" w:type="dxa"/>
            <w:tcBorders>
              <w:left w:val="nil"/>
              <w:right w:val="nil"/>
            </w:tcBorders>
            <w:shd w:val="clear" w:color="auto" w:fill="E1EED9"/>
          </w:tcPr>
          <w:p w14:paraId="6C17EC72" w14:textId="77777777" w:rsidR="00B4589D" w:rsidRDefault="00323DDF">
            <w:pPr>
              <w:pStyle w:val="TableParagraph"/>
              <w:spacing w:before="44"/>
              <w:ind w:right="96"/>
              <w:jc w:val="right"/>
              <w:rPr>
                <w:sz w:val="16"/>
              </w:rPr>
            </w:pPr>
            <w:r>
              <w:rPr>
                <w:spacing w:val="-5"/>
                <w:sz w:val="16"/>
              </w:rPr>
              <w:t>65</w:t>
            </w:r>
          </w:p>
        </w:tc>
        <w:tc>
          <w:tcPr>
            <w:tcW w:w="583" w:type="dxa"/>
            <w:tcBorders>
              <w:left w:val="nil"/>
              <w:right w:val="nil"/>
            </w:tcBorders>
            <w:shd w:val="clear" w:color="auto" w:fill="E1EED9"/>
          </w:tcPr>
          <w:p w14:paraId="6CD6C2EE" w14:textId="77777777" w:rsidR="00B4589D" w:rsidRDefault="00323DDF">
            <w:pPr>
              <w:pStyle w:val="TableParagraph"/>
              <w:spacing w:before="44"/>
              <w:ind w:right="99"/>
              <w:jc w:val="right"/>
              <w:rPr>
                <w:sz w:val="16"/>
              </w:rPr>
            </w:pPr>
            <w:r>
              <w:rPr>
                <w:spacing w:val="-5"/>
                <w:sz w:val="16"/>
              </w:rPr>
              <w:t>57</w:t>
            </w:r>
          </w:p>
        </w:tc>
        <w:tc>
          <w:tcPr>
            <w:tcW w:w="584" w:type="dxa"/>
            <w:tcBorders>
              <w:left w:val="nil"/>
              <w:right w:val="nil"/>
            </w:tcBorders>
            <w:shd w:val="clear" w:color="auto" w:fill="E1EED9"/>
          </w:tcPr>
          <w:p w14:paraId="0601057F" w14:textId="77777777" w:rsidR="00B4589D" w:rsidRDefault="00323DDF">
            <w:pPr>
              <w:pStyle w:val="TableParagraph"/>
              <w:spacing w:before="44"/>
              <w:ind w:right="98"/>
              <w:jc w:val="right"/>
              <w:rPr>
                <w:sz w:val="16"/>
              </w:rPr>
            </w:pPr>
            <w:r>
              <w:rPr>
                <w:spacing w:val="-5"/>
                <w:sz w:val="16"/>
              </w:rPr>
              <w:t>50</w:t>
            </w:r>
          </w:p>
        </w:tc>
        <w:tc>
          <w:tcPr>
            <w:tcW w:w="572" w:type="dxa"/>
            <w:tcBorders>
              <w:left w:val="nil"/>
              <w:right w:val="nil"/>
            </w:tcBorders>
            <w:shd w:val="clear" w:color="auto" w:fill="E1EED9"/>
          </w:tcPr>
          <w:p w14:paraId="703C954D" w14:textId="77777777" w:rsidR="00B4589D" w:rsidRDefault="00323DDF">
            <w:pPr>
              <w:pStyle w:val="TableParagraph"/>
              <w:spacing w:before="44"/>
              <w:ind w:right="89"/>
              <w:jc w:val="right"/>
              <w:rPr>
                <w:sz w:val="16"/>
              </w:rPr>
            </w:pPr>
            <w:r>
              <w:rPr>
                <w:spacing w:val="-5"/>
                <w:sz w:val="16"/>
              </w:rPr>
              <w:t>52</w:t>
            </w:r>
          </w:p>
        </w:tc>
        <w:tc>
          <w:tcPr>
            <w:tcW w:w="531" w:type="dxa"/>
            <w:tcBorders>
              <w:left w:val="nil"/>
            </w:tcBorders>
            <w:shd w:val="clear" w:color="auto" w:fill="E1EED9"/>
          </w:tcPr>
          <w:p w14:paraId="5F38A5B4" w14:textId="77777777" w:rsidR="00B4589D" w:rsidRDefault="00323DDF">
            <w:pPr>
              <w:pStyle w:val="TableParagraph"/>
              <w:spacing w:before="44"/>
              <w:ind w:right="48"/>
              <w:jc w:val="right"/>
              <w:rPr>
                <w:sz w:val="16"/>
              </w:rPr>
            </w:pPr>
            <w:r>
              <w:rPr>
                <w:spacing w:val="-5"/>
                <w:sz w:val="16"/>
              </w:rPr>
              <w:t>57</w:t>
            </w:r>
          </w:p>
        </w:tc>
      </w:tr>
      <w:tr w:rsidR="00B4589D" w14:paraId="7A672259" w14:textId="77777777">
        <w:trPr>
          <w:trHeight w:val="280"/>
        </w:trPr>
        <w:tc>
          <w:tcPr>
            <w:tcW w:w="2752" w:type="dxa"/>
            <w:tcBorders>
              <w:left w:val="nil"/>
              <w:bottom w:val="nil"/>
            </w:tcBorders>
            <w:shd w:val="clear" w:color="auto" w:fill="A5A5A5"/>
          </w:tcPr>
          <w:p w14:paraId="1537B9EF" w14:textId="77777777" w:rsidR="00B4589D" w:rsidRDefault="00323DDF">
            <w:pPr>
              <w:pStyle w:val="TableParagraph"/>
              <w:spacing w:before="44"/>
              <w:ind w:left="82"/>
              <w:rPr>
                <w:sz w:val="16"/>
              </w:rPr>
            </w:pPr>
            <w:r>
              <w:rPr>
                <w:color w:val="FFFFFF"/>
                <w:spacing w:val="-2"/>
                <w:sz w:val="16"/>
              </w:rPr>
              <w:t>TOTAL</w:t>
            </w:r>
          </w:p>
        </w:tc>
        <w:tc>
          <w:tcPr>
            <w:tcW w:w="622" w:type="dxa"/>
            <w:tcBorders>
              <w:bottom w:val="nil"/>
              <w:right w:val="nil"/>
            </w:tcBorders>
            <w:shd w:val="clear" w:color="auto" w:fill="A5A5A5"/>
          </w:tcPr>
          <w:p w14:paraId="15E4B076" w14:textId="77777777" w:rsidR="00B4589D" w:rsidRDefault="00323DDF">
            <w:pPr>
              <w:pStyle w:val="TableParagraph"/>
              <w:spacing w:before="44"/>
              <w:ind w:right="97"/>
              <w:jc w:val="right"/>
              <w:rPr>
                <w:sz w:val="16"/>
              </w:rPr>
            </w:pPr>
            <w:r>
              <w:rPr>
                <w:color w:val="FFFFFF"/>
                <w:spacing w:val="-2"/>
                <w:sz w:val="16"/>
              </w:rPr>
              <w:t>1.956</w:t>
            </w:r>
          </w:p>
        </w:tc>
        <w:tc>
          <w:tcPr>
            <w:tcW w:w="583" w:type="dxa"/>
            <w:tcBorders>
              <w:left w:val="nil"/>
              <w:bottom w:val="nil"/>
              <w:right w:val="nil"/>
            </w:tcBorders>
            <w:shd w:val="clear" w:color="auto" w:fill="A5A5A5"/>
          </w:tcPr>
          <w:p w14:paraId="01525FE9" w14:textId="77777777" w:rsidR="00B4589D" w:rsidRDefault="00323DDF">
            <w:pPr>
              <w:pStyle w:val="TableParagraph"/>
              <w:spacing w:before="44"/>
              <w:ind w:right="98"/>
              <w:jc w:val="right"/>
              <w:rPr>
                <w:sz w:val="16"/>
              </w:rPr>
            </w:pPr>
            <w:r>
              <w:rPr>
                <w:color w:val="FFFFFF"/>
                <w:spacing w:val="-2"/>
                <w:sz w:val="16"/>
              </w:rPr>
              <w:t>2.101</w:t>
            </w:r>
          </w:p>
        </w:tc>
        <w:tc>
          <w:tcPr>
            <w:tcW w:w="581" w:type="dxa"/>
            <w:tcBorders>
              <w:left w:val="nil"/>
              <w:bottom w:val="nil"/>
              <w:right w:val="nil"/>
            </w:tcBorders>
            <w:shd w:val="clear" w:color="auto" w:fill="A5A5A5"/>
          </w:tcPr>
          <w:p w14:paraId="5036143B" w14:textId="77777777" w:rsidR="00B4589D" w:rsidRDefault="00323DDF">
            <w:pPr>
              <w:pStyle w:val="TableParagraph"/>
              <w:spacing w:before="44"/>
              <w:ind w:right="95"/>
              <w:jc w:val="right"/>
              <w:rPr>
                <w:sz w:val="16"/>
              </w:rPr>
            </w:pPr>
            <w:r>
              <w:rPr>
                <w:color w:val="FFFFFF"/>
                <w:spacing w:val="-2"/>
                <w:sz w:val="16"/>
              </w:rPr>
              <w:t>2.130</w:t>
            </w:r>
          </w:p>
        </w:tc>
        <w:tc>
          <w:tcPr>
            <w:tcW w:w="580" w:type="dxa"/>
            <w:tcBorders>
              <w:left w:val="nil"/>
              <w:bottom w:val="nil"/>
              <w:right w:val="nil"/>
            </w:tcBorders>
            <w:shd w:val="clear" w:color="auto" w:fill="A5A5A5"/>
          </w:tcPr>
          <w:p w14:paraId="45B30A2E" w14:textId="77777777" w:rsidR="00B4589D" w:rsidRDefault="00323DDF">
            <w:pPr>
              <w:pStyle w:val="TableParagraph"/>
              <w:spacing w:before="44"/>
              <w:ind w:right="97"/>
              <w:jc w:val="right"/>
              <w:rPr>
                <w:sz w:val="16"/>
              </w:rPr>
            </w:pPr>
            <w:r>
              <w:rPr>
                <w:color w:val="FFFFFF"/>
                <w:spacing w:val="-2"/>
                <w:sz w:val="16"/>
              </w:rPr>
              <w:t>2.013</w:t>
            </w:r>
          </w:p>
        </w:tc>
        <w:tc>
          <w:tcPr>
            <w:tcW w:w="589" w:type="dxa"/>
            <w:tcBorders>
              <w:left w:val="nil"/>
              <w:bottom w:val="nil"/>
              <w:right w:val="nil"/>
            </w:tcBorders>
            <w:shd w:val="clear" w:color="auto" w:fill="A5A5A5"/>
          </w:tcPr>
          <w:p w14:paraId="009A577D" w14:textId="77777777" w:rsidR="00B4589D" w:rsidRDefault="00323DDF">
            <w:pPr>
              <w:pStyle w:val="TableParagraph"/>
              <w:spacing w:before="44"/>
              <w:ind w:right="103"/>
              <w:jc w:val="right"/>
              <w:rPr>
                <w:sz w:val="16"/>
              </w:rPr>
            </w:pPr>
            <w:r>
              <w:rPr>
                <w:color w:val="FFFFFF"/>
                <w:spacing w:val="-2"/>
                <w:sz w:val="16"/>
              </w:rPr>
              <w:t>2.000</w:t>
            </w:r>
          </w:p>
        </w:tc>
        <w:tc>
          <w:tcPr>
            <w:tcW w:w="588" w:type="dxa"/>
            <w:tcBorders>
              <w:left w:val="nil"/>
              <w:bottom w:val="nil"/>
              <w:right w:val="nil"/>
            </w:tcBorders>
            <w:shd w:val="clear" w:color="auto" w:fill="A5A5A5"/>
          </w:tcPr>
          <w:p w14:paraId="3C1B028B" w14:textId="77777777" w:rsidR="00B4589D" w:rsidRDefault="00323DDF">
            <w:pPr>
              <w:pStyle w:val="TableParagraph"/>
              <w:spacing w:before="44"/>
              <w:ind w:right="96"/>
              <w:jc w:val="right"/>
              <w:rPr>
                <w:sz w:val="16"/>
              </w:rPr>
            </w:pPr>
            <w:r>
              <w:rPr>
                <w:color w:val="FFFFFF"/>
                <w:spacing w:val="-2"/>
                <w:sz w:val="16"/>
              </w:rPr>
              <w:t>1.943</w:t>
            </w:r>
          </w:p>
        </w:tc>
        <w:tc>
          <w:tcPr>
            <w:tcW w:w="583" w:type="dxa"/>
            <w:tcBorders>
              <w:left w:val="nil"/>
              <w:bottom w:val="nil"/>
              <w:right w:val="nil"/>
            </w:tcBorders>
            <w:shd w:val="clear" w:color="auto" w:fill="A5A5A5"/>
          </w:tcPr>
          <w:p w14:paraId="733D67CF" w14:textId="77777777" w:rsidR="00B4589D" w:rsidRDefault="00323DDF">
            <w:pPr>
              <w:pStyle w:val="TableParagraph"/>
              <w:spacing w:before="44"/>
              <w:ind w:right="99"/>
              <w:jc w:val="right"/>
              <w:rPr>
                <w:sz w:val="16"/>
              </w:rPr>
            </w:pPr>
            <w:r>
              <w:rPr>
                <w:color w:val="FFFFFF"/>
                <w:spacing w:val="-2"/>
                <w:sz w:val="16"/>
              </w:rPr>
              <w:t>1.671</w:t>
            </w:r>
          </w:p>
        </w:tc>
        <w:tc>
          <w:tcPr>
            <w:tcW w:w="584" w:type="dxa"/>
            <w:tcBorders>
              <w:left w:val="nil"/>
              <w:bottom w:val="nil"/>
              <w:right w:val="nil"/>
            </w:tcBorders>
            <w:shd w:val="clear" w:color="auto" w:fill="A5A5A5"/>
          </w:tcPr>
          <w:p w14:paraId="15C46949" w14:textId="77777777" w:rsidR="00B4589D" w:rsidRDefault="00323DDF">
            <w:pPr>
              <w:pStyle w:val="TableParagraph"/>
              <w:spacing w:before="44"/>
              <w:ind w:right="98"/>
              <w:jc w:val="right"/>
              <w:rPr>
                <w:sz w:val="16"/>
              </w:rPr>
            </w:pPr>
            <w:r>
              <w:rPr>
                <w:color w:val="FFFFFF"/>
                <w:spacing w:val="-2"/>
                <w:sz w:val="16"/>
              </w:rPr>
              <w:t>1.708</w:t>
            </w:r>
          </w:p>
        </w:tc>
        <w:tc>
          <w:tcPr>
            <w:tcW w:w="572" w:type="dxa"/>
            <w:tcBorders>
              <w:left w:val="nil"/>
              <w:bottom w:val="nil"/>
              <w:right w:val="nil"/>
            </w:tcBorders>
            <w:shd w:val="clear" w:color="auto" w:fill="A5A5A5"/>
          </w:tcPr>
          <w:p w14:paraId="2B07DD61" w14:textId="77777777" w:rsidR="00B4589D" w:rsidRDefault="00323DDF">
            <w:pPr>
              <w:pStyle w:val="TableParagraph"/>
              <w:spacing w:before="44"/>
              <w:ind w:right="89"/>
              <w:jc w:val="right"/>
              <w:rPr>
                <w:sz w:val="16"/>
              </w:rPr>
            </w:pPr>
            <w:r>
              <w:rPr>
                <w:color w:val="FFFFFF"/>
                <w:spacing w:val="-2"/>
                <w:sz w:val="16"/>
              </w:rPr>
              <w:t>1.719</w:t>
            </w:r>
          </w:p>
        </w:tc>
        <w:tc>
          <w:tcPr>
            <w:tcW w:w="531" w:type="dxa"/>
            <w:tcBorders>
              <w:left w:val="nil"/>
              <w:bottom w:val="nil"/>
            </w:tcBorders>
            <w:shd w:val="clear" w:color="auto" w:fill="A5A5A5"/>
          </w:tcPr>
          <w:p w14:paraId="67C48D21" w14:textId="77777777" w:rsidR="00B4589D" w:rsidRDefault="00323DDF">
            <w:pPr>
              <w:pStyle w:val="TableParagraph"/>
              <w:spacing w:before="44"/>
              <w:ind w:right="48"/>
              <w:jc w:val="right"/>
              <w:rPr>
                <w:sz w:val="16"/>
              </w:rPr>
            </w:pPr>
            <w:r>
              <w:rPr>
                <w:color w:val="FFFFFF"/>
                <w:spacing w:val="-2"/>
                <w:sz w:val="16"/>
              </w:rPr>
              <w:t>1.765</w:t>
            </w:r>
          </w:p>
        </w:tc>
      </w:tr>
    </w:tbl>
    <w:p w14:paraId="619D97BB" w14:textId="77777777" w:rsidR="00B4589D" w:rsidRDefault="00323DDF">
      <w:pPr>
        <w:spacing w:before="23"/>
        <w:ind w:left="1753" w:right="1752"/>
        <w:jc w:val="center"/>
        <w:rPr>
          <w:sz w:val="16"/>
        </w:rPr>
      </w:pPr>
      <w:r>
        <w:rPr>
          <w:color w:val="A5A5A5"/>
          <w:sz w:val="16"/>
        </w:rPr>
        <w:t>Fuente:</w:t>
      </w:r>
      <w:r>
        <w:rPr>
          <w:color w:val="A5A5A5"/>
          <w:spacing w:val="-6"/>
          <w:sz w:val="16"/>
        </w:rPr>
        <w:t xml:space="preserve"> </w:t>
      </w:r>
      <w:r>
        <w:rPr>
          <w:color w:val="A5A5A5"/>
          <w:sz w:val="16"/>
        </w:rPr>
        <w:t>Consejería</w:t>
      </w:r>
      <w:r>
        <w:rPr>
          <w:color w:val="A5A5A5"/>
          <w:spacing w:val="-4"/>
          <w:sz w:val="16"/>
        </w:rPr>
        <w:t xml:space="preserve"> </w:t>
      </w:r>
      <w:r>
        <w:rPr>
          <w:color w:val="A5A5A5"/>
          <w:sz w:val="16"/>
        </w:rPr>
        <w:t>de</w:t>
      </w:r>
      <w:r>
        <w:rPr>
          <w:color w:val="A5A5A5"/>
          <w:spacing w:val="-4"/>
          <w:sz w:val="16"/>
        </w:rPr>
        <w:t xml:space="preserve"> </w:t>
      </w:r>
      <w:r>
        <w:rPr>
          <w:color w:val="A5A5A5"/>
          <w:sz w:val="16"/>
        </w:rPr>
        <w:t>Salud.</w:t>
      </w:r>
      <w:r>
        <w:rPr>
          <w:color w:val="A5A5A5"/>
          <w:spacing w:val="-4"/>
          <w:sz w:val="16"/>
        </w:rPr>
        <w:t xml:space="preserve"> </w:t>
      </w:r>
      <w:r>
        <w:rPr>
          <w:color w:val="A5A5A5"/>
          <w:sz w:val="16"/>
        </w:rPr>
        <w:t>Dirección</w:t>
      </w:r>
      <w:r>
        <w:rPr>
          <w:color w:val="A5A5A5"/>
          <w:spacing w:val="-4"/>
          <w:sz w:val="16"/>
        </w:rPr>
        <w:t xml:space="preserve"> </w:t>
      </w:r>
      <w:r>
        <w:rPr>
          <w:color w:val="A5A5A5"/>
          <w:sz w:val="16"/>
        </w:rPr>
        <w:t>General</w:t>
      </w:r>
      <w:r>
        <w:rPr>
          <w:color w:val="A5A5A5"/>
          <w:spacing w:val="-4"/>
          <w:sz w:val="16"/>
        </w:rPr>
        <w:t xml:space="preserve"> </w:t>
      </w:r>
      <w:r>
        <w:rPr>
          <w:color w:val="A5A5A5"/>
          <w:sz w:val="16"/>
        </w:rPr>
        <w:t>de</w:t>
      </w:r>
      <w:r>
        <w:rPr>
          <w:color w:val="A5A5A5"/>
          <w:spacing w:val="-4"/>
          <w:sz w:val="16"/>
        </w:rPr>
        <w:t xml:space="preserve"> </w:t>
      </w:r>
      <w:r>
        <w:rPr>
          <w:color w:val="A5A5A5"/>
          <w:sz w:val="16"/>
        </w:rPr>
        <w:t>Salud</w:t>
      </w:r>
      <w:r>
        <w:rPr>
          <w:color w:val="A5A5A5"/>
          <w:spacing w:val="-4"/>
          <w:sz w:val="16"/>
        </w:rPr>
        <w:t xml:space="preserve"> </w:t>
      </w:r>
      <w:r>
        <w:rPr>
          <w:color w:val="A5A5A5"/>
          <w:sz w:val="16"/>
        </w:rPr>
        <w:t>Pública</w:t>
      </w:r>
      <w:r>
        <w:rPr>
          <w:color w:val="A5A5A5"/>
          <w:spacing w:val="-4"/>
          <w:sz w:val="16"/>
        </w:rPr>
        <w:t xml:space="preserve"> </w:t>
      </w:r>
      <w:r>
        <w:rPr>
          <w:color w:val="A5A5A5"/>
          <w:sz w:val="16"/>
        </w:rPr>
        <w:t>y</w:t>
      </w:r>
      <w:r>
        <w:rPr>
          <w:color w:val="A5A5A5"/>
          <w:spacing w:val="-4"/>
          <w:sz w:val="16"/>
        </w:rPr>
        <w:t xml:space="preserve"> </w:t>
      </w:r>
      <w:r>
        <w:rPr>
          <w:color w:val="A5A5A5"/>
          <w:spacing w:val="-2"/>
          <w:sz w:val="16"/>
        </w:rPr>
        <w:t>Adicciones.</w:t>
      </w:r>
    </w:p>
    <w:p w14:paraId="75D2D43F" w14:textId="77777777" w:rsidR="00B4589D" w:rsidRDefault="00B4589D">
      <w:pPr>
        <w:pStyle w:val="Textoindependiente"/>
        <w:spacing w:before="130"/>
        <w:rPr>
          <w:sz w:val="16"/>
        </w:rPr>
      </w:pPr>
    </w:p>
    <w:p w14:paraId="342563A2" w14:textId="77777777" w:rsidR="00B4589D" w:rsidRDefault="00323DDF">
      <w:pPr>
        <w:pStyle w:val="Textoindependiente"/>
        <w:spacing w:before="1" w:line="259" w:lineRule="auto"/>
        <w:ind w:left="1703" w:right="1708"/>
        <w:jc w:val="both"/>
      </w:pPr>
      <w:r>
        <w:t>En materia de sanciones y delitos vinculados al consumo y/o tráfico de drogas, cabe señalar que en los últimos años se ha incrementado notablemente la prevalencia a nivel municipal, así como a nivel regional y nacional. De esta manera, en lo que respecta a tráfico de drogas, los datos arrojados por el Ministerio del Interior elevan hasta 78 los delitos detectados en Cartagena durante 2023, valor un 32,2% y 34,5% más altos que los registrados en los años</w:t>
      </w:r>
      <w:r>
        <w:rPr>
          <w:spacing w:val="40"/>
        </w:rPr>
        <w:t xml:space="preserve"> </w:t>
      </w:r>
      <w:r>
        <w:t xml:space="preserve">2022 y 2021 respectivamente. En términos relativos, esto supone un ratio de 3,60 delitos por cada diez mil habitantes, cifra aún inferior a la estimada en Región de Murcia (3,73) y España </w:t>
      </w:r>
      <w:r>
        <w:rPr>
          <w:spacing w:val="-2"/>
        </w:rPr>
        <w:t>(4,40).</w:t>
      </w:r>
    </w:p>
    <w:p w14:paraId="196C0350" w14:textId="77777777" w:rsidR="00B4589D" w:rsidRDefault="00B4589D">
      <w:pPr>
        <w:pStyle w:val="Textoindependiente"/>
        <w:spacing w:before="248"/>
      </w:pPr>
    </w:p>
    <w:p w14:paraId="5FC7D626" w14:textId="77777777" w:rsidR="00B4589D" w:rsidRDefault="00323DDF">
      <w:pPr>
        <w:ind w:left="1753" w:right="1754"/>
        <w:jc w:val="center"/>
        <w:rPr>
          <w:b/>
          <w:sz w:val="16"/>
        </w:rPr>
      </w:pPr>
      <w:r>
        <w:rPr>
          <w:b/>
          <w:color w:val="6FAC46"/>
          <w:sz w:val="16"/>
        </w:rPr>
        <w:t>Tabla</w:t>
      </w:r>
      <w:r>
        <w:rPr>
          <w:b/>
          <w:color w:val="6FAC46"/>
          <w:spacing w:val="-6"/>
          <w:sz w:val="16"/>
        </w:rPr>
        <w:t xml:space="preserve"> </w:t>
      </w:r>
      <w:r>
        <w:rPr>
          <w:b/>
          <w:color w:val="6FAC46"/>
          <w:sz w:val="16"/>
        </w:rPr>
        <w:t>04.-</w:t>
      </w:r>
      <w:r>
        <w:rPr>
          <w:b/>
          <w:color w:val="6FAC46"/>
          <w:spacing w:val="-4"/>
          <w:sz w:val="16"/>
        </w:rPr>
        <w:t xml:space="preserve"> </w:t>
      </w:r>
      <w:r>
        <w:rPr>
          <w:b/>
          <w:sz w:val="16"/>
        </w:rPr>
        <w:t>Evolución</w:t>
      </w:r>
      <w:r>
        <w:rPr>
          <w:b/>
          <w:spacing w:val="-5"/>
          <w:sz w:val="16"/>
        </w:rPr>
        <w:t xml:space="preserve"> </w:t>
      </w:r>
      <w:r>
        <w:rPr>
          <w:b/>
          <w:sz w:val="16"/>
        </w:rPr>
        <w:t>del</w:t>
      </w:r>
      <w:r>
        <w:rPr>
          <w:b/>
          <w:spacing w:val="-5"/>
          <w:sz w:val="16"/>
        </w:rPr>
        <w:t xml:space="preserve"> </w:t>
      </w:r>
      <w:r>
        <w:rPr>
          <w:b/>
          <w:sz w:val="16"/>
        </w:rPr>
        <w:t>número</w:t>
      </w:r>
      <w:r>
        <w:rPr>
          <w:b/>
          <w:spacing w:val="-5"/>
          <w:sz w:val="16"/>
        </w:rPr>
        <w:t xml:space="preserve"> </w:t>
      </w:r>
      <w:r>
        <w:rPr>
          <w:b/>
          <w:sz w:val="16"/>
        </w:rPr>
        <w:t>de</w:t>
      </w:r>
      <w:r>
        <w:rPr>
          <w:b/>
          <w:spacing w:val="-6"/>
          <w:sz w:val="16"/>
        </w:rPr>
        <w:t xml:space="preserve"> </w:t>
      </w:r>
      <w:r>
        <w:rPr>
          <w:b/>
          <w:sz w:val="16"/>
        </w:rPr>
        <w:t>delitos</w:t>
      </w:r>
      <w:r>
        <w:rPr>
          <w:b/>
          <w:spacing w:val="-5"/>
          <w:sz w:val="16"/>
        </w:rPr>
        <w:t xml:space="preserve"> </w:t>
      </w:r>
      <w:r>
        <w:rPr>
          <w:b/>
          <w:sz w:val="16"/>
        </w:rPr>
        <w:t>detectados</w:t>
      </w:r>
      <w:r>
        <w:rPr>
          <w:b/>
          <w:spacing w:val="-5"/>
          <w:sz w:val="16"/>
        </w:rPr>
        <w:t xml:space="preserve"> </w:t>
      </w:r>
      <w:r>
        <w:rPr>
          <w:b/>
          <w:sz w:val="16"/>
        </w:rPr>
        <w:t>en</w:t>
      </w:r>
      <w:r>
        <w:rPr>
          <w:b/>
          <w:spacing w:val="-4"/>
          <w:sz w:val="16"/>
        </w:rPr>
        <w:t xml:space="preserve"> </w:t>
      </w:r>
      <w:r>
        <w:rPr>
          <w:b/>
          <w:sz w:val="16"/>
        </w:rPr>
        <w:t>materia</w:t>
      </w:r>
      <w:r>
        <w:rPr>
          <w:b/>
          <w:spacing w:val="-5"/>
          <w:sz w:val="16"/>
        </w:rPr>
        <w:t xml:space="preserve"> </w:t>
      </w:r>
      <w:r>
        <w:rPr>
          <w:b/>
          <w:sz w:val="16"/>
        </w:rPr>
        <w:t>de</w:t>
      </w:r>
      <w:r>
        <w:rPr>
          <w:b/>
          <w:spacing w:val="-6"/>
          <w:sz w:val="16"/>
        </w:rPr>
        <w:t xml:space="preserve"> </w:t>
      </w:r>
      <w:r>
        <w:rPr>
          <w:b/>
          <w:sz w:val="16"/>
        </w:rPr>
        <w:t>tráfico</w:t>
      </w:r>
      <w:r>
        <w:rPr>
          <w:b/>
          <w:spacing w:val="-5"/>
          <w:sz w:val="16"/>
        </w:rPr>
        <w:t xml:space="preserve"> </w:t>
      </w:r>
      <w:r>
        <w:rPr>
          <w:b/>
          <w:sz w:val="16"/>
        </w:rPr>
        <w:t>de</w:t>
      </w:r>
      <w:r>
        <w:rPr>
          <w:b/>
          <w:spacing w:val="-5"/>
          <w:sz w:val="16"/>
        </w:rPr>
        <w:t xml:space="preserve"> </w:t>
      </w:r>
      <w:r>
        <w:rPr>
          <w:b/>
          <w:sz w:val="16"/>
        </w:rPr>
        <w:t>drogas.</w:t>
      </w:r>
      <w:r>
        <w:rPr>
          <w:b/>
          <w:spacing w:val="-5"/>
          <w:sz w:val="16"/>
        </w:rPr>
        <w:t xml:space="preserve"> </w:t>
      </w:r>
      <w:r>
        <w:rPr>
          <w:b/>
          <w:sz w:val="16"/>
        </w:rPr>
        <w:t>Cartagena,</w:t>
      </w:r>
      <w:r>
        <w:rPr>
          <w:b/>
          <w:spacing w:val="-5"/>
          <w:sz w:val="16"/>
        </w:rPr>
        <w:t xml:space="preserve"> </w:t>
      </w:r>
      <w:r>
        <w:rPr>
          <w:b/>
          <w:sz w:val="16"/>
        </w:rPr>
        <w:t>Región</w:t>
      </w:r>
      <w:r>
        <w:rPr>
          <w:b/>
          <w:spacing w:val="-5"/>
          <w:sz w:val="16"/>
        </w:rPr>
        <w:t xml:space="preserve"> </w:t>
      </w:r>
      <w:r>
        <w:rPr>
          <w:b/>
          <w:sz w:val="16"/>
        </w:rPr>
        <w:t>de</w:t>
      </w:r>
      <w:r>
        <w:rPr>
          <w:b/>
          <w:spacing w:val="-6"/>
          <w:sz w:val="16"/>
        </w:rPr>
        <w:t xml:space="preserve"> </w:t>
      </w:r>
      <w:r>
        <w:rPr>
          <w:b/>
          <w:sz w:val="16"/>
        </w:rPr>
        <w:t>Murcia</w:t>
      </w:r>
      <w:r>
        <w:rPr>
          <w:b/>
          <w:spacing w:val="-5"/>
          <w:sz w:val="16"/>
        </w:rPr>
        <w:t xml:space="preserve"> </w:t>
      </w:r>
      <w:r>
        <w:rPr>
          <w:b/>
          <w:sz w:val="16"/>
        </w:rPr>
        <w:t>y</w:t>
      </w:r>
      <w:r>
        <w:rPr>
          <w:b/>
          <w:spacing w:val="-5"/>
          <w:sz w:val="16"/>
        </w:rPr>
        <w:t xml:space="preserve"> </w:t>
      </w:r>
      <w:r>
        <w:rPr>
          <w:b/>
          <w:spacing w:val="-2"/>
          <w:sz w:val="16"/>
        </w:rPr>
        <w:t>España.</w:t>
      </w:r>
    </w:p>
    <w:p w14:paraId="106F5197" w14:textId="77777777" w:rsidR="00B4589D" w:rsidRDefault="00323DDF">
      <w:pPr>
        <w:spacing w:before="15" w:after="13"/>
        <w:ind w:left="1754" w:right="1750"/>
        <w:jc w:val="center"/>
        <w:rPr>
          <w:b/>
          <w:sz w:val="16"/>
        </w:rPr>
      </w:pPr>
      <w:r>
        <w:rPr>
          <w:b/>
          <w:spacing w:val="-2"/>
          <w:sz w:val="16"/>
        </w:rPr>
        <w:t>2015-2023.</w:t>
      </w:r>
    </w:p>
    <w:tbl>
      <w:tblPr>
        <w:tblStyle w:val="TableNormal"/>
        <w:tblW w:w="0" w:type="auto"/>
        <w:tblInd w:w="1687" w:type="dxa"/>
        <w:tblLayout w:type="fixed"/>
        <w:tblLook w:val="01E0" w:firstRow="1" w:lastRow="1" w:firstColumn="1" w:lastColumn="1" w:noHBand="0" w:noVBand="0"/>
      </w:tblPr>
      <w:tblGrid>
        <w:gridCol w:w="1966"/>
        <w:gridCol w:w="803"/>
        <w:gridCol w:w="729"/>
        <w:gridCol w:w="728"/>
        <w:gridCol w:w="728"/>
        <w:gridCol w:w="729"/>
        <w:gridCol w:w="729"/>
        <w:gridCol w:w="727"/>
        <w:gridCol w:w="727"/>
        <w:gridCol w:w="655"/>
      </w:tblGrid>
      <w:tr w:rsidR="00B4589D" w14:paraId="13E592D5" w14:textId="77777777">
        <w:trPr>
          <w:trHeight w:val="337"/>
        </w:trPr>
        <w:tc>
          <w:tcPr>
            <w:tcW w:w="1966" w:type="dxa"/>
            <w:tcBorders>
              <w:right w:val="single" w:sz="8" w:space="0" w:color="FFFFFF"/>
            </w:tcBorders>
            <w:shd w:val="clear" w:color="auto" w:fill="538134"/>
          </w:tcPr>
          <w:p w14:paraId="1999C2E8" w14:textId="77777777" w:rsidR="00B4589D" w:rsidRDefault="00323DDF">
            <w:pPr>
              <w:pStyle w:val="TableParagraph"/>
              <w:spacing w:before="72"/>
              <w:ind w:left="80"/>
              <w:rPr>
                <w:sz w:val="16"/>
              </w:rPr>
            </w:pPr>
            <w:r>
              <w:rPr>
                <w:color w:val="FFFFFF"/>
                <w:spacing w:val="-2"/>
                <w:sz w:val="16"/>
              </w:rPr>
              <w:t>Territorio</w:t>
            </w:r>
          </w:p>
        </w:tc>
        <w:tc>
          <w:tcPr>
            <w:tcW w:w="803" w:type="dxa"/>
            <w:tcBorders>
              <w:left w:val="single" w:sz="8" w:space="0" w:color="FFFFFF"/>
            </w:tcBorders>
            <w:shd w:val="clear" w:color="auto" w:fill="538134"/>
          </w:tcPr>
          <w:p w14:paraId="3AD708D6" w14:textId="77777777" w:rsidR="00B4589D" w:rsidRDefault="00323DDF">
            <w:pPr>
              <w:pStyle w:val="TableParagraph"/>
              <w:spacing w:before="72"/>
              <w:ind w:right="130"/>
              <w:jc w:val="right"/>
              <w:rPr>
                <w:sz w:val="16"/>
              </w:rPr>
            </w:pPr>
            <w:r>
              <w:rPr>
                <w:color w:val="FFFFFF"/>
                <w:spacing w:val="-4"/>
                <w:sz w:val="16"/>
              </w:rPr>
              <w:t>2015</w:t>
            </w:r>
          </w:p>
        </w:tc>
        <w:tc>
          <w:tcPr>
            <w:tcW w:w="729" w:type="dxa"/>
            <w:shd w:val="clear" w:color="auto" w:fill="538134"/>
          </w:tcPr>
          <w:p w14:paraId="667AC950" w14:textId="77777777" w:rsidR="00B4589D" w:rsidRDefault="00323DDF">
            <w:pPr>
              <w:pStyle w:val="TableParagraph"/>
              <w:spacing w:before="72"/>
              <w:ind w:right="129"/>
              <w:jc w:val="right"/>
              <w:rPr>
                <w:sz w:val="16"/>
              </w:rPr>
            </w:pPr>
            <w:r>
              <w:rPr>
                <w:color w:val="FFFFFF"/>
                <w:spacing w:val="-4"/>
                <w:sz w:val="16"/>
              </w:rPr>
              <w:t>2016</w:t>
            </w:r>
          </w:p>
        </w:tc>
        <w:tc>
          <w:tcPr>
            <w:tcW w:w="728" w:type="dxa"/>
            <w:shd w:val="clear" w:color="auto" w:fill="538134"/>
          </w:tcPr>
          <w:p w14:paraId="0F89FE86" w14:textId="77777777" w:rsidR="00B4589D" w:rsidRDefault="00323DDF">
            <w:pPr>
              <w:pStyle w:val="TableParagraph"/>
              <w:spacing w:before="72"/>
              <w:ind w:right="128"/>
              <w:jc w:val="right"/>
              <w:rPr>
                <w:sz w:val="16"/>
              </w:rPr>
            </w:pPr>
            <w:r>
              <w:rPr>
                <w:color w:val="FFFFFF"/>
                <w:spacing w:val="-4"/>
                <w:sz w:val="16"/>
              </w:rPr>
              <w:t>2017</w:t>
            </w:r>
          </w:p>
        </w:tc>
        <w:tc>
          <w:tcPr>
            <w:tcW w:w="728" w:type="dxa"/>
            <w:shd w:val="clear" w:color="auto" w:fill="538134"/>
          </w:tcPr>
          <w:p w14:paraId="3BF602D8" w14:textId="77777777" w:rsidR="00B4589D" w:rsidRDefault="00323DDF">
            <w:pPr>
              <w:pStyle w:val="TableParagraph"/>
              <w:spacing w:before="72"/>
              <w:ind w:right="128"/>
              <w:jc w:val="right"/>
              <w:rPr>
                <w:sz w:val="16"/>
              </w:rPr>
            </w:pPr>
            <w:r>
              <w:rPr>
                <w:color w:val="FFFFFF"/>
                <w:spacing w:val="-4"/>
                <w:sz w:val="16"/>
              </w:rPr>
              <w:t>2018</w:t>
            </w:r>
          </w:p>
        </w:tc>
        <w:tc>
          <w:tcPr>
            <w:tcW w:w="729" w:type="dxa"/>
            <w:shd w:val="clear" w:color="auto" w:fill="538134"/>
          </w:tcPr>
          <w:p w14:paraId="67D7D9BB" w14:textId="77777777" w:rsidR="00B4589D" w:rsidRDefault="00323DDF">
            <w:pPr>
              <w:pStyle w:val="TableParagraph"/>
              <w:spacing w:before="72"/>
              <w:ind w:right="128"/>
              <w:jc w:val="right"/>
              <w:rPr>
                <w:sz w:val="16"/>
              </w:rPr>
            </w:pPr>
            <w:r>
              <w:rPr>
                <w:color w:val="FFFFFF"/>
                <w:spacing w:val="-4"/>
                <w:sz w:val="16"/>
              </w:rPr>
              <w:t>2019</w:t>
            </w:r>
          </w:p>
        </w:tc>
        <w:tc>
          <w:tcPr>
            <w:tcW w:w="729" w:type="dxa"/>
            <w:shd w:val="clear" w:color="auto" w:fill="538134"/>
          </w:tcPr>
          <w:p w14:paraId="5EC8BCCA" w14:textId="77777777" w:rsidR="00B4589D" w:rsidRDefault="00323DDF">
            <w:pPr>
              <w:pStyle w:val="TableParagraph"/>
              <w:spacing w:before="72"/>
              <w:ind w:right="126"/>
              <w:jc w:val="right"/>
              <w:rPr>
                <w:sz w:val="16"/>
              </w:rPr>
            </w:pPr>
            <w:r>
              <w:rPr>
                <w:color w:val="FFFFFF"/>
                <w:spacing w:val="-4"/>
                <w:sz w:val="16"/>
              </w:rPr>
              <w:t>2020</w:t>
            </w:r>
          </w:p>
        </w:tc>
        <w:tc>
          <w:tcPr>
            <w:tcW w:w="727" w:type="dxa"/>
            <w:shd w:val="clear" w:color="auto" w:fill="538134"/>
          </w:tcPr>
          <w:p w14:paraId="55FF73C3" w14:textId="77777777" w:rsidR="00B4589D" w:rsidRDefault="00323DDF">
            <w:pPr>
              <w:pStyle w:val="TableParagraph"/>
              <w:spacing w:before="72"/>
              <w:ind w:right="123"/>
              <w:jc w:val="right"/>
              <w:rPr>
                <w:sz w:val="16"/>
              </w:rPr>
            </w:pPr>
            <w:r>
              <w:rPr>
                <w:color w:val="FFFFFF"/>
                <w:spacing w:val="-4"/>
                <w:sz w:val="16"/>
              </w:rPr>
              <w:t>2021</w:t>
            </w:r>
          </w:p>
        </w:tc>
        <w:tc>
          <w:tcPr>
            <w:tcW w:w="727" w:type="dxa"/>
            <w:shd w:val="clear" w:color="auto" w:fill="538134"/>
          </w:tcPr>
          <w:p w14:paraId="4408ECA3" w14:textId="77777777" w:rsidR="00B4589D" w:rsidRDefault="00323DDF">
            <w:pPr>
              <w:pStyle w:val="TableParagraph"/>
              <w:spacing w:before="72"/>
              <w:ind w:right="124"/>
              <w:jc w:val="right"/>
              <w:rPr>
                <w:sz w:val="16"/>
              </w:rPr>
            </w:pPr>
            <w:r>
              <w:rPr>
                <w:color w:val="FFFFFF"/>
                <w:spacing w:val="-4"/>
                <w:sz w:val="16"/>
              </w:rPr>
              <w:t>2022</w:t>
            </w:r>
          </w:p>
        </w:tc>
        <w:tc>
          <w:tcPr>
            <w:tcW w:w="655" w:type="dxa"/>
            <w:tcBorders>
              <w:right w:val="single" w:sz="8" w:space="0" w:color="FFFFFF"/>
            </w:tcBorders>
            <w:shd w:val="clear" w:color="auto" w:fill="538134"/>
          </w:tcPr>
          <w:p w14:paraId="256AF92A" w14:textId="77777777" w:rsidR="00B4589D" w:rsidRDefault="00323DDF">
            <w:pPr>
              <w:pStyle w:val="TableParagraph"/>
              <w:spacing w:before="72"/>
              <w:ind w:right="39"/>
              <w:jc w:val="right"/>
              <w:rPr>
                <w:sz w:val="16"/>
              </w:rPr>
            </w:pPr>
            <w:r>
              <w:rPr>
                <w:color w:val="FFFFFF"/>
                <w:spacing w:val="-4"/>
                <w:sz w:val="16"/>
              </w:rPr>
              <w:t>2023</w:t>
            </w:r>
          </w:p>
        </w:tc>
      </w:tr>
      <w:tr w:rsidR="00B4589D" w14:paraId="289DBA84" w14:textId="77777777">
        <w:trPr>
          <w:trHeight w:val="356"/>
        </w:trPr>
        <w:tc>
          <w:tcPr>
            <w:tcW w:w="1966" w:type="dxa"/>
            <w:tcBorders>
              <w:bottom w:val="single" w:sz="8" w:space="0" w:color="FFFFFF"/>
              <w:right w:val="single" w:sz="8" w:space="0" w:color="FFFFFF"/>
            </w:tcBorders>
            <w:shd w:val="clear" w:color="auto" w:fill="E1EED9"/>
          </w:tcPr>
          <w:p w14:paraId="693EAF4C" w14:textId="77777777" w:rsidR="00B4589D" w:rsidRDefault="00323DDF">
            <w:pPr>
              <w:pStyle w:val="TableParagraph"/>
              <w:spacing w:before="81"/>
              <w:ind w:left="80"/>
              <w:rPr>
                <w:sz w:val="16"/>
              </w:rPr>
            </w:pPr>
            <w:r>
              <w:rPr>
                <w:spacing w:val="-2"/>
                <w:sz w:val="16"/>
              </w:rPr>
              <w:t>Cartagena</w:t>
            </w:r>
          </w:p>
        </w:tc>
        <w:tc>
          <w:tcPr>
            <w:tcW w:w="803" w:type="dxa"/>
            <w:tcBorders>
              <w:left w:val="single" w:sz="8" w:space="0" w:color="FFFFFF"/>
              <w:bottom w:val="single" w:sz="8" w:space="0" w:color="FFFFFF"/>
            </w:tcBorders>
            <w:shd w:val="clear" w:color="auto" w:fill="E1EED9"/>
          </w:tcPr>
          <w:p w14:paraId="24D7E01C" w14:textId="77777777" w:rsidR="00B4589D" w:rsidRDefault="00323DDF">
            <w:pPr>
              <w:pStyle w:val="TableParagraph"/>
              <w:spacing w:before="81"/>
              <w:ind w:right="130"/>
              <w:jc w:val="right"/>
              <w:rPr>
                <w:sz w:val="16"/>
              </w:rPr>
            </w:pPr>
            <w:r>
              <w:rPr>
                <w:spacing w:val="-5"/>
                <w:sz w:val="16"/>
              </w:rPr>
              <w:t>44</w:t>
            </w:r>
          </w:p>
        </w:tc>
        <w:tc>
          <w:tcPr>
            <w:tcW w:w="729" w:type="dxa"/>
            <w:tcBorders>
              <w:bottom w:val="single" w:sz="8" w:space="0" w:color="FFFFFF"/>
            </w:tcBorders>
            <w:shd w:val="clear" w:color="auto" w:fill="E1EED9"/>
          </w:tcPr>
          <w:p w14:paraId="08BD626C" w14:textId="77777777" w:rsidR="00B4589D" w:rsidRDefault="00323DDF">
            <w:pPr>
              <w:pStyle w:val="TableParagraph"/>
              <w:spacing w:before="81"/>
              <w:ind w:right="129"/>
              <w:jc w:val="right"/>
              <w:rPr>
                <w:sz w:val="16"/>
              </w:rPr>
            </w:pPr>
            <w:r>
              <w:rPr>
                <w:spacing w:val="-5"/>
                <w:sz w:val="16"/>
              </w:rPr>
              <w:t>34</w:t>
            </w:r>
          </w:p>
        </w:tc>
        <w:tc>
          <w:tcPr>
            <w:tcW w:w="728" w:type="dxa"/>
            <w:tcBorders>
              <w:bottom w:val="single" w:sz="8" w:space="0" w:color="FFFFFF"/>
            </w:tcBorders>
            <w:shd w:val="clear" w:color="auto" w:fill="E1EED9"/>
          </w:tcPr>
          <w:p w14:paraId="64759150" w14:textId="77777777" w:rsidR="00B4589D" w:rsidRDefault="00323DDF">
            <w:pPr>
              <w:pStyle w:val="TableParagraph"/>
              <w:spacing w:before="81"/>
              <w:ind w:right="128"/>
              <w:jc w:val="right"/>
              <w:rPr>
                <w:sz w:val="16"/>
              </w:rPr>
            </w:pPr>
            <w:r>
              <w:rPr>
                <w:spacing w:val="-5"/>
                <w:sz w:val="16"/>
              </w:rPr>
              <w:t>55</w:t>
            </w:r>
          </w:p>
        </w:tc>
        <w:tc>
          <w:tcPr>
            <w:tcW w:w="728" w:type="dxa"/>
            <w:tcBorders>
              <w:bottom w:val="single" w:sz="8" w:space="0" w:color="FFFFFF"/>
            </w:tcBorders>
            <w:shd w:val="clear" w:color="auto" w:fill="E1EED9"/>
          </w:tcPr>
          <w:p w14:paraId="0D54A03A" w14:textId="77777777" w:rsidR="00B4589D" w:rsidRDefault="00323DDF">
            <w:pPr>
              <w:pStyle w:val="TableParagraph"/>
              <w:spacing w:before="81"/>
              <w:ind w:right="128"/>
              <w:jc w:val="right"/>
              <w:rPr>
                <w:sz w:val="16"/>
              </w:rPr>
            </w:pPr>
            <w:r>
              <w:rPr>
                <w:spacing w:val="-5"/>
                <w:sz w:val="16"/>
              </w:rPr>
              <w:t>37</w:t>
            </w:r>
          </w:p>
        </w:tc>
        <w:tc>
          <w:tcPr>
            <w:tcW w:w="729" w:type="dxa"/>
            <w:tcBorders>
              <w:bottom w:val="single" w:sz="8" w:space="0" w:color="FFFFFF"/>
            </w:tcBorders>
            <w:shd w:val="clear" w:color="auto" w:fill="E1EED9"/>
          </w:tcPr>
          <w:p w14:paraId="029395B5" w14:textId="77777777" w:rsidR="00B4589D" w:rsidRDefault="00323DDF">
            <w:pPr>
              <w:pStyle w:val="TableParagraph"/>
              <w:spacing w:before="81"/>
              <w:ind w:right="128"/>
              <w:jc w:val="right"/>
              <w:rPr>
                <w:sz w:val="16"/>
              </w:rPr>
            </w:pPr>
            <w:r>
              <w:rPr>
                <w:spacing w:val="-5"/>
                <w:sz w:val="16"/>
              </w:rPr>
              <w:t>42</w:t>
            </w:r>
          </w:p>
        </w:tc>
        <w:tc>
          <w:tcPr>
            <w:tcW w:w="729" w:type="dxa"/>
            <w:tcBorders>
              <w:bottom w:val="single" w:sz="8" w:space="0" w:color="FFFFFF"/>
            </w:tcBorders>
            <w:shd w:val="clear" w:color="auto" w:fill="E1EED9"/>
          </w:tcPr>
          <w:p w14:paraId="72E302EA" w14:textId="77777777" w:rsidR="00B4589D" w:rsidRDefault="00323DDF">
            <w:pPr>
              <w:pStyle w:val="TableParagraph"/>
              <w:spacing w:before="81"/>
              <w:ind w:right="126"/>
              <w:jc w:val="right"/>
              <w:rPr>
                <w:sz w:val="16"/>
              </w:rPr>
            </w:pPr>
            <w:r>
              <w:rPr>
                <w:spacing w:val="-5"/>
                <w:sz w:val="16"/>
              </w:rPr>
              <w:t>45</w:t>
            </w:r>
          </w:p>
        </w:tc>
        <w:tc>
          <w:tcPr>
            <w:tcW w:w="727" w:type="dxa"/>
            <w:tcBorders>
              <w:bottom w:val="single" w:sz="8" w:space="0" w:color="FFFFFF"/>
            </w:tcBorders>
            <w:shd w:val="clear" w:color="auto" w:fill="E1EED9"/>
          </w:tcPr>
          <w:p w14:paraId="09F3B3C3" w14:textId="77777777" w:rsidR="00B4589D" w:rsidRDefault="00323DDF">
            <w:pPr>
              <w:pStyle w:val="TableParagraph"/>
              <w:spacing w:before="81"/>
              <w:ind w:right="123"/>
              <w:jc w:val="right"/>
              <w:rPr>
                <w:sz w:val="16"/>
              </w:rPr>
            </w:pPr>
            <w:r>
              <w:rPr>
                <w:spacing w:val="-5"/>
                <w:sz w:val="16"/>
              </w:rPr>
              <w:t>58</w:t>
            </w:r>
          </w:p>
        </w:tc>
        <w:tc>
          <w:tcPr>
            <w:tcW w:w="727" w:type="dxa"/>
            <w:tcBorders>
              <w:bottom w:val="single" w:sz="8" w:space="0" w:color="FFFFFF"/>
            </w:tcBorders>
            <w:shd w:val="clear" w:color="auto" w:fill="E1EED9"/>
          </w:tcPr>
          <w:p w14:paraId="654407D8" w14:textId="77777777" w:rsidR="00B4589D" w:rsidRDefault="00323DDF">
            <w:pPr>
              <w:pStyle w:val="TableParagraph"/>
              <w:spacing w:before="81"/>
              <w:ind w:right="124"/>
              <w:jc w:val="right"/>
              <w:rPr>
                <w:sz w:val="16"/>
              </w:rPr>
            </w:pPr>
            <w:r>
              <w:rPr>
                <w:spacing w:val="-5"/>
                <w:sz w:val="16"/>
              </w:rPr>
              <w:t>59</w:t>
            </w:r>
          </w:p>
        </w:tc>
        <w:tc>
          <w:tcPr>
            <w:tcW w:w="655" w:type="dxa"/>
            <w:tcBorders>
              <w:bottom w:val="single" w:sz="8" w:space="0" w:color="FFFFFF"/>
              <w:right w:val="single" w:sz="8" w:space="0" w:color="FFFFFF"/>
            </w:tcBorders>
            <w:shd w:val="clear" w:color="auto" w:fill="E1EED9"/>
          </w:tcPr>
          <w:p w14:paraId="7DEDD8A9" w14:textId="77777777" w:rsidR="00B4589D" w:rsidRDefault="00323DDF">
            <w:pPr>
              <w:pStyle w:val="TableParagraph"/>
              <w:spacing w:before="81"/>
              <w:ind w:right="39"/>
              <w:jc w:val="right"/>
              <w:rPr>
                <w:sz w:val="16"/>
              </w:rPr>
            </w:pPr>
            <w:r>
              <w:rPr>
                <w:spacing w:val="-5"/>
                <w:sz w:val="16"/>
              </w:rPr>
              <w:t>78</w:t>
            </w:r>
          </w:p>
        </w:tc>
      </w:tr>
      <w:tr w:rsidR="00B4589D" w14:paraId="78523B09" w14:textId="77777777">
        <w:trPr>
          <w:trHeight w:val="335"/>
        </w:trPr>
        <w:tc>
          <w:tcPr>
            <w:tcW w:w="1966" w:type="dxa"/>
            <w:tcBorders>
              <w:top w:val="single" w:sz="8" w:space="0" w:color="FFFFFF"/>
              <w:bottom w:val="single" w:sz="8" w:space="0" w:color="FFFFFF"/>
              <w:right w:val="single" w:sz="8" w:space="0" w:color="FFFFFF"/>
            </w:tcBorders>
            <w:shd w:val="clear" w:color="auto" w:fill="E1EED9"/>
          </w:tcPr>
          <w:p w14:paraId="46091BD1" w14:textId="77777777" w:rsidR="00B4589D" w:rsidRDefault="00323DDF">
            <w:pPr>
              <w:pStyle w:val="TableParagraph"/>
              <w:spacing w:before="71"/>
              <w:ind w:left="80"/>
              <w:rPr>
                <w:sz w:val="16"/>
              </w:rPr>
            </w:pPr>
            <w:r>
              <w:rPr>
                <w:sz w:val="16"/>
              </w:rPr>
              <w:t>Región</w:t>
            </w:r>
            <w:r>
              <w:rPr>
                <w:spacing w:val="-4"/>
                <w:sz w:val="16"/>
              </w:rPr>
              <w:t xml:space="preserve"> </w:t>
            </w:r>
            <w:r>
              <w:rPr>
                <w:sz w:val="16"/>
              </w:rPr>
              <w:t>de</w:t>
            </w:r>
            <w:r>
              <w:rPr>
                <w:spacing w:val="-4"/>
                <w:sz w:val="16"/>
              </w:rPr>
              <w:t xml:space="preserve"> </w:t>
            </w:r>
            <w:r>
              <w:rPr>
                <w:spacing w:val="-2"/>
                <w:sz w:val="16"/>
              </w:rPr>
              <w:t>Murcia</w:t>
            </w:r>
          </w:p>
        </w:tc>
        <w:tc>
          <w:tcPr>
            <w:tcW w:w="803" w:type="dxa"/>
            <w:tcBorders>
              <w:top w:val="single" w:sz="8" w:space="0" w:color="FFFFFF"/>
              <w:left w:val="single" w:sz="8" w:space="0" w:color="FFFFFF"/>
              <w:bottom w:val="single" w:sz="8" w:space="0" w:color="FFFFFF"/>
            </w:tcBorders>
            <w:shd w:val="clear" w:color="auto" w:fill="E1EED9"/>
          </w:tcPr>
          <w:p w14:paraId="667CEDCD" w14:textId="77777777" w:rsidR="00B4589D" w:rsidRDefault="00323DDF">
            <w:pPr>
              <w:pStyle w:val="TableParagraph"/>
              <w:spacing w:before="71"/>
              <w:ind w:right="130"/>
              <w:jc w:val="right"/>
              <w:rPr>
                <w:sz w:val="16"/>
              </w:rPr>
            </w:pPr>
            <w:r>
              <w:rPr>
                <w:spacing w:val="-5"/>
                <w:sz w:val="16"/>
              </w:rPr>
              <w:t>248</w:t>
            </w:r>
          </w:p>
        </w:tc>
        <w:tc>
          <w:tcPr>
            <w:tcW w:w="729" w:type="dxa"/>
            <w:tcBorders>
              <w:top w:val="single" w:sz="8" w:space="0" w:color="FFFFFF"/>
              <w:bottom w:val="single" w:sz="8" w:space="0" w:color="FFFFFF"/>
            </w:tcBorders>
            <w:shd w:val="clear" w:color="auto" w:fill="E1EED9"/>
          </w:tcPr>
          <w:p w14:paraId="61BBB93F" w14:textId="77777777" w:rsidR="00B4589D" w:rsidRDefault="00323DDF">
            <w:pPr>
              <w:pStyle w:val="TableParagraph"/>
              <w:spacing w:before="71"/>
              <w:ind w:right="129"/>
              <w:jc w:val="right"/>
              <w:rPr>
                <w:sz w:val="16"/>
              </w:rPr>
            </w:pPr>
            <w:r>
              <w:rPr>
                <w:spacing w:val="-5"/>
                <w:sz w:val="16"/>
              </w:rPr>
              <w:t>264</w:t>
            </w:r>
          </w:p>
        </w:tc>
        <w:tc>
          <w:tcPr>
            <w:tcW w:w="728" w:type="dxa"/>
            <w:tcBorders>
              <w:top w:val="single" w:sz="8" w:space="0" w:color="FFFFFF"/>
              <w:bottom w:val="single" w:sz="8" w:space="0" w:color="FFFFFF"/>
            </w:tcBorders>
            <w:shd w:val="clear" w:color="auto" w:fill="E1EED9"/>
          </w:tcPr>
          <w:p w14:paraId="79BE95AD" w14:textId="77777777" w:rsidR="00B4589D" w:rsidRDefault="00323DDF">
            <w:pPr>
              <w:pStyle w:val="TableParagraph"/>
              <w:spacing w:before="71"/>
              <w:ind w:right="128"/>
              <w:jc w:val="right"/>
              <w:rPr>
                <w:sz w:val="16"/>
              </w:rPr>
            </w:pPr>
            <w:r>
              <w:rPr>
                <w:spacing w:val="-5"/>
                <w:sz w:val="16"/>
              </w:rPr>
              <w:t>293</w:t>
            </w:r>
          </w:p>
        </w:tc>
        <w:tc>
          <w:tcPr>
            <w:tcW w:w="728" w:type="dxa"/>
            <w:tcBorders>
              <w:top w:val="single" w:sz="8" w:space="0" w:color="FFFFFF"/>
              <w:bottom w:val="single" w:sz="8" w:space="0" w:color="FFFFFF"/>
            </w:tcBorders>
            <w:shd w:val="clear" w:color="auto" w:fill="E1EED9"/>
          </w:tcPr>
          <w:p w14:paraId="1F810E5A" w14:textId="77777777" w:rsidR="00B4589D" w:rsidRDefault="00323DDF">
            <w:pPr>
              <w:pStyle w:val="TableParagraph"/>
              <w:spacing w:before="71"/>
              <w:ind w:right="128"/>
              <w:jc w:val="right"/>
              <w:rPr>
                <w:sz w:val="16"/>
              </w:rPr>
            </w:pPr>
            <w:r>
              <w:rPr>
                <w:spacing w:val="-5"/>
                <w:sz w:val="16"/>
              </w:rPr>
              <w:t>287</w:t>
            </w:r>
          </w:p>
        </w:tc>
        <w:tc>
          <w:tcPr>
            <w:tcW w:w="729" w:type="dxa"/>
            <w:tcBorders>
              <w:top w:val="single" w:sz="8" w:space="0" w:color="FFFFFF"/>
              <w:bottom w:val="single" w:sz="8" w:space="0" w:color="FFFFFF"/>
            </w:tcBorders>
            <w:shd w:val="clear" w:color="auto" w:fill="E1EED9"/>
          </w:tcPr>
          <w:p w14:paraId="351059F4" w14:textId="77777777" w:rsidR="00B4589D" w:rsidRDefault="00323DDF">
            <w:pPr>
              <w:pStyle w:val="TableParagraph"/>
              <w:spacing w:before="71"/>
              <w:ind w:right="128"/>
              <w:jc w:val="right"/>
              <w:rPr>
                <w:sz w:val="16"/>
              </w:rPr>
            </w:pPr>
            <w:r>
              <w:rPr>
                <w:spacing w:val="-5"/>
                <w:sz w:val="16"/>
              </w:rPr>
              <w:t>360</w:t>
            </w:r>
          </w:p>
        </w:tc>
        <w:tc>
          <w:tcPr>
            <w:tcW w:w="729" w:type="dxa"/>
            <w:tcBorders>
              <w:top w:val="single" w:sz="8" w:space="0" w:color="FFFFFF"/>
              <w:bottom w:val="single" w:sz="8" w:space="0" w:color="FFFFFF"/>
            </w:tcBorders>
            <w:shd w:val="clear" w:color="auto" w:fill="E1EED9"/>
          </w:tcPr>
          <w:p w14:paraId="4F57B583" w14:textId="77777777" w:rsidR="00B4589D" w:rsidRDefault="00323DDF">
            <w:pPr>
              <w:pStyle w:val="TableParagraph"/>
              <w:spacing w:before="71"/>
              <w:ind w:right="126"/>
              <w:jc w:val="right"/>
              <w:rPr>
                <w:sz w:val="16"/>
              </w:rPr>
            </w:pPr>
            <w:r>
              <w:rPr>
                <w:spacing w:val="-5"/>
                <w:sz w:val="16"/>
              </w:rPr>
              <w:t>387</w:t>
            </w:r>
          </w:p>
        </w:tc>
        <w:tc>
          <w:tcPr>
            <w:tcW w:w="727" w:type="dxa"/>
            <w:tcBorders>
              <w:top w:val="single" w:sz="8" w:space="0" w:color="FFFFFF"/>
              <w:bottom w:val="single" w:sz="8" w:space="0" w:color="FFFFFF"/>
            </w:tcBorders>
            <w:shd w:val="clear" w:color="auto" w:fill="E1EED9"/>
          </w:tcPr>
          <w:p w14:paraId="72DB548E" w14:textId="77777777" w:rsidR="00B4589D" w:rsidRDefault="00323DDF">
            <w:pPr>
              <w:pStyle w:val="TableParagraph"/>
              <w:spacing w:before="71"/>
              <w:ind w:right="123"/>
              <w:jc w:val="right"/>
              <w:rPr>
                <w:sz w:val="16"/>
              </w:rPr>
            </w:pPr>
            <w:r>
              <w:rPr>
                <w:spacing w:val="-5"/>
                <w:sz w:val="16"/>
              </w:rPr>
              <w:t>506</w:t>
            </w:r>
          </w:p>
        </w:tc>
        <w:tc>
          <w:tcPr>
            <w:tcW w:w="727" w:type="dxa"/>
            <w:tcBorders>
              <w:top w:val="single" w:sz="8" w:space="0" w:color="FFFFFF"/>
              <w:bottom w:val="single" w:sz="8" w:space="0" w:color="FFFFFF"/>
            </w:tcBorders>
            <w:shd w:val="clear" w:color="auto" w:fill="E1EED9"/>
          </w:tcPr>
          <w:p w14:paraId="6347AFFD" w14:textId="77777777" w:rsidR="00B4589D" w:rsidRDefault="00323DDF">
            <w:pPr>
              <w:pStyle w:val="TableParagraph"/>
              <w:spacing w:before="71"/>
              <w:ind w:right="124"/>
              <w:jc w:val="right"/>
              <w:rPr>
                <w:sz w:val="16"/>
              </w:rPr>
            </w:pPr>
            <w:r>
              <w:rPr>
                <w:spacing w:val="-5"/>
                <w:sz w:val="16"/>
              </w:rPr>
              <w:t>524</w:t>
            </w:r>
          </w:p>
        </w:tc>
        <w:tc>
          <w:tcPr>
            <w:tcW w:w="655" w:type="dxa"/>
            <w:tcBorders>
              <w:top w:val="single" w:sz="8" w:space="0" w:color="FFFFFF"/>
              <w:bottom w:val="single" w:sz="8" w:space="0" w:color="FFFFFF"/>
              <w:right w:val="single" w:sz="8" w:space="0" w:color="FFFFFF"/>
            </w:tcBorders>
            <w:shd w:val="clear" w:color="auto" w:fill="E1EED9"/>
          </w:tcPr>
          <w:p w14:paraId="50376609" w14:textId="77777777" w:rsidR="00B4589D" w:rsidRDefault="00323DDF">
            <w:pPr>
              <w:pStyle w:val="TableParagraph"/>
              <w:spacing w:before="71"/>
              <w:ind w:right="39"/>
              <w:jc w:val="right"/>
              <w:rPr>
                <w:sz w:val="16"/>
              </w:rPr>
            </w:pPr>
            <w:r>
              <w:rPr>
                <w:spacing w:val="-5"/>
                <w:sz w:val="16"/>
              </w:rPr>
              <w:t>572</w:t>
            </w:r>
          </w:p>
        </w:tc>
      </w:tr>
      <w:tr w:rsidR="00B4589D" w14:paraId="095A622E" w14:textId="77777777">
        <w:trPr>
          <w:trHeight w:val="334"/>
        </w:trPr>
        <w:tc>
          <w:tcPr>
            <w:tcW w:w="1966" w:type="dxa"/>
            <w:tcBorders>
              <w:top w:val="single" w:sz="8" w:space="0" w:color="FFFFFF"/>
              <w:right w:val="single" w:sz="8" w:space="0" w:color="FFFFFF"/>
            </w:tcBorders>
            <w:shd w:val="clear" w:color="auto" w:fill="E1EED9"/>
          </w:tcPr>
          <w:p w14:paraId="05AFCB53" w14:textId="77777777" w:rsidR="00B4589D" w:rsidRDefault="00323DDF">
            <w:pPr>
              <w:pStyle w:val="TableParagraph"/>
              <w:spacing w:before="71"/>
              <w:ind w:left="80"/>
              <w:rPr>
                <w:sz w:val="16"/>
              </w:rPr>
            </w:pPr>
            <w:r>
              <w:rPr>
                <w:spacing w:val="-2"/>
                <w:sz w:val="16"/>
              </w:rPr>
              <w:t>España</w:t>
            </w:r>
          </w:p>
        </w:tc>
        <w:tc>
          <w:tcPr>
            <w:tcW w:w="803" w:type="dxa"/>
            <w:tcBorders>
              <w:top w:val="single" w:sz="8" w:space="0" w:color="FFFFFF"/>
              <w:left w:val="single" w:sz="8" w:space="0" w:color="FFFFFF"/>
            </w:tcBorders>
            <w:shd w:val="clear" w:color="auto" w:fill="E1EED9"/>
          </w:tcPr>
          <w:p w14:paraId="4417D6CA" w14:textId="77777777" w:rsidR="00B4589D" w:rsidRDefault="00323DDF">
            <w:pPr>
              <w:pStyle w:val="TableParagraph"/>
              <w:spacing w:before="71"/>
              <w:ind w:right="130"/>
              <w:jc w:val="right"/>
              <w:rPr>
                <w:sz w:val="16"/>
              </w:rPr>
            </w:pPr>
            <w:r>
              <w:rPr>
                <w:spacing w:val="-2"/>
                <w:sz w:val="16"/>
              </w:rPr>
              <w:t>12.069</w:t>
            </w:r>
          </w:p>
        </w:tc>
        <w:tc>
          <w:tcPr>
            <w:tcW w:w="729" w:type="dxa"/>
            <w:tcBorders>
              <w:top w:val="single" w:sz="8" w:space="0" w:color="FFFFFF"/>
            </w:tcBorders>
            <w:shd w:val="clear" w:color="auto" w:fill="E1EED9"/>
          </w:tcPr>
          <w:p w14:paraId="6197E098" w14:textId="77777777" w:rsidR="00B4589D" w:rsidRDefault="00323DDF">
            <w:pPr>
              <w:pStyle w:val="TableParagraph"/>
              <w:spacing w:before="71"/>
              <w:ind w:right="129"/>
              <w:jc w:val="right"/>
              <w:rPr>
                <w:sz w:val="16"/>
              </w:rPr>
            </w:pPr>
            <w:r>
              <w:rPr>
                <w:spacing w:val="-2"/>
                <w:sz w:val="16"/>
              </w:rPr>
              <w:t>12.440</w:t>
            </w:r>
          </w:p>
        </w:tc>
        <w:tc>
          <w:tcPr>
            <w:tcW w:w="728" w:type="dxa"/>
            <w:tcBorders>
              <w:top w:val="single" w:sz="8" w:space="0" w:color="FFFFFF"/>
            </w:tcBorders>
            <w:shd w:val="clear" w:color="auto" w:fill="E1EED9"/>
          </w:tcPr>
          <w:p w14:paraId="1A8FFF90" w14:textId="77777777" w:rsidR="00B4589D" w:rsidRDefault="00323DDF">
            <w:pPr>
              <w:pStyle w:val="TableParagraph"/>
              <w:spacing w:before="71"/>
              <w:ind w:right="128"/>
              <w:jc w:val="right"/>
              <w:rPr>
                <w:sz w:val="16"/>
              </w:rPr>
            </w:pPr>
            <w:r>
              <w:rPr>
                <w:spacing w:val="-2"/>
                <w:sz w:val="16"/>
              </w:rPr>
              <w:t>12.958</w:t>
            </w:r>
          </w:p>
        </w:tc>
        <w:tc>
          <w:tcPr>
            <w:tcW w:w="728" w:type="dxa"/>
            <w:tcBorders>
              <w:top w:val="single" w:sz="8" w:space="0" w:color="FFFFFF"/>
            </w:tcBorders>
            <w:shd w:val="clear" w:color="auto" w:fill="E1EED9"/>
          </w:tcPr>
          <w:p w14:paraId="214BF0B6" w14:textId="77777777" w:rsidR="00B4589D" w:rsidRDefault="00323DDF">
            <w:pPr>
              <w:pStyle w:val="TableParagraph"/>
              <w:spacing w:before="71"/>
              <w:ind w:right="128"/>
              <w:jc w:val="right"/>
              <w:rPr>
                <w:sz w:val="16"/>
              </w:rPr>
            </w:pPr>
            <w:r>
              <w:rPr>
                <w:spacing w:val="-2"/>
                <w:sz w:val="16"/>
              </w:rPr>
              <w:t>14.125</w:t>
            </w:r>
          </w:p>
        </w:tc>
        <w:tc>
          <w:tcPr>
            <w:tcW w:w="729" w:type="dxa"/>
            <w:tcBorders>
              <w:top w:val="single" w:sz="8" w:space="0" w:color="FFFFFF"/>
            </w:tcBorders>
            <w:shd w:val="clear" w:color="auto" w:fill="E1EED9"/>
          </w:tcPr>
          <w:p w14:paraId="795E2ED6" w14:textId="77777777" w:rsidR="00B4589D" w:rsidRDefault="00323DDF">
            <w:pPr>
              <w:pStyle w:val="TableParagraph"/>
              <w:spacing w:before="71"/>
              <w:ind w:right="128"/>
              <w:jc w:val="right"/>
              <w:rPr>
                <w:sz w:val="16"/>
              </w:rPr>
            </w:pPr>
            <w:r>
              <w:rPr>
                <w:spacing w:val="-2"/>
                <w:sz w:val="16"/>
              </w:rPr>
              <w:t>16.624</w:t>
            </w:r>
          </w:p>
        </w:tc>
        <w:tc>
          <w:tcPr>
            <w:tcW w:w="729" w:type="dxa"/>
            <w:tcBorders>
              <w:top w:val="single" w:sz="8" w:space="0" w:color="FFFFFF"/>
            </w:tcBorders>
            <w:shd w:val="clear" w:color="auto" w:fill="E1EED9"/>
          </w:tcPr>
          <w:p w14:paraId="2D37B4D7" w14:textId="77777777" w:rsidR="00B4589D" w:rsidRDefault="00323DDF">
            <w:pPr>
              <w:pStyle w:val="TableParagraph"/>
              <w:spacing w:before="71"/>
              <w:ind w:right="126"/>
              <w:jc w:val="right"/>
              <w:rPr>
                <w:sz w:val="16"/>
              </w:rPr>
            </w:pPr>
            <w:r>
              <w:rPr>
                <w:spacing w:val="-2"/>
                <w:sz w:val="16"/>
              </w:rPr>
              <w:t>16.996</w:t>
            </w:r>
          </w:p>
        </w:tc>
        <w:tc>
          <w:tcPr>
            <w:tcW w:w="727" w:type="dxa"/>
            <w:tcBorders>
              <w:top w:val="single" w:sz="8" w:space="0" w:color="FFFFFF"/>
            </w:tcBorders>
            <w:shd w:val="clear" w:color="auto" w:fill="E1EED9"/>
          </w:tcPr>
          <w:p w14:paraId="4D216190" w14:textId="77777777" w:rsidR="00B4589D" w:rsidRDefault="00323DDF">
            <w:pPr>
              <w:pStyle w:val="TableParagraph"/>
              <w:spacing w:before="71"/>
              <w:ind w:right="123"/>
              <w:jc w:val="right"/>
              <w:rPr>
                <w:sz w:val="16"/>
              </w:rPr>
            </w:pPr>
            <w:r>
              <w:rPr>
                <w:spacing w:val="-2"/>
                <w:sz w:val="16"/>
              </w:rPr>
              <w:t>18.313</w:t>
            </w:r>
          </w:p>
        </w:tc>
        <w:tc>
          <w:tcPr>
            <w:tcW w:w="727" w:type="dxa"/>
            <w:tcBorders>
              <w:top w:val="single" w:sz="8" w:space="0" w:color="FFFFFF"/>
            </w:tcBorders>
            <w:shd w:val="clear" w:color="auto" w:fill="E1EED9"/>
          </w:tcPr>
          <w:p w14:paraId="14A8B9C4" w14:textId="77777777" w:rsidR="00B4589D" w:rsidRDefault="00323DDF">
            <w:pPr>
              <w:pStyle w:val="TableParagraph"/>
              <w:spacing w:before="71"/>
              <w:ind w:right="124"/>
              <w:jc w:val="right"/>
              <w:rPr>
                <w:sz w:val="16"/>
              </w:rPr>
            </w:pPr>
            <w:r>
              <w:rPr>
                <w:spacing w:val="-2"/>
                <w:sz w:val="16"/>
              </w:rPr>
              <w:t>19.014</w:t>
            </w:r>
          </w:p>
        </w:tc>
        <w:tc>
          <w:tcPr>
            <w:tcW w:w="655" w:type="dxa"/>
            <w:tcBorders>
              <w:top w:val="single" w:sz="8" w:space="0" w:color="FFFFFF"/>
              <w:right w:val="single" w:sz="8" w:space="0" w:color="FFFFFF"/>
            </w:tcBorders>
            <w:shd w:val="clear" w:color="auto" w:fill="E1EED9"/>
          </w:tcPr>
          <w:p w14:paraId="27EB4FA0" w14:textId="77777777" w:rsidR="00B4589D" w:rsidRDefault="00323DDF">
            <w:pPr>
              <w:pStyle w:val="TableParagraph"/>
              <w:spacing w:before="71"/>
              <w:ind w:right="39"/>
              <w:jc w:val="right"/>
              <w:rPr>
                <w:sz w:val="16"/>
              </w:rPr>
            </w:pPr>
            <w:r>
              <w:rPr>
                <w:spacing w:val="-2"/>
                <w:sz w:val="16"/>
              </w:rPr>
              <w:t>20.875</w:t>
            </w:r>
          </w:p>
        </w:tc>
      </w:tr>
    </w:tbl>
    <w:p w14:paraId="6B7522E6" w14:textId="77777777" w:rsidR="00B4589D" w:rsidRDefault="00323DDF">
      <w:pPr>
        <w:spacing w:before="25"/>
        <w:ind w:left="1753" w:right="1753"/>
        <w:jc w:val="center"/>
        <w:rPr>
          <w:sz w:val="16"/>
        </w:rPr>
      </w:pPr>
      <w:r>
        <w:rPr>
          <w:color w:val="A5A5A5"/>
          <w:sz w:val="16"/>
        </w:rPr>
        <w:t>Fuente:</w:t>
      </w:r>
      <w:r>
        <w:rPr>
          <w:color w:val="A5A5A5"/>
          <w:spacing w:val="-7"/>
          <w:sz w:val="16"/>
        </w:rPr>
        <w:t xml:space="preserve"> </w:t>
      </w:r>
      <w:r>
        <w:rPr>
          <w:color w:val="A5A5A5"/>
          <w:sz w:val="16"/>
        </w:rPr>
        <w:t>Balance</w:t>
      </w:r>
      <w:r>
        <w:rPr>
          <w:color w:val="A5A5A5"/>
          <w:spacing w:val="-7"/>
          <w:sz w:val="16"/>
        </w:rPr>
        <w:t xml:space="preserve"> </w:t>
      </w:r>
      <w:r>
        <w:rPr>
          <w:color w:val="A5A5A5"/>
          <w:sz w:val="16"/>
        </w:rPr>
        <w:t>de</w:t>
      </w:r>
      <w:r>
        <w:rPr>
          <w:color w:val="A5A5A5"/>
          <w:spacing w:val="-7"/>
          <w:sz w:val="16"/>
        </w:rPr>
        <w:t xml:space="preserve"> </w:t>
      </w:r>
      <w:r>
        <w:rPr>
          <w:color w:val="A5A5A5"/>
          <w:sz w:val="16"/>
        </w:rPr>
        <w:t>Criminalidad.</w:t>
      </w:r>
      <w:r>
        <w:rPr>
          <w:color w:val="A5A5A5"/>
          <w:spacing w:val="-7"/>
          <w:sz w:val="16"/>
        </w:rPr>
        <w:t xml:space="preserve"> </w:t>
      </w:r>
      <w:r>
        <w:rPr>
          <w:color w:val="A5A5A5"/>
          <w:sz w:val="16"/>
        </w:rPr>
        <w:t>Ministerio</w:t>
      </w:r>
      <w:r>
        <w:rPr>
          <w:color w:val="A5A5A5"/>
          <w:spacing w:val="-7"/>
          <w:sz w:val="16"/>
        </w:rPr>
        <w:t xml:space="preserve"> </w:t>
      </w:r>
      <w:r>
        <w:rPr>
          <w:color w:val="A5A5A5"/>
          <w:sz w:val="16"/>
        </w:rPr>
        <w:t>del</w:t>
      </w:r>
      <w:r>
        <w:rPr>
          <w:color w:val="A5A5A5"/>
          <w:spacing w:val="-7"/>
          <w:sz w:val="16"/>
        </w:rPr>
        <w:t xml:space="preserve"> </w:t>
      </w:r>
      <w:r>
        <w:rPr>
          <w:color w:val="A5A5A5"/>
          <w:spacing w:val="-2"/>
          <w:sz w:val="16"/>
        </w:rPr>
        <w:t>Interior.</w:t>
      </w:r>
    </w:p>
    <w:p w14:paraId="07C8C77F" w14:textId="77777777" w:rsidR="00B4589D" w:rsidRDefault="00B4589D">
      <w:pPr>
        <w:pStyle w:val="Textoindependiente"/>
        <w:spacing w:before="130"/>
        <w:rPr>
          <w:sz w:val="16"/>
        </w:rPr>
      </w:pPr>
    </w:p>
    <w:p w14:paraId="3C9A0304" w14:textId="77777777" w:rsidR="00B4589D" w:rsidRDefault="00323DDF">
      <w:pPr>
        <w:pStyle w:val="Textoindependiente"/>
        <w:spacing w:before="1" w:line="259" w:lineRule="auto"/>
        <w:ind w:left="1703" w:right="1709"/>
        <w:jc w:val="both"/>
      </w:pPr>
      <w:r>
        <w:t>Por su parte, los datos aportados por la Policía Local de Cartagena indican que en el periodo 2019-2023 se han incoado más de mil doscientos expedientes por la Unidad de Protección a la familia en materia de consumo o tenencia ilícita de drogas (aunque no estuviera destinada al tráfico) en lugares, vías, establecimientos públicos o transportes colectivos. De igual forma, en el año 2023 se han registrado un total de 548 positivos en alcohol y 139 positivos en drogas y tóxicos entre conductores sometidos a co</w:t>
      </w:r>
      <w:r>
        <w:t>ntrol.</w:t>
      </w:r>
    </w:p>
    <w:p w14:paraId="7B728CE9" w14:textId="77777777" w:rsidR="00B4589D" w:rsidRDefault="00B4589D">
      <w:pPr>
        <w:pStyle w:val="Textoindependiente"/>
        <w:spacing w:before="21"/>
      </w:pPr>
    </w:p>
    <w:p w14:paraId="7494CC63" w14:textId="77777777" w:rsidR="00B4589D" w:rsidRDefault="00323DDF">
      <w:pPr>
        <w:pStyle w:val="Textoindependiente"/>
        <w:spacing w:line="259" w:lineRule="auto"/>
        <w:ind w:left="1703" w:right="1709"/>
        <w:jc w:val="both"/>
      </w:pPr>
      <w:r>
        <w:t>Finalmente, resulta interesante hacer mención al importante incremento que han registrado los locales de casas de apuestas ubicadas en el término municipal en los últimos años. En la actualidad, se estima que existen aproximadamente cincuenta establecimientos, situándose muy por encima de ciudades con una población notablemente mayor.</w:t>
      </w:r>
    </w:p>
    <w:p w14:paraId="0B71FB03" w14:textId="77777777" w:rsidR="00B4589D" w:rsidRDefault="00B4589D">
      <w:pPr>
        <w:pStyle w:val="Textoindependiente"/>
        <w:spacing w:before="21"/>
      </w:pPr>
    </w:p>
    <w:p w14:paraId="2EB75E1C" w14:textId="77777777" w:rsidR="00B4589D" w:rsidRDefault="00323DDF">
      <w:pPr>
        <w:pStyle w:val="Ttulo3"/>
        <w:numPr>
          <w:ilvl w:val="2"/>
          <w:numId w:val="30"/>
        </w:numPr>
        <w:tabs>
          <w:tab w:val="left" w:pos="3673"/>
        </w:tabs>
        <w:ind w:left="3673" w:hanging="554"/>
        <w:jc w:val="left"/>
      </w:pPr>
      <w:bookmarkStart w:id="14" w:name="_TOC_250003"/>
      <w:bookmarkEnd w:id="14"/>
      <w:r>
        <w:rPr>
          <w:color w:val="6FAC46"/>
          <w:spacing w:val="-2"/>
        </w:rPr>
        <w:t>Síntesis.</w:t>
      </w:r>
    </w:p>
    <w:p w14:paraId="4BA21E9B" w14:textId="77777777" w:rsidR="00B4589D" w:rsidRDefault="00B4589D">
      <w:pPr>
        <w:pStyle w:val="Textoindependiente"/>
        <w:spacing w:before="38"/>
        <w:rPr>
          <w:b/>
        </w:rPr>
      </w:pPr>
    </w:p>
    <w:p w14:paraId="257CF042" w14:textId="77777777" w:rsidR="00B4589D" w:rsidRDefault="00323DDF">
      <w:pPr>
        <w:pStyle w:val="Prrafodelista"/>
        <w:numPr>
          <w:ilvl w:val="0"/>
          <w:numId w:val="28"/>
        </w:numPr>
        <w:tabs>
          <w:tab w:val="left" w:pos="2417"/>
        </w:tabs>
        <w:spacing w:line="259" w:lineRule="auto"/>
        <w:ind w:right="1705"/>
        <w:jc w:val="both"/>
      </w:pPr>
      <w:r>
        <w:t>Se detecta un ligero incremento en el consumo del alcohol entre la población</w:t>
      </w:r>
      <w:r>
        <w:rPr>
          <w:spacing w:val="40"/>
        </w:rPr>
        <w:t xml:space="preserve"> </w:t>
      </w:r>
      <w:r>
        <w:t>residente</w:t>
      </w:r>
      <w:r>
        <w:rPr>
          <w:spacing w:val="-3"/>
        </w:rPr>
        <w:t xml:space="preserve"> </w:t>
      </w:r>
      <w:r>
        <w:t>en</w:t>
      </w:r>
      <w:r>
        <w:rPr>
          <w:spacing w:val="-3"/>
        </w:rPr>
        <w:t xml:space="preserve"> </w:t>
      </w:r>
      <w:r>
        <w:t>la</w:t>
      </w:r>
      <w:r>
        <w:rPr>
          <w:spacing w:val="-3"/>
        </w:rPr>
        <w:t xml:space="preserve"> </w:t>
      </w:r>
      <w:r>
        <w:t>Región</w:t>
      </w:r>
      <w:r>
        <w:rPr>
          <w:spacing w:val="-3"/>
        </w:rPr>
        <w:t xml:space="preserve"> </w:t>
      </w:r>
      <w:r>
        <w:t>de</w:t>
      </w:r>
      <w:r>
        <w:rPr>
          <w:spacing w:val="-3"/>
        </w:rPr>
        <w:t xml:space="preserve"> </w:t>
      </w:r>
      <w:r>
        <w:t>Murcia</w:t>
      </w:r>
      <w:r>
        <w:rPr>
          <w:spacing w:val="-3"/>
        </w:rPr>
        <w:t xml:space="preserve"> </w:t>
      </w:r>
      <w:r>
        <w:t>(en</w:t>
      </w:r>
      <w:r>
        <w:rPr>
          <w:spacing w:val="-3"/>
        </w:rPr>
        <w:t xml:space="preserve"> </w:t>
      </w:r>
      <w:r>
        <w:t>el</w:t>
      </w:r>
      <w:r>
        <w:rPr>
          <w:spacing w:val="-3"/>
        </w:rPr>
        <w:t xml:space="preserve"> </w:t>
      </w:r>
      <w:r>
        <w:t>tramo</w:t>
      </w:r>
      <w:r>
        <w:rPr>
          <w:spacing w:val="-3"/>
        </w:rPr>
        <w:t xml:space="preserve"> </w:t>
      </w:r>
      <w:r>
        <w:t>de</w:t>
      </w:r>
      <w:r>
        <w:rPr>
          <w:spacing w:val="-3"/>
        </w:rPr>
        <w:t xml:space="preserve"> </w:t>
      </w:r>
      <w:r>
        <w:t>edad</w:t>
      </w:r>
      <w:r>
        <w:rPr>
          <w:spacing w:val="-3"/>
        </w:rPr>
        <w:t xml:space="preserve"> </w:t>
      </w:r>
      <w:r>
        <w:t>15-64</w:t>
      </w:r>
      <w:r>
        <w:rPr>
          <w:spacing w:val="-3"/>
        </w:rPr>
        <w:t xml:space="preserve"> </w:t>
      </w:r>
      <w:r>
        <w:t>años)</w:t>
      </w:r>
      <w:r>
        <w:rPr>
          <w:spacing w:val="-3"/>
        </w:rPr>
        <w:t xml:space="preserve"> </w:t>
      </w:r>
      <w:r>
        <w:t>en</w:t>
      </w:r>
      <w:r>
        <w:rPr>
          <w:spacing w:val="-3"/>
        </w:rPr>
        <w:t xml:space="preserve"> </w:t>
      </w:r>
      <w:r>
        <w:t>los</w:t>
      </w:r>
      <w:r>
        <w:rPr>
          <w:spacing w:val="-3"/>
        </w:rPr>
        <w:t xml:space="preserve"> </w:t>
      </w:r>
      <w:r>
        <w:t>últimos</w:t>
      </w:r>
      <w:r>
        <w:rPr>
          <w:spacing w:val="-3"/>
        </w:rPr>
        <w:t xml:space="preserve"> </w:t>
      </w:r>
      <w:r>
        <w:t>años, siendo la tasa de prevalencia de consumo de alcohol estimada sensiblemente superior a la de España. De igual manera, la edad de acceso al mismo cada vez es menor. Según se desprende del análisis de los consumo de riesgo, la cerveza es, con gran diferencia, la bebida alcohólica más consumida.</w:t>
      </w:r>
    </w:p>
    <w:p w14:paraId="4519E68C" w14:textId="77777777" w:rsidR="00B4589D" w:rsidRDefault="00323DDF">
      <w:pPr>
        <w:pStyle w:val="Prrafodelista"/>
        <w:numPr>
          <w:ilvl w:val="0"/>
          <w:numId w:val="28"/>
        </w:numPr>
        <w:tabs>
          <w:tab w:val="left" w:pos="2417"/>
        </w:tabs>
        <w:spacing w:before="115" w:line="259" w:lineRule="auto"/>
        <w:ind w:right="1711"/>
        <w:jc w:val="both"/>
      </w:pPr>
      <w:r>
        <w:t>Respecto al tabaco, si bien el consumo ocasional se mantiene en el conjunto de la Región de Murcia, aumenta en gran medida el porcentaje de fumadores a diario en la última década, y ya se sitúa por encima del estimado a nivel nacional.</w:t>
      </w:r>
    </w:p>
    <w:p w14:paraId="0DAE6925" w14:textId="77777777" w:rsidR="00B4589D" w:rsidRDefault="00B4589D">
      <w:pPr>
        <w:pStyle w:val="Prrafodelista"/>
        <w:spacing w:line="259" w:lineRule="auto"/>
        <w:jc w:val="both"/>
        <w:sectPr w:rsidR="00B4589D">
          <w:pgSz w:w="11910" w:h="16840"/>
          <w:pgMar w:top="1300" w:right="0" w:bottom="900" w:left="0" w:header="310" w:footer="710" w:gutter="0"/>
          <w:cols w:space="720"/>
        </w:sectPr>
      </w:pPr>
    </w:p>
    <w:p w14:paraId="77047393" w14:textId="77777777" w:rsidR="00B4589D" w:rsidRDefault="00B4589D">
      <w:pPr>
        <w:pStyle w:val="Textoindependiente"/>
        <w:spacing w:before="247"/>
      </w:pPr>
    </w:p>
    <w:p w14:paraId="00D2C505" w14:textId="77777777" w:rsidR="00B4589D" w:rsidRDefault="00323DDF">
      <w:pPr>
        <w:pStyle w:val="Prrafodelista"/>
        <w:numPr>
          <w:ilvl w:val="0"/>
          <w:numId w:val="28"/>
        </w:numPr>
        <w:tabs>
          <w:tab w:val="left" w:pos="2417"/>
        </w:tabs>
        <w:spacing w:line="259" w:lineRule="auto"/>
        <w:ind w:right="1697"/>
        <w:jc w:val="both"/>
      </w:pPr>
      <w:r>
        <w:t>Respecto al cannabis, destacar que es la tercera sustancia psicoactiva más consumida por</w:t>
      </w:r>
      <w:r>
        <w:rPr>
          <w:spacing w:val="-3"/>
        </w:rPr>
        <w:t xml:space="preserve"> </w:t>
      </w:r>
      <w:r>
        <w:t>escolares</w:t>
      </w:r>
      <w:r>
        <w:rPr>
          <w:spacing w:val="-3"/>
        </w:rPr>
        <w:t xml:space="preserve"> </w:t>
      </w:r>
      <w:r>
        <w:t>y</w:t>
      </w:r>
      <w:r>
        <w:rPr>
          <w:spacing w:val="-3"/>
        </w:rPr>
        <w:t xml:space="preserve"> </w:t>
      </w:r>
      <w:r>
        <w:t>la</w:t>
      </w:r>
      <w:r>
        <w:rPr>
          <w:spacing w:val="-3"/>
        </w:rPr>
        <w:t xml:space="preserve"> </w:t>
      </w:r>
      <w:r>
        <w:t>primera</w:t>
      </w:r>
      <w:r>
        <w:rPr>
          <w:spacing w:val="-3"/>
        </w:rPr>
        <w:t xml:space="preserve"> </w:t>
      </w:r>
      <w:r>
        <w:t>de</w:t>
      </w:r>
      <w:r>
        <w:rPr>
          <w:spacing w:val="-3"/>
        </w:rPr>
        <w:t xml:space="preserve"> </w:t>
      </w:r>
      <w:r>
        <w:t>las</w:t>
      </w:r>
      <w:r>
        <w:rPr>
          <w:spacing w:val="-3"/>
        </w:rPr>
        <w:t xml:space="preserve"> </w:t>
      </w:r>
      <w:r>
        <w:t>drogas</w:t>
      </w:r>
      <w:r>
        <w:rPr>
          <w:spacing w:val="-3"/>
        </w:rPr>
        <w:t xml:space="preserve"> </w:t>
      </w:r>
      <w:r>
        <w:t>ilegales.</w:t>
      </w:r>
      <w:r>
        <w:rPr>
          <w:spacing w:val="-3"/>
        </w:rPr>
        <w:t xml:space="preserve"> </w:t>
      </w:r>
      <w:r>
        <w:t>Su</w:t>
      </w:r>
      <w:r>
        <w:rPr>
          <w:spacing w:val="-3"/>
        </w:rPr>
        <w:t xml:space="preserve"> </w:t>
      </w:r>
      <w:r>
        <w:t>consumo</w:t>
      </w:r>
      <w:r>
        <w:rPr>
          <w:spacing w:val="-3"/>
        </w:rPr>
        <w:t xml:space="preserve"> </w:t>
      </w:r>
      <w:r>
        <w:t>se</w:t>
      </w:r>
      <w:r>
        <w:rPr>
          <w:spacing w:val="-3"/>
        </w:rPr>
        <w:t xml:space="preserve"> </w:t>
      </w:r>
      <w:r>
        <w:t>ha</w:t>
      </w:r>
      <w:r>
        <w:rPr>
          <w:spacing w:val="-3"/>
        </w:rPr>
        <w:t xml:space="preserve"> </w:t>
      </w:r>
      <w:r>
        <w:t>incrementado</w:t>
      </w:r>
      <w:r>
        <w:rPr>
          <w:spacing w:val="-3"/>
        </w:rPr>
        <w:t xml:space="preserve"> </w:t>
      </w:r>
      <w:r>
        <w:t>entre la población de la Región de Murcia (Región 2021: 10,80%, 2023: 12,40%), así como se ha detectado un adelanto de la edad de inicio del consumo del mismo (Región 2021: 15,1 años 2023: 14,9 años).</w:t>
      </w:r>
      <w:r>
        <w:rPr>
          <w:spacing w:val="40"/>
        </w:rPr>
        <w:t xml:space="preserve"> </w:t>
      </w:r>
      <w:r>
        <w:t>Cabe señalar, además, la escasa percepción de riesgo que genera, aspecto que hace esta situación más preocupante.</w:t>
      </w:r>
    </w:p>
    <w:p w14:paraId="30DCF29C" w14:textId="77777777" w:rsidR="00B4589D" w:rsidRDefault="00323DDF">
      <w:pPr>
        <w:pStyle w:val="Prrafodelista"/>
        <w:numPr>
          <w:ilvl w:val="0"/>
          <w:numId w:val="28"/>
        </w:numPr>
        <w:tabs>
          <w:tab w:val="left" w:pos="2417"/>
        </w:tabs>
        <w:spacing w:before="115" w:line="259" w:lineRule="auto"/>
        <w:ind w:right="1704"/>
        <w:jc w:val="both"/>
      </w:pPr>
      <w:r>
        <w:t>Los principales aspectos identificados en la Región de Murcia se concentran en la población</w:t>
      </w:r>
      <w:r>
        <w:rPr>
          <w:spacing w:val="-1"/>
        </w:rPr>
        <w:t xml:space="preserve"> </w:t>
      </w:r>
      <w:r>
        <w:t>joven</w:t>
      </w:r>
      <w:r>
        <w:rPr>
          <w:spacing w:val="-1"/>
        </w:rPr>
        <w:t xml:space="preserve"> </w:t>
      </w:r>
      <w:r>
        <w:t>en</w:t>
      </w:r>
      <w:r>
        <w:rPr>
          <w:spacing w:val="-1"/>
        </w:rPr>
        <w:t xml:space="preserve"> </w:t>
      </w:r>
      <w:r>
        <w:t>edad</w:t>
      </w:r>
      <w:r>
        <w:rPr>
          <w:spacing w:val="-1"/>
        </w:rPr>
        <w:t xml:space="preserve"> </w:t>
      </w:r>
      <w:r>
        <w:t>escolar</w:t>
      </w:r>
      <w:r>
        <w:rPr>
          <w:spacing w:val="-1"/>
        </w:rPr>
        <w:t xml:space="preserve"> </w:t>
      </w:r>
      <w:r>
        <w:t>(14</w:t>
      </w:r>
      <w:r>
        <w:rPr>
          <w:spacing w:val="-1"/>
        </w:rPr>
        <w:t xml:space="preserve"> </w:t>
      </w:r>
      <w:r>
        <w:t>a</w:t>
      </w:r>
      <w:r>
        <w:rPr>
          <w:spacing w:val="-1"/>
        </w:rPr>
        <w:t xml:space="preserve"> </w:t>
      </w:r>
      <w:r>
        <w:t>18</w:t>
      </w:r>
      <w:r>
        <w:rPr>
          <w:spacing w:val="-1"/>
        </w:rPr>
        <w:t xml:space="preserve"> </w:t>
      </w:r>
      <w:r>
        <w:t>años),</w:t>
      </w:r>
      <w:r>
        <w:rPr>
          <w:spacing w:val="-1"/>
        </w:rPr>
        <w:t xml:space="preserve"> </w:t>
      </w:r>
      <w:r>
        <w:t>identificándose</w:t>
      </w:r>
      <w:r>
        <w:rPr>
          <w:spacing w:val="-1"/>
        </w:rPr>
        <w:t xml:space="preserve"> </w:t>
      </w:r>
      <w:r>
        <w:t>desde</w:t>
      </w:r>
      <w:r>
        <w:rPr>
          <w:spacing w:val="-1"/>
        </w:rPr>
        <w:t xml:space="preserve"> </w:t>
      </w:r>
      <w:r>
        <w:t>2012</w:t>
      </w:r>
      <w:r>
        <w:rPr>
          <w:spacing w:val="-1"/>
        </w:rPr>
        <w:t xml:space="preserve"> </w:t>
      </w:r>
      <w:r>
        <w:t>y</w:t>
      </w:r>
      <w:r>
        <w:rPr>
          <w:spacing w:val="-1"/>
        </w:rPr>
        <w:t xml:space="preserve"> </w:t>
      </w:r>
      <w:r>
        <w:t>de</w:t>
      </w:r>
      <w:r>
        <w:rPr>
          <w:spacing w:val="-1"/>
        </w:rPr>
        <w:t xml:space="preserve"> </w:t>
      </w:r>
      <w:r>
        <w:t>forma continuada una reducción del consumo de tabaco. En cuanto al alcohol hay un incremento de casi 4 puntos porcentuales en comparación con la encuesta anterior (Región 2021: 48,5%, 2023: 52,4%), siguiendo la misma tendencia nacional, aunque las prevalencias regionales son inferiores a las nacionales (2023: Región: 52,4% y España: 56,6%) Destacar un acceso más temprano a las drogas de mayor consumo: alcohol, tabaco y cánnabis. (ESTUDES:2023).</w:t>
      </w:r>
    </w:p>
    <w:p w14:paraId="27542171" w14:textId="77777777" w:rsidR="00B4589D" w:rsidRDefault="00323DDF">
      <w:pPr>
        <w:pStyle w:val="Prrafodelista"/>
        <w:numPr>
          <w:ilvl w:val="0"/>
          <w:numId w:val="28"/>
        </w:numPr>
        <w:tabs>
          <w:tab w:val="left" w:pos="2417"/>
        </w:tabs>
        <w:spacing w:before="115" w:line="259" w:lineRule="auto"/>
        <w:ind w:right="1705"/>
        <w:jc w:val="both"/>
      </w:pPr>
      <w:r>
        <w:t xml:space="preserve">En lo referente a otro tipo de adicciones, se ha identificado un incremento del juego con dinero, en modalidad online o presencial, tanto a nivel regional como nacional. En este sentido, las apuestas deportivas cobran fuerza, frente a otras modalidades más tradicionales. Llama la atención la elevada presencia de casas de apuestas en Cartagena, con más de cincuenta, superando a ciudades como Barcelona en este </w:t>
      </w:r>
      <w:r>
        <w:rPr>
          <w:spacing w:val="-2"/>
        </w:rPr>
        <w:t>aspecto.</w:t>
      </w:r>
    </w:p>
    <w:p w14:paraId="6193B810" w14:textId="77777777" w:rsidR="00B4589D" w:rsidRDefault="00323DDF">
      <w:pPr>
        <w:pStyle w:val="Prrafodelista"/>
        <w:numPr>
          <w:ilvl w:val="0"/>
          <w:numId w:val="28"/>
        </w:numPr>
        <w:tabs>
          <w:tab w:val="left" w:pos="2417"/>
        </w:tabs>
        <w:spacing w:before="115" w:line="259" w:lineRule="auto"/>
        <w:ind w:right="1710"/>
        <w:jc w:val="both"/>
      </w:pPr>
      <w:r>
        <w:t>Existe un elevado peso de población en edad escolar dentro de la Región de Murcia que dedica más de dos horas diarias a videojuegos y actividades similares, situación que</w:t>
      </w:r>
      <w:r>
        <w:rPr>
          <w:spacing w:val="-4"/>
        </w:rPr>
        <w:t xml:space="preserve"> </w:t>
      </w:r>
      <w:r>
        <w:t>va</w:t>
      </w:r>
      <w:r>
        <w:rPr>
          <w:spacing w:val="-4"/>
        </w:rPr>
        <w:t xml:space="preserve"> </w:t>
      </w:r>
      <w:r>
        <w:t>en</w:t>
      </w:r>
      <w:r>
        <w:rPr>
          <w:spacing w:val="-4"/>
        </w:rPr>
        <w:t xml:space="preserve"> </w:t>
      </w:r>
      <w:r>
        <w:t>aumento,</w:t>
      </w:r>
      <w:r>
        <w:rPr>
          <w:spacing w:val="-4"/>
        </w:rPr>
        <w:t xml:space="preserve"> </w:t>
      </w:r>
      <w:r>
        <w:t>y</w:t>
      </w:r>
      <w:r>
        <w:rPr>
          <w:spacing w:val="-4"/>
        </w:rPr>
        <w:t xml:space="preserve"> </w:t>
      </w:r>
      <w:r>
        <w:t>que</w:t>
      </w:r>
      <w:r>
        <w:rPr>
          <w:spacing w:val="-4"/>
        </w:rPr>
        <w:t xml:space="preserve"> </w:t>
      </w:r>
      <w:r>
        <w:t>puede</w:t>
      </w:r>
      <w:r>
        <w:rPr>
          <w:spacing w:val="-4"/>
        </w:rPr>
        <w:t xml:space="preserve"> </w:t>
      </w:r>
      <w:r>
        <w:t>derivar</w:t>
      </w:r>
      <w:r>
        <w:rPr>
          <w:spacing w:val="-4"/>
        </w:rPr>
        <w:t xml:space="preserve"> </w:t>
      </w:r>
      <w:r>
        <w:t>en</w:t>
      </w:r>
      <w:r>
        <w:rPr>
          <w:spacing w:val="-4"/>
        </w:rPr>
        <w:t xml:space="preserve"> </w:t>
      </w:r>
      <w:r>
        <w:t>adicciones</w:t>
      </w:r>
      <w:r>
        <w:rPr>
          <w:spacing w:val="-4"/>
        </w:rPr>
        <w:t xml:space="preserve"> </w:t>
      </w:r>
      <w:r>
        <w:t>comportamentales</w:t>
      </w:r>
      <w:r>
        <w:rPr>
          <w:spacing w:val="-4"/>
        </w:rPr>
        <w:t xml:space="preserve"> </w:t>
      </w:r>
      <w:r>
        <w:t>y</w:t>
      </w:r>
      <w:r>
        <w:rPr>
          <w:spacing w:val="-4"/>
        </w:rPr>
        <w:t xml:space="preserve"> </w:t>
      </w:r>
      <w:r>
        <w:t>problemas mentales asociados.</w:t>
      </w:r>
    </w:p>
    <w:p w14:paraId="7B09355B" w14:textId="77777777" w:rsidR="00B4589D" w:rsidRDefault="00323DDF">
      <w:pPr>
        <w:pStyle w:val="Prrafodelista"/>
        <w:numPr>
          <w:ilvl w:val="0"/>
          <w:numId w:val="28"/>
        </w:numPr>
        <w:tabs>
          <w:tab w:val="left" w:pos="2417"/>
        </w:tabs>
        <w:spacing w:before="115" w:line="259" w:lineRule="auto"/>
        <w:ind w:right="1704"/>
        <w:jc w:val="both"/>
      </w:pPr>
      <w:r>
        <w:t>Se ha identificado a nivel nacional como el uso de la pornografía, extendido notablemente debido al fácil acceso a través de internet, ha promovido en los últimos años nuevas prácticas sexuales de riesgo, sobre todo entre los más jóvenes.</w:t>
      </w:r>
    </w:p>
    <w:p w14:paraId="2B50F007" w14:textId="77777777" w:rsidR="00B4589D" w:rsidRDefault="00B4589D">
      <w:pPr>
        <w:pStyle w:val="Prrafodelista"/>
        <w:spacing w:line="259" w:lineRule="auto"/>
        <w:jc w:val="both"/>
        <w:sectPr w:rsidR="00B4589D">
          <w:pgSz w:w="11910" w:h="16840"/>
          <w:pgMar w:top="1300" w:right="0" w:bottom="900" w:left="0" w:header="310" w:footer="710" w:gutter="0"/>
          <w:cols w:space="720"/>
        </w:sectPr>
      </w:pPr>
    </w:p>
    <w:p w14:paraId="5B14FBB5" w14:textId="77777777" w:rsidR="00B4589D" w:rsidRDefault="00B4589D">
      <w:pPr>
        <w:pStyle w:val="Textoindependiente"/>
        <w:spacing w:before="138"/>
        <w:rPr>
          <w:sz w:val="28"/>
        </w:rPr>
      </w:pPr>
    </w:p>
    <w:p w14:paraId="4F092D50" w14:textId="77777777" w:rsidR="00B4589D" w:rsidRDefault="00323DDF">
      <w:pPr>
        <w:pStyle w:val="Ttulo1"/>
        <w:numPr>
          <w:ilvl w:val="0"/>
          <w:numId w:val="29"/>
        </w:numPr>
        <w:tabs>
          <w:tab w:val="left" w:pos="1981"/>
        </w:tabs>
        <w:ind w:left="1981" w:hanging="278"/>
        <w:jc w:val="left"/>
        <w:rPr>
          <w:color w:val="6FAC46"/>
        </w:rPr>
      </w:pPr>
      <w:r>
        <w:rPr>
          <w:color w:val="6FAC46"/>
        </w:rPr>
        <w:t>FILOSOFÍA</w:t>
      </w:r>
      <w:r>
        <w:rPr>
          <w:color w:val="6FAC46"/>
          <w:spacing w:val="-6"/>
        </w:rPr>
        <w:t xml:space="preserve"> </w:t>
      </w:r>
      <w:r>
        <w:rPr>
          <w:color w:val="6FAC46"/>
        </w:rPr>
        <w:t>DE</w:t>
      </w:r>
      <w:r>
        <w:rPr>
          <w:color w:val="6FAC46"/>
          <w:spacing w:val="-5"/>
        </w:rPr>
        <w:t xml:space="preserve"> </w:t>
      </w:r>
      <w:r>
        <w:rPr>
          <w:color w:val="6FAC46"/>
          <w:spacing w:val="-2"/>
        </w:rPr>
        <w:t>INTERVENCIÓN.</w:t>
      </w:r>
    </w:p>
    <w:p w14:paraId="2E1C38BF" w14:textId="77777777" w:rsidR="00B4589D" w:rsidRDefault="00323DDF">
      <w:pPr>
        <w:pStyle w:val="Textoindependiente"/>
        <w:spacing w:before="317" w:line="259" w:lineRule="auto"/>
        <w:ind w:left="1703" w:right="1706"/>
        <w:jc w:val="both"/>
      </w:pPr>
      <w:r>
        <w:t>Con el fin de dar respuesta a las necesidades, demandas y desafíos que supone el abordaje de las adicciones el VIII Plan Municipal de Prevención Adicciones se estructura en torno a ocho directrices que se convierten en sus principios inspiradores: coordinación, corresponsabilidad, flexibilidad y adaptación, enfoque integral, participación social, perspectiva de género, diversidad y responsabilidad pública y moral.</w:t>
      </w:r>
    </w:p>
    <w:p w14:paraId="0BB9B355" w14:textId="77777777" w:rsidR="00B4589D" w:rsidRDefault="00323DDF">
      <w:pPr>
        <w:pStyle w:val="Textoindependiente"/>
        <w:spacing w:before="4"/>
        <w:rPr>
          <w:sz w:val="10"/>
        </w:rPr>
      </w:pPr>
      <w:r>
        <w:rPr>
          <w:noProof/>
          <w:sz w:val="10"/>
        </w:rPr>
        <mc:AlternateContent>
          <mc:Choice Requires="wpg">
            <w:drawing>
              <wp:anchor distT="0" distB="0" distL="0" distR="0" simplePos="0" relativeHeight="487593472" behindDoc="1" locked="0" layoutInCell="1" allowOverlap="1" wp14:anchorId="56D0488B" wp14:editId="0F7BD5D0">
                <wp:simplePos x="0" y="0"/>
                <wp:positionH relativeFrom="page">
                  <wp:posOffset>997599</wp:posOffset>
                </wp:positionH>
                <wp:positionV relativeFrom="paragraph">
                  <wp:posOffset>95404</wp:posOffset>
                </wp:positionV>
                <wp:extent cx="5574665" cy="559308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4665" cy="5593080"/>
                          <a:chOff x="0" y="0"/>
                          <a:chExt cx="5574665" cy="5593080"/>
                        </a:xfrm>
                      </wpg:grpSpPr>
                      <pic:pic xmlns:pic="http://schemas.openxmlformats.org/drawingml/2006/picture">
                        <pic:nvPicPr>
                          <pic:cNvPr id="69" name="Image 69"/>
                          <pic:cNvPicPr/>
                        </pic:nvPicPr>
                        <pic:blipFill>
                          <a:blip r:embed="rId17" cstate="print"/>
                          <a:stretch>
                            <a:fillRect/>
                          </a:stretch>
                        </pic:blipFill>
                        <pic:spPr>
                          <a:xfrm>
                            <a:off x="0" y="0"/>
                            <a:ext cx="5574635" cy="5593050"/>
                          </a:xfrm>
                          <a:prstGeom prst="rect">
                            <a:avLst/>
                          </a:prstGeom>
                        </pic:spPr>
                      </pic:pic>
                      <wps:wsp>
                        <wps:cNvPr id="70" name="Textbox 70"/>
                        <wps:cNvSpPr txBox="1"/>
                        <wps:spPr>
                          <a:xfrm>
                            <a:off x="2530625" y="512144"/>
                            <a:ext cx="525780" cy="95885"/>
                          </a:xfrm>
                          <a:prstGeom prst="rect">
                            <a:avLst/>
                          </a:prstGeom>
                        </wps:spPr>
                        <wps:txbx>
                          <w:txbxContent>
                            <w:p w14:paraId="298F9D93" w14:textId="77777777" w:rsidR="00B4589D" w:rsidRDefault="00323DDF">
                              <w:pPr>
                                <w:spacing w:line="150" w:lineRule="exact"/>
                                <w:rPr>
                                  <w:sz w:val="15"/>
                                </w:rPr>
                              </w:pPr>
                              <w:r>
                                <w:rPr>
                                  <w:color w:val="585858"/>
                                  <w:spacing w:val="-2"/>
                                  <w:sz w:val="15"/>
                                </w:rPr>
                                <w:t>Coordinación</w:t>
                              </w:r>
                            </w:p>
                          </w:txbxContent>
                        </wps:txbx>
                        <wps:bodyPr wrap="square" lIns="0" tIns="0" rIns="0" bIns="0" rtlCol="0">
                          <a:noAutofit/>
                        </wps:bodyPr>
                      </wps:wsp>
                      <wps:wsp>
                        <wps:cNvPr id="71" name="Textbox 71"/>
                        <wps:cNvSpPr txBox="1"/>
                        <wps:spPr>
                          <a:xfrm>
                            <a:off x="891322" y="1011368"/>
                            <a:ext cx="641350" cy="412115"/>
                          </a:xfrm>
                          <a:prstGeom prst="rect">
                            <a:avLst/>
                          </a:prstGeom>
                        </wps:spPr>
                        <wps:txbx>
                          <w:txbxContent>
                            <w:p w14:paraId="6EB3AB20" w14:textId="77777777" w:rsidR="00B4589D" w:rsidRDefault="00323DDF">
                              <w:pPr>
                                <w:spacing w:line="144" w:lineRule="exact"/>
                                <w:ind w:right="18"/>
                                <w:jc w:val="center"/>
                                <w:rPr>
                                  <w:sz w:val="15"/>
                                </w:rPr>
                              </w:pPr>
                              <w:r>
                                <w:rPr>
                                  <w:color w:val="585858"/>
                                  <w:spacing w:val="-2"/>
                                  <w:sz w:val="15"/>
                                </w:rPr>
                                <w:t>Responsabilidad</w:t>
                              </w:r>
                            </w:p>
                            <w:p w14:paraId="7DB8E07C" w14:textId="77777777" w:rsidR="00B4589D" w:rsidRDefault="00323DDF">
                              <w:pPr>
                                <w:spacing w:before="4" w:line="218" w:lineRule="auto"/>
                                <w:ind w:left="107" w:right="131" w:firstLine="6"/>
                                <w:jc w:val="center"/>
                                <w:rPr>
                                  <w:sz w:val="15"/>
                                </w:rPr>
                              </w:pPr>
                              <w:r>
                                <w:rPr>
                                  <w:color w:val="585858"/>
                                  <w:sz w:val="15"/>
                                </w:rPr>
                                <w:t>pública</w:t>
                              </w:r>
                              <w:r>
                                <w:rPr>
                                  <w:color w:val="585858"/>
                                  <w:spacing w:val="-9"/>
                                  <w:sz w:val="15"/>
                                </w:rPr>
                                <w:t xml:space="preserve"> </w:t>
                              </w:r>
                              <w:r>
                                <w:rPr>
                                  <w:color w:val="585858"/>
                                  <w:sz w:val="15"/>
                                </w:rPr>
                                <w:t>y</w:t>
                              </w:r>
                              <w:r>
                                <w:rPr>
                                  <w:color w:val="585858"/>
                                  <w:spacing w:val="40"/>
                                  <w:sz w:val="15"/>
                                </w:rPr>
                                <w:t xml:space="preserve"> </w:t>
                              </w:r>
                              <w:r>
                                <w:rPr>
                                  <w:color w:val="585858"/>
                                  <w:spacing w:val="-2"/>
                                  <w:sz w:val="15"/>
                                </w:rPr>
                                <w:t>compromiso</w:t>
                              </w:r>
                              <w:r>
                                <w:rPr>
                                  <w:color w:val="585858"/>
                                  <w:spacing w:val="40"/>
                                  <w:sz w:val="15"/>
                                </w:rPr>
                                <w:t xml:space="preserve"> </w:t>
                              </w:r>
                              <w:r>
                                <w:rPr>
                                  <w:color w:val="585858"/>
                                  <w:spacing w:val="-2"/>
                                  <w:sz w:val="15"/>
                                </w:rPr>
                                <w:t>institucional</w:t>
                              </w:r>
                            </w:p>
                          </w:txbxContent>
                        </wps:txbx>
                        <wps:bodyPr wrap="square" lIns="0" tIns="0" rIns="0" bIns="0" rtlCol="0">
                          <a:noAutofit/>
                        </wps:bodyPr>
                      </wps:wsp>
                      <wps:wsp>
                        <wps:cNvPr id="72" name="Textbox 72"/>
                        <wps:cNvSpPr txBox="1"/>
                        <wps:spPr>
                          <a:xfrm>
                            <a:off x="3997183" y="1169522"/>
                            <a:ext cx="756920" cy="95885"/>
                          </a:xfrm>
                          <a:prstGeom prst="rect">
                            <a:avLst/>
                          </a:prstGeom>
                        </wps:spPr>
                        <wps:txbx>
                          <w:txbxContent>
                            <w:p w14:paraId="779D3C5C" w14:textId="77777777" w:rsidR="00B4589D" w:rsidRDefault="00323DDF">
                              <w:pPr>
                                <w:spacing w:line="150" w:lineRule="exact"/>
                                <w:rPr>
                                  <w:sz w:val="15"/>
                                </w:rPr>
                              </w:pPr>
                              <w:r>
                                <w:rPr>
                                  <w:color w:val="585858"/>
                                  <w:spacing w:val="-2"/>
                                  <w:sz w:val="15"/>
                                </w:rPr>
                                <w:t>Corresponsabilidad</w:t>
                              </w:r>
                            </w:p>
                          </w:txbxContent>
                        </wps:txbx>
                        <wps:bodyPr wrap="square" lIns="0" tIns="0" rIns="0" bIns="0" rtlCol="0">
                          <a:noAutofit/>
                        </wps:bodyPr>
                      </wps:wsp>
                      <wps:wsp>
                        <wps:cNvPr id="73" name="Textbox 73"/>
                        <wps:cNvSpPr txBox="1"/>
                        <wps:spPr>
                          <a:xfrm>
                            <a:off x="347000" y="2755459"/>
                            <a:ext cx="420370" cy="95885"/>
                          </a:xfrm>
                          <a:prstGeom prst="rect">
                            <a:avLst/>
                          </a:prstGeom>
                        </wps:spPr>
                        <wps:txbx>
                          <w:txbxContent>
                            <w:p w14:paraId="2E25F2F3" w14:textId="77777777" w:rsidR="00B4589D" w:rsidRDefault="00323DDF">
                              <w:pPr>
                                <w:spacing w:line="150" w:lineRule="exact"/>
                                <w:rPr>
                                  <w:sz w:val="15"/>
                                </w:rPr>
                              </w:pPr>
                              <w:r>
                                <w:rPr>
                                  <w:color w:val="585858"/>
                                  <w:spacing w:val="-2"/>
                                  <w:sz w:val="15"/>
                                </w:rPr>
                                <w:t>Diversidad</w:t>
                              </w:r>
                            </w:p>
                          </w:txbxContent>
                        </wps:txbx>
                        <wps:bodyPr wrap="square" lIns="0" tIns="0" rIns="0" bIns="0" rtlCol="0">
                          <a:noAutofit/>
                        </wps:bodyPr>
                      </wps:wsp>
                      <wps:wsp>
                        <wps:cNvPr id="74" name="Textbox 74"/>
                        <wps:cNvSpPr txBox="1"/>
                        <wps:spPr>
                          <a:xfrm>
                            <a:off x="2346437" y="2578580"/>
                            <a:ext cx="896619" cy="476250"/>
                          </a:xfrm>
                          <a:prstGeom prst="rect">
                            <a:avLst/>
                          </a:prstGeom>
                        </wps:spPr>
                        <wps:txbx>
                          <w:txbxContent>
                            <w:p w14:paraId="17A9BBE9" w14:textId="77777777" w:rsidR="00B4589D" w:rsidRDefault="00323DDF">
                              <w:pPr>
                                <w:spacing w:line="386" w:lineRule="exact"/>
                                <w:ind w:right="17"/>
                                <w:jc w:val="center"/>
                                <w:rPr>
                                  <w:sz w:val="40"/>
                                </w:rPr>
                              </w:pPr>
                              <w:r>
                                <w:rPr>
                                  <w:color w:val="585858"/>
                                  <w:spacing w:val="-4"/>
                                  <w:sz w:val="40"/>
                                </w:rPr>
                                <w:t>PMAD</w:t>
                              </w:r>
                            </w:p>
                            <w:p w14:paraId="659AA878" w14:textId="77777777" w:rsidR="00B4589D" w:rsidRDefault="00323DDF">
                              <w:pPr>
                                <w:spacing w:line="363" w:lineRule="exact"/>
                                <w:ind w:right="18"/>
                                <w:jc w:val="center"/>
                                <w:rPr>
                                  <w:sz w:val="32"/>
                                </w:rPr>
                              </w:pPr>
                              <w:r>
                                <w:rPr>
                                  <w:color w:val="585858"/>
                                  <w:spacing w:val="-2"/>
                                  <w:sz w:val="32"/>
                                </w:rPr>
                                <w:t>2024-</w:t>
                              </w:r>
                              <w:r>
                                <w:rPr>
                                  <w:color w:val="585858"/>
                                  <w:spacing w:val="-4"/>
                                  <w:sz w:val="32"/>
                                </w:rPr>
                                <w:t>2027</w:t>
                              </w:r>
                            </w:p>
                          </w:txbxContent>
                        </wps:txbx>
                        <wps:bodyPr wrap="square" lIns="0" tIns="0" rIns="0" bIns="0" rtlCol="0">
                          <a:noAutofit/>
                        </wps:bodyPr>
                      </wps:wsp>
                      <wps:wsp>
                        <wps:cNvPr id="75" name="Textbox 75"/>
                        <wps:cNvSpPr txBox="1"/>
                        <wps:spPr>
                          <a:xfrm>
                            <a:off x="4773331" y="2703377"/>
                            <a:ext cx="513715" cy="200660"/>
                          </a:xfrm>
                          <a:prstGeom prst="rect">
                            <a:avLst/>
                          </a:prstGeom>
                        </wps:spPr>
                        <wps:txbx>
                          <w:txbxContent>
                            <w:p w14:paraId="579C737E" w14:textId="77777777" w:rsidR="00B4589D" w:rsidRDefault="00323DDF">
                              <w:pPr>
                                <w:spacing w:line="144" w:lineRule="exact"/>
                                <w:rPr>
                                  <w:sz w:val="15"/>
                                </w:rPr>
                              </w:pPr>
                              <w:r>
                                <w:rPr>
                                  <w:color w:val="585858"/>
                                  <w:spacing w:val="-2"/>
                                  <w:sz w:val="15"/>
                                </w:rPr>
                                <w:t>Flexibilidad</w:t>
                              </w:r>
                              <w:r>
                                <w:rPr>
                                  <w:color w:val="585858"/>
                                  <w:spacing w:val="15"/>
                                  <w:sz w:val="15"/>
                                </w:rPr>
                                <w:t xml:space="preserve"> </w:t>
                              </w:r>
                              <w:r>
                                <w:rPr>
                                  <w:color w:val="585858"/>
                                  <w:spacing w:val="-10"/>
                                  <w:sz w:val="15"/>
                                </w:rPr>
                                <w:t>y</w:t>
                              </w:r>
                            </w:p>
                            <w:p w14:paraId="28077D85" w14:textId="77777777" w:rsidR="00B4589D" w:rsidRDefault="00323DDF">
                              <w:pPr>
                                <w:spacing w:line="171" w:lineRule="exact"/>
                                <w:ind w:left="56"/>
                                <w:rPr>
                                  <w:sz w:val="15"/>
                                </w:rPr>
                              </w:pPr>
                              <w:r>
                                <w:rPr>
                                  <w:color w:val="585858"/>
                                  <w:spacing w:val="-2"/>
                                  <w:sz w:val="15"/>
                                </w:rPr>
                                <w:t>adaptación</w:t>
                              </w:r>
                            </w:p>
                          </w:txbxContent>
                        </wps:txbx>
                        <wps:bodyPr wrap="square" lIns="0" tIns="0" rIns="0" bIns="0" rtlCol="0">
                          <a:noAutofit/>
                        </wps:bodyPr>
                      </wps:wsp>
                      <wps:wsp>
                        <wps:cNvPr id="76" name="Textbox 76"/>
                        <wps:cNvSpPr txBox="1"/>
                        <wps:spPr>
                          <a:xfrm>
                            <a:off x="924354" y="4289962"/>
                            <a:ext cx="575945" cy="201295"/>
                          </a:xfrm>
                          <a:prstGeom prst="rect">
                            <a:avLst/>
                          </a:prstGeom>
                        </wps:spPr>
                        <wps:txbx>
                          <w:txbxContent>
                            <w:p w14:paraId="0896E295" w14:textId="77777777" w:rsidR="00B4589D" w:rsidRDefault="00323DDF">
                              <w:pPr>
                                <w:spacing w:line="144" w:lineRule="exact"/>
                                <w:ind w:right="18"/>
                                <w:jc w:val="center"/>
                                <w:rPr>
                                  <w:sz w:val="15"/>
                                </w:rPr>
                              </w:pPr>
                              <w:r>
                                <w:rPr>
                                  <w:color w:val="585858"/>
                                  <w:spacing w:val="-2"/>
                                  <w:sz w:val="15"/>
                                </w:rPr>
                                <w:t>Perspectiva</w:t>
                              </w:r>
                              <w:r>
                                <w:rPr>
                                  <w:color w:val="585858"/>
                                  <w:spacing w:val="13"/>
                                  <w:sz w:val="15"/>
                                </w:rPr>
                                <w:t xml:space="preserve"> </w:t>
                              </w:r>
                              <w:r>
                                <w:rPr>
                                  <w:color w:val="585858"/>
                                  <w:spacing w:val="-5"/>
                                  <w:sz w:val="15"/>
                                </w:rPr>
                                <w:t>de</w:t>
                              </w:r>
                            </w:p>
                            <w:p w14:paraId="1F7F22E1" w14:textId="77777777" w:rsidR="00B4589D" w:rsidRDefault="00323DDF">
                              <w:pPr>
                                <w:spacing w:line="172" w:lineRule="exact"/>
                                <w:ind w:right="18"/>
                                <w:jc w:val="center"/>
                                <w:rPr>
                                  <w:sz w:val="15"/>
                                </w:rPr>
                              </w:pPr>
                              <w:r>
                                <w:rPr>
                                  <w:color w:val="585858"/>
                                  <w:spacing w:val="-2"/>
                                  <w:sz w:val="15"/>
                                </w:rPr>
                                <w:t>género</w:t>
                              </w:r>
                            </w:p>
                          </w:txbxContent>
                        </wps:txbx>
                        <wps:bodyPr wrap="square" lIns="0" tIns="0" rIns="0" bIns="0" rtlCol="0">
                          <a:noAutofit/>
                        </wps:bodyPr>
                      </wps:wsp>
                      <wps:wsp>
                        <wps:cNvPr id="77" name="Textbox 77"/>
                        <wps:cNvSpPr txBox="1"/>
                        <wps:spPr>
                          <a:xfrm>
                            <a:off x="4049266" y="4342680"/>
                            <a:ext cx="652145" cy="95885"/>
                          </a:xfrm>
                          <a:prstGeom prst="rect">
                            <a:avLst/>
                          </a:prstGeom>
                        </wps:spPr>
                        <wps:txbx>
                          <w:txbxContent>
                            <w:p w14:paraId="58C766B7" w14:textId="77777777" w:rsidR="00B4589D" w:rsidRDefault="00323DDF">
                              <w:pPr>
                                <w:spacing w:line="150" w:lineRule="exact"/>
                                <w:rPr>
                                  <w:sz w:val="15"/>
                                </w:rPr>
                              </w:pPr>
                              <w:r>
                                <w:rPr>
                                  <w:color w:val="585858"/>
                                  <w:sz w:val="15"/>
                                </w:rPr>
                                <w:t>Enfoque</w:t>
                              </w:r>
                              <w:r>
                                <w:rPr>
                                  <w:color w:val="585858"/>
                                  <w:spacing w:val="-7"/>
                                  <w:sz w:val="15"/>
                                </w:rPr>
                                <w:t xml:space="preserve"> </w:t>
                              </w:r>
                              <w:r>
                                <w:rPr>
                                  <w:color w:val="585858"/>
                                  <w:spacing w:val="-2"/>
                                  <w:sz w:val="15"/>
                                </w:rPr>
                                <w:t>integral</w:t>
                              </w:r>
                            </w:p>
                          </w:txbxContent>
                        </wps:txbx>
                        <wps:bodyPr wrap="square" lIns="0" tIns="0" rIns="0" bIns="0" rtlCol="0">
                          <a:noAutofit/>
                        </wps:bodyPr>
                      </wps:wsp>
                      <wps:wsp>
                        <wps:cNvPr id="78" name="Textbox 78"/>
                        <wps:cNvSpPr txBox="1"/>
                        <wps:spPr>
                          <a:xfrm>
                            <a:off x="2418205" y="5000045"/>
                            <a:ext cx="749935" cy="95885"/>
                          </a:xfrm>
                          <a:prstGeom prst="rect">
                            <a:avLst/>
                          </a:prstGeom>
                        </wps:spPr>
                        <wps:txbx>
                          <w:txbxContent>
                            <w:p w14:paraId="77382841" w14:textId="77777777" w:rsidR="00B4589D" w:rsidRDefault="00323DDF">
                              <w:pPr>
                                <w:spacing w:line="150" w:lineRule="exact"/>
                                <w:rPr>
                                  <w:sz w:val="15"/>
                                </w:rPr>
                              </w:pPr>
                              <w:r>
                                <w:rPr>
                                  <w:color w:val="585858"/>
                                  <w:spacing w:val="-2"/>
                                  <w:sz w:val="15"/>
                                </w:rPr>
                                <w:t>Participación</w:t>
                              </w:r>
                              <w:r>
                                <w:rPr>
                                  <w:color w:val="585858"/>
                                  <w:spacing w:val="14"/>
                                  <w:sz w:val="15"/>
                                </w:rPr>
                                <w:t xml:space="preserve"> </w:t>
                              </w:r>
                              <w:r>
                                <w:rPr>
                                  <w:color w:val="585858"/>
                                  <w:spacing w:val="-2"/>
                                  <w:sz w:val="15"/>
                                </w:rPr>
                                <w:t>social</w:t>
                              </w:r>
                            </w:p>
                          </w:txbxContent>
                        </wps:txbx>
                        <wps:bodyPr wrap="square" lIns="0" tIns="0" rIns="0" bIns="0" rtlCol="0">
                          <a:noAutofit/>
                        </wps:bodyPr>
                      </wps:wsp>
                    </wpg:wgp>
                  </a:graphicData>
                </a:graphic>
              </wp:anchor>
            </w:drawing>
          </mc:Choice>
          <mc:Fallback>
            <w:pict>
              <v:group w14:anchorId="56D0488B" id="Group 68" o:spid="_x0000_s1068" style="position:absolute;margin-left:78.55pt;margin-top:7.5pt;width:438.95pt;height:440.4pt;z-index:-15723008;mso-wrap-distance-left:0;mso-wrap-distance-right:0;mso-position-horizontal-relative:page" coordsize="55746,5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9" o:spid="_x0000_s1069" type="#_x0000_t75" style="position:absolute;width:55746;height:55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">
                  <v:imagedata r:id="rId18" o:title=""/>
                </v:shape>
                <v:shape id="Textbox 70" o:spid="_x0000_s1070" type="#_x0000_t202" style="position:absolute;left:25306;top:5121;width:5258;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98F9D93" w14:textId="77777777" w:rsidR="00B4589D" w:rsidRDefault="00323DDF">
                        <w:pPr>
                          <w:spacing w:line="150" w:lineRule="exact"/>
                          <w:rPr>
                            <w:sz w:val="15"/>
                          </w:rPr>
                        </w:pPr>
                        <w:r>
                          <w:rPr>
                            <w:color w:val="585858"/>
                            <w:spacing w:val="-2"/>
                            <w:sz w:val="15"/>
                          </w:rPr>
                          <w:t>Coordinación</w:t>
                        </w:r>
                      </w:p>
                    </w:txbxContent>
                  </v:textbox>
                </v:shape>
                <v:shape id="Textbox 71" o:spid="_x0000_s1071" type="#_x0000_t202" style="position:absolute;left:8913;top:10113;width:6413;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EB3AB20" w14:textId="77777777" w:rsidR="00B4589D" w:rsidRDefault="00323DDF">
                        <w:pPr>
                          <w:spacing w:line="144" w:lineRule="exact"/>
                          <w:ind w:right="18"/>
                          <w:jc w:val="center"/>
                          <w:rPr>
                            <w:sz w:val="15"/>
                          </w:rPr>
                        </w:pPr>
                        <w:r>
                          <w:rPr>
                            <w:color w:val="585858"/>
                            <w:spacing w:val="-2"/>
                            <w:sz w:val="15"/>
                          </w:rPr>
                          <w:t>Responsabilidad</w:t>
                        </w:r>
                      </w:p>
                      <w:p w14:paraId="7DB8E07C" w14:textId="77777777" w:rsidR="00B4589D" w:rsidRDefault="00323DDF">
                        <w:pPr>
                          <w:spacing w:before="4" w:line="218" w:lineRule="auto"/>
                          <w:ind w:left="107" w:right="131" w:firstLine="6"/>
                          <w:jc w:val="center"/>
                          <w:rPr>
                            <w:sz w:val="15"/>
                          </w:rPr>
                        </w:pPr>
                        <w:r>
                          <w:rPr>
                            <w:color w:val="585858"/>
                            <w:sz w:val="15"/>
                          </w:rPr>
                          <w:t>pública</w:t>
                        </w:r>
                        <w:r>
                          <w:rPr>
                            <w:color w:val="585858"/>
                            <w:spacing w:val="-9"/>
                            <w:sz w:val="15"/>
                          </w:rPr>
                          <w:t xml:space="preserve"> </w:t>
                        </w:r>
                        <w:r>
                          <w:rPr>
                            <w:color w:val="585858"/>
                            <w:sz w:val="15"/>
                          </w:rPr>
                          <w:t>y</w:t>
                        </w:r>
                        <w:r>
                          <w:rPr>
                            <w:color w:val="585858"/>
                            <w:spacing w:val="40"/>
                            <w:sz w:val="15"/>
                          </w:rPr>
                          <w:t xml:space="preserve"> </w:t>
                        </w:r>
                        <w:r>
                          <w:rPr>
                            <w:color w:val="585858"/>
                            <w:spacing w:val="-2"/>
                            <w:sz w:val="15"/>
                          </w:rPr>
                          <w:t>compromiso</w:t>
                        </w:r>
                        <w:r>
                          <w:rPr>
                            <w:color w:val="585858"/>
                            <w:spacing w:val="40"/>
                            <w:sz w:val="15"/>
                          </w:rPr>
                          <w:t xml:space="preserve"> </w:t>
                        </w:r>
                        <w:r>
                          <w:rPr>
                            <w:color w:val="585858"/>
                            <w:spacing w:val="-2"/>
                            <w:sz w:val="15"/>
                          </w:rPr>
                          <w:t>institucional</w:t>
                        </w:r>
                      </w:p>
                    </w:txbxContent>
                  </v:textbox>
                </v:shape>
                <v:shape id="Textbox 72" o:spid="_x0000_s1072" type="#_x0000_t202" style="position:absolute;left:39971;top:11695;width:7570;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79D3C5C" w14:textId="77777777" w:rsidR="00B4589D" w:rsidRDefault="00323DDF">
                        <w:pPr>
                          <w:spacing w:line="150" w:lineRule="exact"/>
                          <w:rPr>
                            <w:sz w:val="15"/>
                          </w:rPr>
                        </w:pPr>
                        <w:r>
                          <w:rPr>
                            <w:color w:val="585858"/>
                            <w:spacing w:val="-2"/>
                            <w:sz w:val="15"/>
                          </w:rPr>
                          <w:t>Corresponsabilidad</w:t>
                        </w:r>
                      </w:p>
                    </w:txbxContent>
                  </v:textbox>
                </v:shape>
                <v:shape id="Textbox 73" o:spid="_x0000_s1073" type="#_x0000_t202" style="position:absolute;left:3470;top:27554;width:4203;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E25F2F3" w14:textId="77777777" w:rsidR="00B4589D" w:rsidRDefault="00323DDF">
                        <w:pPr>
                          <w:spacing w:line="150" w:lineRule="exact"/>
                          <w:rPr>
                            <w:sz w:val="15"/>
                          </w:rPr>
                        </w:pPr>
                        <w:r>
                          <w:rPr>
                            <w:color w:val="585858"/>
                            <w:spacing w:val="-2"/>
                            <w:sz w:val="15"/>
                          </w:rPr>
                          <w:t>Diversidad</w:t>
                        </w:r>
                      </w:p>
                    </w:txbxContent>
                  </v:textbox>
                </v:shape>
                <v:shape id="Textbox 74" o:spid="_x0000_s1074" type="#_x0000_t202" style="position:absolute;left:23464;top:25785;width:896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7A9BBE9" w14:textId="77777777" w:rsidR="00B4589D" w:rsidRDefault="00323DDF">
                        <w:pPr>
                          <w:spacing w:line="386" w:lineRule="exact"/>
                          <w:ind w:right="17"/>
                          <w:jc w:val="center"/>
                          <w:rPr>
                            <w:sz w:val="40"/>
                          </w:rPr>
                        </w:pPr>
                        <w:r>
                          <w:rPr>
                            <w:color w:val="585858"/>
                            <w:spacing w:val="-4"/>
                            <w:sz w:val="40"/>
                          </w:rPr>
                          <w:t>PMAD</w:t>
                        </w:r>
                      </w:p>
                      <w:p w14:paraId="659AA878" w14:textId="77777777" w:rsidR="00B4589D" w:rsidRDefault="00323DDF">
                        <w:pPr>
                          <w:spacing w:line="363" w:lineRule="exact"/>
                          <w:ind w:right="18"/>
                          <w:jc w:val="center"/>
                          <w:rPr>
                            <w:sz w:val="32"/>
                          </w:rPr>
                        </w:pPr>
                        <w:r>
                          <w:rPr>
                            <w:color w:val="585858"/>
                            <w:spacing w:val="-2"/>
                            <w:sz w:val="32"/>
                          </w:rPr>
                          <w:t>2024-</w:t>
                        </w:r>
                        <w:r>
                          <w:rPr>
                            <w:color w:val="585858"/>
                            <w:spacing w:val="-4"/>
                            <w:sz w:val="32"/>
                          </w:rPr>
                          <w:t>2027</w:t>
                        </w:r>
                      </w:p>
                    </w:txbxContent>
                  </v:textbox>
                </v:shape>
                <v:shape id="Textbox 75" o:spid="_x0000_s1075" type="#_x0000_t202" style="position:absolute;left:47733;top:27033;width:513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79C737E" w14:textId="77777777" w:rsidR="00B4589D" w:rsidRDefault="00323DDF">
                        <w:pPr>
                          <w:spacing w:line="144" w:lineRule="exact"/>
                          <w:rPr>
                            <w:sz w:val="15"/>
                          </w:rPr>
                        </w:pPr>
                        <w:r>
                          <w:rPr>
                            <w:color w:val="585858"/>
                            <w:spacing w:val="-2"/>
                            <w:sz w:val="15"/>
                          </w:rPr>
                          <w:t>Flexibilidad</w:t>
                        </w:r>
                        <w:r>
                          <w:rPr>
                            <w:color w:val="585858"/>
                            <w:spacing w:val="15"/>
                            <w:sz w:val="15"/>
                          </w:rPr>
                          <w:t xml:space="preserve"> </w:t>
                        </w:r>
                        <w:r>
                          <w:rPr>
                            <w:color w:val="585858"/>
                            <w:spacing w:val="-10"/>
                            <w:sz w:val="15"/>
                          </w:rPr>
                          <w:t>y</w:t>
                        </w:r>
                      </w:p>
                      <w:p w14:paraId="28077D85" w14:textId="77777777" w:rsidR="00B4589D" w:rsidRDefault="00323DDF">
                        <w:pPr>
                          <w:spacing w:line="171" w:lineRule="exact"/>
                          <w:ind w:left="56"/>
                          <w:rPr>
                            <w:sz w:val="15"/>
                          </w:rPr>
                        </w:pPr>
                        <w:r>
                          <w:rPr>
                            <w:color w:val="585858"/>
                            <w:spacing w:val="-2"/>
                            <w:sz w:val="15"/>
                          </w:rPr>
                          <w:t>adaptación</w:t>
                        </w:r>
                      </w:p>
                    </w:txbxContent>
                  </v:textbox>
                </v:shape>
                <v:shape id="Textbox 76" o:spid="_x0000_s1076" type="#_x0000_t202" style="position:absolute;left:9243;top:42899;width:5759;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896E295" w14:textId="77777777" w:rsidR="00B4589D" w:rsidRDefault="00323DDF">
                        <w:pPr>
                          <w:spacing w:line="144" w:lineRule="exact"/>
                          <w:ind w:right="18"/>
                          <w:jc w:val="center"/>
                          <w:rPr>
                            <w:sz w:val="15"/>
                          </w:rPr>
                        </w:pPr>
                        <w:r>
                          <w:rPr>
                            <w:color w:val="585858"/>
                            <w:spacing w:val="-2"/>
                            <w:sz w:val="15"/>
                          </w:rPr>
                          <w:t>Perspectiva</w:t>
                        </w:r>
                        <w:r>
                          <w:rPr>
                            <w:color w:val="585858"/>
                            <w:spacing w:val="13"/>
                            <w:sz w:val="15"/>
                          </w:rPr>
                          <w:t xml:space="preserve"> </w:t>
                        </w:r>
                        <w:r>
                          <w:rPr>
                            <w:color w:val="585858"/>
                            <w:spacing w:val="-5"/>
                            <w:sz w:val="15"/>
                          </w:rPr>
                          <w:t>de</w:t>
                        </w:r>
                      </w:p>
                      <w:p w14:paraId="1F7F22E1" w14:textId="77777777" w:rsidR="00B4589D" w:rsidRDefault="00323DDF">
                        <w:pPr>
                          <w:spacing w:line="172" w:lineRule="exact"/>
                          <w:ind w:right="18"/>
                          <w:jc w:val="center"/>
                          <w:rPr>
                            <w:sz w:val="15"/>
                          </w:rPr>
                        </w:pPr>
                        <w:r>
                          <w:rPr>
                            <w:color w:val="585858"/>
                            <w:spacing w:val="-2"/>
                            <w:sz w:val="15"/>
                          </w:rPr>
                          <w:t>género</w:t>
                        </w:r>
                      </w:p>
                    </w:txbxContent>
                  </v:textbox>
                </v:shape>
                <v:shape id="Textbox 77" o:spid="_x0000_s1077" type="#_x0000_t202" style="position:absolute;left:40492;top:43426;width:6522;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8C766B7" w14:textId="77777777" w:rsidR="00B4589D" w:rsidRDefault="00323DDF">
                        <w:pPr>
                          <w:spacing w:line="150" w:lineRule="exact"/>
                          <w:rPr>
                            <w:sz w:val="15"/>
                          </w:rPr>
                        </w:pPr>
                        <w:r>
                          <w:rPr>
                            <w:color w:val="585858"/>
                            <w:sz w:val="15"/>
                          </w:rPr>
                          <w:t>Enfoque</w:t>
                        </w:r>
                        <w:r>
                          <w:rPr>
                            <w:color w:val="585858"/>
                            <w:spacing w:val="-7"/>
                            <w:sz w:val="15"/>
                          </w:rPr>
                          <w:t xml:space="preserve"> </w:t>
                        </w:r>
                        <w:r>
                          <w:rPr>
                            <w:color w:val="585858"/>
                            <w:spacing w:val="-2"/>
                            <w:sz w:val="15"/>
                          </w:rPr>
                          <w:t>integral</w:t>
                        </w:r>
                      </w:p>
                    </w:txbxContent>
                  </v:textbox>
                </v:shape>
                <v:shape id="Textbox 78" o:spid="_x0000_s1078" type="#_x0000_t202" style="position:absolute;left:24182;top:50000;width:749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7382841" w14:textId="77777777" w:rsidR="00B4589D" w:rsidRDefault="00323DDF">
                        <w:pPr>
                          <w:spacing w:line="150" w:lineRule="exact"/>
                          <w:rPr>
                            <w:sz w:val="15"/>
                          </w:rPr>
                        </w:pPr>
                        <w:r>
                          <w:rPr>
                            <w:color w:val="585858"/>
                            <w:spacing w:val="-2"/>
                            <w:sz w:val="15"/>
                          </w:rPr>
                          <w:t>Participación</w:t>
                        </w:r>
                        <w:r>
                          <w:rPr>
                            <w:color w:val="585858"/>
                            <w:spacing w:val="14"/>
                            <w:sz w:val="15"/>
                          </w:rPr>
                          <w:t xml:space="preserve"> </w:t>
                        </w:r>
                        <w:r>
                          <w:rPr>
                            <w:color w:val="585858"/>
                            <w:spacing w:val="-2"/>
                            <w:sz w:val="15"/>
                          </w:rPr>
                          <w:t>social</w:t>
                        </w:r>
                      </w:p>
                    </w:txbxContent>
                  </v:textbox>
                </v:shape>
                <w10:wrap type="topAndBottom" anchorx="page"/>
              </v:group>
            </w:pict>
          </mc:Fallback>
        </mc:AlternateContent>
      </w:r>
    </w:p>
    <w:p w14:paraId="6E218357" w14:textId="77777777" w:rsidR="00B4589D" w:rsidRDefault="00B4589D">
      <w:pPr>
        <w:pStyle w:val="Textoindependiente"/>
        <w:spacing w:before="221"/>
      </w:pPr>
    </w:p>
    <w:p w14:paraId="16B89B0B" w14:textId="77777777" w:rsidR="00B4589D" w:rsidRDefault="00323DDF">
      <w:pPr>
        <w:pStyle w:val="Ttulo2"/>
        <w:spacing w:before="1"/>
      </w:pPr>
      <w:r>
        <w:rPr>
          <w:color w:val="6FAC46"/>
          <w:spacing w:val="-2"/>
        </w:rPr>
        <w:t>Coordinación.</w:t>
      </w:r>
    </w:p>
    <w:p w14:paraId="4320A0FB" w14:textId="77777777" w:rsidR="00B4589D" w:rsidRDefault="00323DDF">
      <w:pPr>
        <w:pStyle w:val="Textoindependiente"/>
        <w:spacing w:before="119" w:line="259" w:lineRule="auto"/>
        <w:ind w:left="1703" w:right="1709"/>
        <w:jc w:val="both"/>
      </w:pPr>
      <w:r>
        <w:t>La coordinación se plantea como un instrumento para propiciar la participación y el trabajo en red entre los diferentes agentes que intervienen, para la búsqueda de soluciones y respuestas a problemáticas persistentes y emergentes de las adicciones, optimizando recursos y</w:t>
      </w:r>
      <w:r>
        <w:rPr>
          <w:spacing w:val="40"/>
        </w:rPr>
        <w:t xml:space="preserve"> </w:t>
      </w:r>
      <w:r>
        <w:t>esfuerzos, evitando duplicidades o solapamientos y posibilitando el diseño de programas adaptados a las diferentes realidades individuales y sociales.</w:t>
      </w:r>
    </w:p>
    <w:p w14:paraId="55CC888F"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229FCBD0" w14:textId="77777777" w:rsidR="00B4589D" w:rsidRDefault="00B4589D">
      <w:pPr>
        <w:pStyle w:val="Textoindependiente"/>
        <w:spacing w:before="231"/>
        <w:rPr>
          <w:sz w:val="28"/>
        </w:rPr>
      </w:pPr>
    </w:p>
    <w:p w14:paraId="675AB9AF" w14:textId="77777777" w:rsidR="00B4589D" w:rsidRDefault="00323DDF">
      <w:pPr>
        <w:pStyle w:val="Ttulo2"/>
      </w:pPr>
      <w:r>
        <w:rPr>
          <w:color w:val="6FAC46"/>
        </w:rPr>
        <w:t>Responsabilidad</w:t>
      </w:r>
      <w:r>
        <w:rPr>
          <w:color w:val="6FAC46"/>
          <w:spacing w:val="-15"/>
        </w:rPr>
        <w:t xml:space="preserve"> </w:t>
      </w:r>
      <w:r>
        <w:rPr>
          <w:color w:val="6FAC46"/>
        </w:rPr>
        <w:t>pública</w:t>
      </w:r>
      <w:r>
        <w:rPr>
          <w:color w:val="6FAC46"/>
          <w:spacing w:val="-15"/>
        </w:rPr>
        <w:t xml:space="preserve"> </w:t>
      </w:r>
      <w:r>
        <w:rPr>
          <w:color w:val="6FAC46"/>
        </w:rPr>
        <w:t>y</w:t>
      </w:r>
      <w:r>
        <w:rPr>
          <w:color w:val="6FAC46"/>
          <w:spacing w:val="-15"/>
        </w:rPr>
        <w:t xml:space="preserve"> </w:t>
      </w:r>
      <w:r>
        <w:rPr>
          <w:color w:val="6FAC46"/>
        </w:rPr>
        <w:t>compromiso</w:t>
      </w:r>
      <w:r>
        <w:rPr>
          <w:color w:val="6FAC46"/>
          <w:spacing w:val="-15"/>
        </w:rPr>
        <w:t xml:space="preserve"> </w:t>
      </w:r>
      <w:r>
        <w:rPr>
          <w:color w:val="6FAC46"/>
        </w:rPr>
        <w:t>institucional</w:t>
      </w:r>
      <w:r>
        <w:rPr>
          <w:color w:val="6FAC46"/>
          <w:spacing w:val="-14"/>
        </w:rPr>
        <w:t xml:space="preserve"> </w:t>
      </w:r>
      <w:r>
        <w:rPr>
          <w:color w:val="6FAC46"/>
        </w:rPr>
        <w:t>(liderazgo</w:t>
      </w:r>
      <w:r>
        <w:rPr>
          <w:color w:val="6FAC46"/>
          <w:spacing w:val="-15"/>
        </w:rPr>
        <w:t xml:space="preserve"> </w:t>
      </w:r>
      <w:r>
        <w:rPr>
          <w:color w:val="6FAC46"/>
          <w:spacing w:val="-2"/>
        </w:rPr>
        <w:t>público).</w:t>
      </w:r>
    </w:p>
    <w:p w14:paraId="1E926796" w14:textId="77777777" w:rsidR="00B4589D" w:rsidRDefault="00323DDF">
      <w:pPr>
        <w:pStyle w:val="Textoindependiente"/>
        <w:spacing w:before="120" w:line="259" w:lineRule="auto"/>
        <w:ind w:left="1703" w:right="1698"/>
        <w:jc w:val="both"/>
      </w:pPr>
      <w:r>
        <w:t>El</w:t>
      </w:r>
      <w:r>
        <w:rPr>
          <w:spacing w:val="-2"/>
        </w:rPr>
        <w:t xml:space="preserve"> </w:t>
      </w:r>
      <w:r>
        <w:t>compromiso</w:t>
      </w:r>
      <w:r>
        <w:rPr>
          <w:spacing w:val="-2"/>
        </w:rPr>
        <w:t xml:space="preserve"> </w:t>
      </w:r>
      <w:r>
        <w:t>adquirido</w:t>
      </w:r>
      <w:r>
        <w:rPr>
          <w:spacing w:val="-2"/>
        </w:rPr>
        <w:t xml:space="preserve"> </w:t>
      </w:r>
      <w:r>
        <w:t>desde</w:t>
      </w:r>
      <w:r>
        <w:rPr>
          <w:spacing w:val="-2"/>
        </w:rPr>
        <w:t xml:space="preserve"> </w:t>
      </w:r>
      <w:r>
        <w:t>la</w:t>
      </w:r>
      <w:r>
        <w:rPr>
          <w:spacing w:val="-2"/>
        </w:rPr>
        <w:t xml:space="preserve"> </w:t>
      </w:r>
      <w:r>
        <w:t>Administración</w:t>
      </w:r>
      <w:r>
        <w:rPr>
          <w:spacing w:val="-2"/>
        </w:rPr>
        <w:t xml:space="preserve"> </w:t>
      </w:r>
      <w:r>
        <w:t>local</w:t>
      </w:r>
      <w:r>
        <w:rPr>
          <w:spacing w:val="-2"/>
        </w:rPr>
        <w:t xml:space="preserve"> </w:t>
      </w:r>
      <w:r>
        <w:t>para</w:t>
      </w:r>
      <w:r>
        <w:rPr>
          <w:spacing w:val="-2"/>
        </w:rPr>
        <w:t xml:space="preserve"> </w:t>
      </w:r>
      <w:r>
        <w:t>dar</w:t>
      </w:r>
      <w:r>
        <w:rPr>
          <w:spacing w:val="-2"/>
        </w:rPr>
        <w:t xml:space="preserve"> </w:t>
      </w:r>
      <w:r>
        <w:t>respuesta</w:t>
      </w:r>
      <w:r>
        <w:rPr>
          <w:spacing w:val="-2"/>
        </w:rPr>
        <w:t xml:space="preserve"> </w:t>
      </w:r>
      <w:r>
        <w:t>a</w:t>
      </w:r>
      <w:r>
        <w:rPr>
          <w:spacing w:val="-2"/>
        </w:rPr>
        <w:t xml:space="preserve"> </w:t>
      </w:r>
      <w:r>
        <w:t>las</w:t>
      </w:r>
      <w:r>
        <w:rPr>
          <w:spacing w:val="-2"/>
        </w:rPr>
        <w:t xml:space="preserve"> </w:t>
      </w:r>
      <w:r>
        <w:t>necesidades</w:t>
      </w:r>
      <w:r>
        <w:rPr>
          <w:spacing w:val="-2"/>
        </w:rPr>
        <w:t xml:space="preserve"> </w:t>
      </w:r>
      <w:r>
        <w:t>de la sociedad en materia de adicciones requiere una unidad de acción que favorezca el logro de los objetivos previstos por el PMAD. Una de las responsabilidades fundamentales de los gobiernos municipales, autonómicos y estatales es proteger y mejorar el bienestar social e individual de la población en general. Por ello la responsabilidad pública para garantizar la salud debe reflejarse en las políticas y actuaciones qu</w:t>
      </w:r>
      <w:r>
        <w:t>e se elaboran, dotándolas de coherencia institucional y planteándose con continuidad, para que resulte ineludible asignar un nivel de recursos</w:t>
      </w:r>
      <w:r>
        <w:rPr>
          <w:spacing w:val="-3"/>
        </w:rPr>
        <w:t xml:space="preserve"> </w:t>
      </w:r>
      <w:r>
        <w:t>económicos</w:t>
      </w:r>
      <w:r>
        <w:rPr>
          <w:spacing w:val="-3"/>
        </w:rPr>
        <w:t xml:space="preserve"> </w:t>
      </w:r>
      <w:r>
        <w:t>y</w:t>
      </w:r>
      <w:r>
        <w:rPr>
          <w:spacing w:val="-3"/>
        </w:rPr>
        <w:t xml:space="preserve"> </w:t>
      </w:r>
      <w:r>
        <w:t>técnicos</w:t>
      </w:r>
      <w:r>
        <w:rPr>
          <w:spacing w:val="-3"/>
        </w:rPr>
        <w:t xml:space="preserve"> </w:t>
      </w:r>
      <w:r>
        <w:t>adecuados</w:t>
      </w:r>
      <w:r>
        <w:rPr>
          <w:spacing w:val="-3"/>
        </w:rPr>
        <w:t xml:space="preserve"> </w:t>
      </w:r>
      <w:r>
        <w:t>para</w:t>
      </w:r>
      <w:r>
        <w:rPr>
          <w:spacing w:val="-3"/>
        </w:rPr>
        <w:t xml:space="preserve"> </w:t>
      </w:r>
      <w:r>
        <w:t>conseguir</w:t>
      </w:r>
      <w:r>
        <w:rPr>
          <w:spacing w:val="-3"/>
        </w:rPr>
        <w:t xml:space="preserve"> </w:t>
      </w:r>
      <w:r>
        <w:t>los</w:t>
      </w:r>
      <w:r>
        <w:rPr>
          <w:spacing w:val="-3"/>
        </w:rPr>
        <w:t xml:space="preserve"> </w:t>
      </w:r>
      <w:r>
        <w:t>resultados</w:t>
      </w:r>
      <w:r>
        <w:rPr>
          <w:spacing w:val="-3"/>
        </w:rPr>
        <w:t xml:space="preserve"> </w:t>
      </w:r>
      <w:r>
        <w:t>previstos</w:t>
      </w:r>
      <w:r>
        <w:rPr>
          <w:spacing w:val="-3"/>
        </w:rPr>
        <w:t xml:space="preserve"> </w:t>
      </w:r>
      <w:r>
        <w:t>a</w:t>
      </w:r>
      <w:r>
        <w:rPr>
          <w:spacing w:val="-3"/>
        </w:rPr>
        <w:t xml:space="preserve"> </w:t>
      </w:r>
      <w:r>
        <w:t>nivel</w:t>
      </w:r>
      <w:r>
        <w:rPr>
          <w:spacing w:val="-3"/>
        </w:rPr>
        <w:t xml:space="preserve"> </w:t>
      </w:r>
      <w:r>
        <w:t>local. Entre otras acciones, este compromiso se materializa en la elaboración y aprobación de este Plan que abarca un periodo cuatrineal, la elaboración de informes técnicos en materia de prevención de adicciones por parte de la Oficina Técnica del PMAD, así como, en la actualización de l</w:t>
      </w:r>
      <w:r>
        <w:t>a normativa municipal relacionada con alcohol, con la modificación y adaptación de nuevas necesidades en la ordenanza reguladora de la venta, suministro y consumo de bebidas alcohólicas en la vía pública.</w:t>
      </w:r>
    </w:p>
    <w:p w14:paraId="719CA661" w14:textId="77777777" w:rsidR="00B4589D" w:rsidRDefault="00B4589D">
      <w:pPr>
        <w:pStyle w:val="Textoindependiente"/>
        <w:spacing w:before="47"/>
      </w:pPr>
    </w:p>
    <w:p w14:paraId="21A7BC9E" w14:textId="77777777" w:rsidR="00B4589D" w:rsidRDefault="00323DDF">
      <w:pPr>
        <w:pStyle w:val="Ttulo2"/>
      </w:pPr>
      <w:r>
        <w:rPr>
          <w:color w:val="6FAC46"/>
          <w:spacing w:val="-2"/>
        </w:rPr>
        <w:t>Corresponsabilidad.</w:t>
      </w:r>
    </w:p>
    <w:p w14:paraId="3AFBCA19" w14:textId="77777777" w:rsidR="00B4589D" w:rsidRDefault="00323DDF">
      <w:pPr>
        <w:pStyle w:val="Textoindependiente"/>
        <w:spacing w:before="120" w:line="259" w:lineRule="auto"/>
        <w:ind w:left="1703" w:right="1706"/>
        <w:jc w:val="both"/>
      </w:pPr>
      <w:r>
        <w:t>Este principio inspirador busca motivar que cada uno de los actores implicados asuma, desde su nivel de competencias, un compromiso con los objetivos establecidos por el PMAD, que dé lugar a un abordaje integral de las adicciones, entendida como una responsabilidad</w:t>
      </w:r>
      <w:r>
        <w:rPr>
          <w:spacing w:val="40"/>
        </w:rPr>
        <w:t xml:space="preserve"> </w:t>
      </w:r>
      <w:r>
        <w:t>compartida para Ofrecer una respuesta conjunta y coherente a las necesidades de la</w:t>
      </w:r>
      <w:r>
        <w:rPr>
          <w:spacing w:val="40"/>
        </w:rPr>
        <w:t xml:space="preserve"> </w:t>
      </w:r>
      <w:r>
        <w:rPr>
          <w:spacing w:val="-2"/>
        </w:rPr>
        <w:t>población.</w:t>
      </w:r>
    </w:p>
    <w:p w14:paraId="6884EC9C" w14:textId="77777777" w:rsidR="00B4589D" w:rsidRDefault="00B4589D">
      <w:pPr>
        <w:pStyle w:val="Textoindependiente"/>
        <w:spacing w:before="48"/>
      </w:pPr>
    </w:p>
    <w:p w14:paraId="4E75FA1B" w14:textId="77777777" w:rsidR="00B4589D" w:rsidRDefault="00323DDF">
      <w:pPr>
        <w:pStyle w:val="Ttulo2"/>
      </w:pPr>
      <w:r>
        <w:rPr>
          <w:color w:val="6FAC46"/>
        </w:rPr>
        <w:t>Flexibilidad</w:t>
      </w:r>
      <w:r>
        <w:rPr>
          <w:color w:val="6FAC46"/>
          <w:spacing w:val="-9"/>
        </w:rPr>
        <w:t xml:space="preserve"> </w:t>
      </w:r>
      <w:r>
        <w:rPr>
          <w:color w:val="6FAC46"/>
        </w:rPr>
        <w:t>y</w:t>
      </w:r>
      <w:r>
        <w:rPr>
          <w:color w:val="6FAC46"/>
          <w:spacing w:val="-8"/>
        </w:rPr>
        <w:t xml:space="preserve"> </w:t>
      </w:r>
      <w:r>
        <w:rPr>
          <w:color w:val="6FAC46"/>
          <w:spacing w:val="-2"/>
        </w:rPr>
        <w:t>adaptación.</w:t>
      </w:r>
    </w:p>
    <w:p w14:paraId="1F08CB0E" w14:textId="77777777" w:rsidR="00B4589D" w:rsidRDefault="00323DDF">
      <w:pPr>
        <w:pStyle w:val="Textoindependiente"/>
        <w:spacing w:before="119" w:line="259" w:lineRule="auto"/>
        <w:ind w:left="1703" w:right="1706"/>
        <w:jc w:val="both"/>
      </w:pPr>
      <w:r>
        <w:t>Los problemas asociados a las drogodependencias son situaciones que trascienden más allá de la persona afectada, por ello el PMAD se configura como un marco de referencia sólido, con la capacidad de adaptarse para definir nuevas formas de intervención o bien ajustar las ya existentes. Asimismo, el PMAD contempla acciones para el seguimiento y evaluación del grado de ejecución que no solo favorece la monitorización y la adecuación de las acciones, sino que permite subsanar posibles desequilibrios y adaptarse</w:t>
      </w:r>
      <w:r>
        <w:t xml:space="preserve"> a circunstancias o situaciones</w:t>
      </w:r>
      <w:r>
        <w:rPr>
          <w:spacing w:val="40"/>
        </w:rPr>
        <w:t xml:space="preserve"> </w:t>
      </w:r>
      <w:r>
        <w:t>emergentes en materia de adicciones.</w:t>
      </w:r>
    </w:p>
    <w:p w14:paraId="2F62AB7C" w14:textId="77777777" w:rsidR="00B4589D" w:rsidRDefault="00B4589D">
      <w:pPr>
        <w:pStyle w:val="Textoindependiente"/>
        <w:spacing w:before="48"/>
      </w:pPr>
    </w:p>
    <w:p w14:paraId="77596DE3" w14:textId="77777777" w:rsidR="00B4589D" w:rsidRDefault="00323DDF">
      <w:pPr>
        <w:pStyle w:val="Ttulo2"/>
      </w:pPr>
      <w:r>
        <w:rPr>
          <w:color w:val="6FAC46"/>
        </w:rPr>
        <w:t>Enfoque</w:t>
      </w:r>
      <w:r>
        <w:rPr>
          <w:color w:val="6FAC46"/>
          <w:spacing w:val="-13"/>
        </w:rPr>
        <w:t xml:space="preserve"> </w:t>
      </w:r>
      <w:r>
        <w:rPr>
          <w:color w:val="6FAC46"/>
          <w:spacing w:val="-2"/>
        </w:rPr>
        <w:t>Integral.</w:t>
      </w:r>
    </w:p>
    <w:p w14:paraId="3CD9A65C" w14:textId="77777777" w:rsidR="00B4589D" w:rsidRDefault="00323DDF">
      <w:pPr>
        <w:pStyle w:val="Textoindependiente"/>
        <w:spacing w:before="120" w:line="259" w:lineRule="auto"/>
        <w:ind w:left="1703" w:right="1704"/>
        <w:jc w:val="both"/>
      </w:pPr>
      <w:r>
        <w:t>Las drogodependencias son un fenómeno multicausal, y como tal el PMAD incorpora programas preventivos sobre las diferentes facetas de la persona, para Ofrecer una intervención integral y en coordinación con otras áreas municipales. En este sentido se impulsan actuaciones orientadas a una atención a nivel individual y, otras con el entorno (familiar, educativo, laboral y socio-comunitario), fortaleciendo la intersectorialidad e interdisciplinariedad que propicia la participación y el trabajo en red entre los</w:t>
      </w:r>
      <w:r>
        <w:t xml:space="preserve"> diferentes agentes. De esta forma, se persigue mejorar el impacto de los fondos públicos desarrollando una intervención integral y coherente con las prioridades locales, regionales y nacionales.</w:t>
      </w:r>
    </w:p>
    <w:p w14:paraId="04CFEBDF"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37987253" w14:textId="77777777" w:rsidR="00B4589D" w:rsidRDefault="00B4589D">
      <w:pPr>
        <w:pStyle w:val="Textoindependiente"/>
        <w:spacing w:before="231"/>
        <w:rPr>
          <w:sz w:val="28"/>
        </w:rPr>
      </w:pPr>
    </w:p>
    <w:p w14:paraId="6E66A959" w14:textId="77777777" w:rsidR="00B4589D" w:rsidRDefault="00323DDF">
      <w:pPr>
        <w:pStyle w:val="Ttulo2"/>
      </w:pPr>
      <w:r>
        <w:rPr>
          <w:color w:val="6FAC46"/>
          <w:spacing w:val="-2"/>
        </w:rPr>
        <w:t>Participación</w:t>
      </w:r>
      <w:r>
        <w:rPr>
          <w:color w:val="6FAC46"/>
          <w:spacing w:val="4"/>
        </w:rPr>
        <w:t xml:space="preserve"> </w:t>
      </w:r>
      <w:r>
        <w:rPr>
          <w:color w:val="6FAC46"/>
          <w:spacing w:val="-2"/>
        </w:rPr>
        <w:t>social.</w:t>
      </w:r>
    </w:p>
    <w:p w14:paraId="737BBB4F" w14:textId="77777777" w:rsidR="00B4589D" w:rsidRDefault="00323DDF">
      <w:pPr>
        <w:pStyle w:val="Textoindependiente"/>
        <w:spacing w:before="120" w:line="259" w:lineRule="auto"/>
        <w:ind w:left="1703" w:right="1708"/>
        <w:jc w:val="both"/>
      </w:pPr>
      <w:r>
        <w:t>El PMAD se fundamenta en un marco de cooperación como principio articulador de los</w:t>
      </w:r>
      <w:r>
        <w:rPr>
          <w:spacing w:val="40"/>
        </w:rPr>
        <w:t xml:space="preserve"> </w:t>
      </w:r>
      <w:r>
        <w:t>agentes sociales que se vinculan directa e indirectamente para una identificación temprana de situaciones de riesgo, el diseño y ejecución participada y ascendente de soluciones ajustadas a la realidad del municipio y una evaluación compartida para la monitorización de la diversas actuaciones y programas.</w:t>
      </w:r>
    </w:p>
    <w:p w14:paraId="6CCDA8D4" w14:textId="77777777" w:rsidR="00B4589D" w:rsidRDefault="00B4589D">
      <w:pPr>
        <w:pStyle w:val="Textoindependiente"/>
        <w:spacing w:before="194"/>
      </w:pPr>
    </w:p>
    <w:p w14:paraId="28D2B2D8" w14:textId="77777777" w:rsidR="00B4589D" w:rsidRDefault="00323DDF">
      <w:pPr>
        <w:pStyle w:val="Ttulo2"/>
      </w:pPr>
      <w:r>
        <w:rPr>
          <w:color w:val="6FAC46"/>
          <w:spacing w:val="-2"/>
        </w:rPr>
        <w:t>Perspectiva</w:t>
      </w:r>
      <w:r>
        <w:rPr>
          <w:color w:val="6FAC46"/>
          <w:spacing w:val="-3"/>
        </w:rPr>
        <w:t xml:space="preserve"> </w:t>
      </w:r>
      <w:r>
        <w:rPr>
          <w:color w:val="6FAC46"/>
          <w:spacing w:val="-2"/>
        </w:rPr>
        <w:t>de</w:t>
      </w:r>
      <w:r>
        <w:rPr>
          <w:color w:val="6FAC46"/>
          <w:spacing w:val="-3"/>
        </w:rPr>
        <w:t xml:space="preserve"> </w:t>
      </w:r>
      <w:r>
        <w:rPr>
          <w:color w:val="6FAC46"/>
          <w:spacing w:val="-2"/>
        </w:rPr>
        <w:t>género.</w:t>
      </w:r>
    </w:p>
    <w:p w14:paraId="3623DC9D" w14:textId="77777777" w:rsidR="00B4589D" w:rsidRDefault="00323DDF">
      <w:pPr>
        <w:pStyle w:val="Textoindependiente"/>
        <w:spacing w:before="119" w:line="259" w:lineRule="auto"/>
        <w:ind w:left="1703" w:right="1649"/>
        <w:jc w:val="both"/>
      </w:pPr>
      <w:r>
        <w:t xml:space="preserve">En virtud de lo dispuesto en la Ley Orgánica 3/2007 para la igualdad efectiva de mujeres y hombres, la Oficina Técnica del PMAD en colaboración con Igualdad del Área de Política Social, Igualdad y Familia trabajará en la definición de directrices para desarrollar acciones de prevención con perspectiva de género que permitan adecuar las acciones, campañas, protocolos y otras actuaciones estratégicas a las características y necesidades de cada grupo prioritario que contribuyan de forma efectiva a mejorar los </w:t>
      </w:r>
      <w:r>
        <w:t>programas de prevención de las adicciones. Asimismo, para asegurar la incorporación del enfoque de género, se plantea definir acuerdos</w:t>
      </w:r>
      <w:r>
        <w:rPr>
          <w:spacing w:val="-1"/>
        </w:rPr>
        <w:t xml:space="preserve"> </w:t>
      </w:r>
      <w:r>
        <w:t>de</w:t>
      </w:r>
      <w:r>
        <w:rPr>
          <w:spacing w:val="-1"/>
        </w:rPr>
        <w:t xml:space="preserve"> </w:t>
      </w:r>
      <w:r>
        <w:t>base</w:t>
      </w:r>
      <w:r>
        <w:rPr>
          <w:spacing w:val="-1"/>
        </w:rPr>
        <w:t xml:space="preserve"> </w:t>
      </w:r>
      <w:r>
        <w:t>entre</w:t>
      </w:r>
      <w:r>
        <w:rPr>
          <w:spacing w:val="-1"/>
        </w:rPr>
        <w:t xml:space="preserve"> </w:t>
      </w:r>
      <w:r>
        <w:t>todos</w:t>
      </w:r>
      <w:r>
        <w:rPr>
          <w:spacing w:val="-1"/>
        </w:rPr>
        <w:t xml:space="preserve"> </w:t>
      </w:r>
      <w:r>
        <w:t>los</w:t>
      </w:r>
      <w:r>
        <w:rPr>
          <w:spacing w:val="-1"/>
        </w:rPr>
        <w:t xml:space="preserve"> </w:t>
      </w:r>
      <w:r>
        <w:t>agentes</w:t>
      </w:r>
      <w:r>
        <w:rPr>
          <w:spacing w:val="-1"/>
        </w:rPr>
        <w:t xml:space="preserve"> </w:t>
      </w:r>
      <w:r>
        <w:t>implicados</w:t>
      </w:r>
      <w:r>
        <w:rPr>
          <w:spacing w:val="-1"/>
        </w:rPr>
        <w:t xml:space="preserve"> </w:t>
      </w:r>
      <w:r>
        <w:t>en</w:t>
      </w:r>
      <w:r>
        <w:rPr>
          <w:spacing w:val="-1"/>
        </w:rPr>
        <w:t xml:space="preserve"> </w:t>
      </w:r>
      <w:r>
        <w:t>las</w:t>
      </w:r>
      <w:r>
        <w:rPr>
          <w:spacing w:val="-1"/>
        </w:rPr>
        <w:t xml:space="preserve"> </w:t>
      </w:r>
      <w:r>
        <w:t>acciones</w:t>
      </w:r>
      <w:r>
        <w:rPr>
          <w:spacing w:val="-1"/>
        </w:rPr>
        <w:t xml:space="preserve"> </w:t>
      </w:r>
      <w:r>
        <w:t>de</w:t>
      </w:r>
      <w:r>
        <w:rPr>
          <w:spacing w:val="-1"/>
        </w:rPr>
        <w:t xml:space="preserve"> </w:t>
      </w:r>
      <w:r>
        <w:t>difusión,</w:t>
      </w:r>
      <w:r>
        <w:rPr>
          <w:spacing w:val="-1"/>
        </w:rPr>
        <w:t xml:space="preserve"> </w:t>
      </w:r>
      <w:r>
        <w:t>sensibilización y desarrollo de capacidades de manera que esté presente en todas las actuaciones de prevención de las adicciones.</w:t>
      </w:r>
    </w:p>
    <w:p w14:paraId="18D34C34" w14:textId="77777777" w:rsidR="00B4589D" w:rsidRDefault="00B4589D">
      <w:pPr>
        <w:pStyle w:val="Textoindependiente"/>
        <w:spacing w:before="48"/>
      </w:pPr>
    </w:p>
    <w:p w14:paraId="7D1F2035" w14:textId="77777777" w:rsidR="00B4589D" w:rsidRDefault="00323DDF">
      <w:pPr>
        <w:pStyle w:val="Ttulo2"/>
      </w:pPr>
      <w:r>
        <w:rPr>
          <w:color w:val="6FAC46"/>
          <w:spacing w:val="-2"/>
        </w:rPr>
        <w:t>Diversidad.</w:t>
      </w:r>
    </w:p>
    <w:p w14:paraId="2E238FBC" w14:textId="77777777" w:rsidR="00B4589D" w:rsidRDefault="00323DDF">
      <w:pPr>
        <w:pStyle w:val="Textoindependiente"/>
        <w:spacing w:before="119" w:line="259" w:lineRule="auto"/>
        <w:ind w:left="1703" w:right="1708"/>
        <w:jc w:val="both"/>
      </w:pPr>
      <w:r>
        <w:t>El PMAD también promueve el respeto a la diversidad donde se armonicen los diferentes elementos culturales e identitarios para construir estrategias que gestionen la diversidad y la interculturalidad y minimicen los aspectos que supongan una barrera.</w:t>
      </w:r>
    </w:p>
    <w:p w14:paraId="254DEA27"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391C9F41" w14:textId="77777777" w:rsidR="00B4589D" w:rsidRDefault="00B4589D">
      <w:pPr>
        <w:pStyle w:val="Textoindependiente"/>
        <w:spacing w:before="138"/>
        <w:rPr>
          <w:sz w:val="28"/>
        </w:rPr>
      </w:pPr>
    </w:p>
    <w:p w14:paraId="1A164639" w14:textId="77777777" w:rsidR="00B4589D" w:rsidRDefault="00323DDF">
      <w:pPr>
        <w:pStyle w:val="Ttulo1"/>
        <w:ind w:left="1703" w:firstLine="0"/>
      </w:pPr>
      <w:bookmarkStart w:id="15" w:name="_TOC_250002"/>
      <w:r>
        <w:rPr>
          <w:color w:val="6FAC46"/>
        </w:rPr>
        <w:t>05</w:t>
      </w:r>
      <w:r>
        <w:rPr>
          <w:color w:val="6FAC46"/>
          <w:spacing w:val="-4"/>
        </w:rPr>
        <w:t xml:space="preserve"> </w:t>
      </w:r>
      <w:r>
        <w:rPr>
          <w:color w:val="6FAC46"/>
        </w:rPr>
        <w:t>ÁMBITOS</w:t>
      </w:r>
      <w:r>
        <w:rPr>
          <w:color w:val="6FAC46"/>
          <w:spacing w:val="-4"/>
        </w:rPr>
        <w:t xml:space="preserve"> </w:t>
      </w:r>
      <w:r>
        <w:rPr>
          <w:color w:val="6FAC46"/>
        </w:rPr>
        <w:t>DE</w:t>
      </w:r>
      <w:r>
        <w:rPr>
          <w:color w:val="6FAC46"/>
          <w:spacing w:val="-3"/>
        </w:rPr>
        <w:t xml:space="preserve"> </w:t>
      </w:r>
      <w:bookmarkEnd w:id="15"/>
      <w:r>
        <w:rPr>
          <w:color w:val="6FAC46"/>
          <w:spacing w:val="-2"/>
        </w:rPr>
        <w:t>INTERVENCIÓN.</w:t>
      </w:r>
    </w:p>
    <w:p w14:paraId="6390C8BB" w14:textId="77777777" w:rsidR="00B4589D" w:rsidRDefault="00323DDF">
      <w:pPr>
        <w:pStyle w:val="Textoindependiente"/>
        <w:spacing w:before="317" w:line="259" w:lineRule="auto"/>
        <w:ind w:left="1703" w:right="1705"/>
        <w:jc w:val="both"/>
      </w:pPr>
      <w:r>
        <w:t>La tendencia hacia la normalización del consumo lúdico de determinadas drogas, la tolerancia al consumo de alcohol, tabaco y cánnabis, la presencia del policonsumo, así como la aparición de nuevas sustancias y de otras conductas adictivas origina que el fenómeno de las adicciones se entienda como un fenómeno social complejo. En este sentido, el VIII PMAD refuerza las acciones de prevención para hacer frente a la presión del entorno, favoreciendo el desarrollo de habilidades para la autoprotección frente a l</w:t>
      </w:r>
      <w:r>
        <w:t>a oferta de sustancias adictivas y adicciones comportamentales, mejorando la identificación y atención temprana para la toma de decisiones</w:t>
      </w:r>
      <w:r>
        <w:rPr>
          <w:spacing w:val="-2"/>
        </w:rPr>
        <w:t xml:space="preserve"> </w:t>
      </w:r>
      <w:r>
        <w:t>responsables</w:t>
      </w:r>
      <w:r>
        <w:rPr>
          <w:spacing w:val="-2"/>
        </w:rPr>
        <w:t xml:space="preserve"> </w:t>
      </w:r>
      <w:r>
        <w:t>y</w:t>
      </w:r>
      <w:r>
        <w:rPr>
          <w:spacing w:val="-2"/>
        </w:rPr>
        <w:t xml:space="preserve"> </w:t>
      </w:r>
      <w:r>
        <w:t>la</w:t>
      </w:r>
      <w:r>
        <w:rPr>
          <w:spacing w:val="-2"/>
        </w:rPr>
        <w:t xml:space="preserve"> </w:t>
      </w:r>
      <w:r>
        <w:t>adquisición</w:t>
      </w:r>
      <w:r>
        <w:rPr>
          <w:spacing w:val="-2"/>
        </w:rPr>
        <w:t xml:space="preserve"> </w:t>
      </w:r>
      <w:r>
        <w:t>de</w:t>
      </w:r>
      <w:r>
        <w:rPr>
          <w:spacing w:val="-2"/>
        </w:rPr>
        <w:t xml:space="preserve"> </w:t>
      </w:r>
      <w:r>
        <w:t>estilos</w:t>
      </w:r>
      <w:r>
        <w:rPr>
          <w:spacing w:val="-2"/>
        </w:rPr>
        <w:t xml:space="preserve"> </w:t>
      </w:r>
      <w:r>
        <w:t>de</w:t>
      </w:r>
      <w:r>
        <w:rPr>
          <w:spacing w:val="-2"/>
        </w:rPr>
        <w:t xml:space="preserve"> </w:t>
      </w:r>
      <w:r>
        <w:t>vida</w:t>
      </w:r>
      <w:r>
        <w:rPr>
          <w:spacing w:val="-2"/>
        </w:rPr>
        <w:t xml:space="preserve"> </w:t>
      </w:r>
      <w:r>
        <w:t>saludables.</w:t>
      </w:r>
      <w:r>
        <w:rPr>
          <w:spacing w:val="-2"/>
        </w:rPr>
        <w:t xml:space="preserve"> </w:t>
      </w:r>
      <w:r>
        <w:t>Por</w:t>
      </w:r>
      <w:r>
        <w:rPr>
          <w:spacing w:val="-2"/>
        </w:rPr>
        <w:t xml:space="preserve"> </w:t>
      </w:r>
      <w:r>
        <w:t>ello,</w:t>
      </w:r>
      <w:r>
        <w:rPr>
          <w:spacing w:val="-2"/>
        </w:rPr>
        <w:t xml:space="preserve"> </w:t>
      </w:r>
      <w:r>
        <w:t>se</w:t>
      </w:r>
      <w:r>
        <w:rPr>
          <w:spacing w:val="-2"/>
        </w:rPr>
        <w:t xml:space="preserve"> </w:t>
      </w:r>
      <w:r>
        <w:t>precisa</w:t>
      </w:r>
      <w:r>
        <w:rPr>
          <w:spacing w:val="-2"/>
        </w:rPr>
        <w:t xml:space="preserve"> </w:t>
      </w:r>
      <w:r>
        <w:t>de</w:t>
      </w:r>
      <w:r>
        <w:rPr>
          <w:spacing w:val="-2"/>
        </w:rPr>
        <w:t xml:space="preserve"> </w:t>
      </w:r>
      <w:r>
        <w:t>un abordaje multidimensional que contemple tres elementos fundamentales:</w:t>
      </w:r>
    </w:p>
    <w:p w14:paraId="44718779" w14:textId="77777777" w:rsidR="00B4589D" w:rsidRDefault="00B4589D">
      <w:pPr>
        <w:pStyle w:val="Textoindependiente"/>
        <w:spacing w:before="16"/>
      </w:pPr>
    </w:p>
    <w:p w14:paraId="5267091E" w14:textId="77777777" w:rsidR="00B4589D" w:rsidRDefault="00323DDF">
      <w:pPr>
        <w:pStyle w:val="Prrafodelista"/>
        <w:numPr>
          <w:ilvl w:val="0"/>
          <w:numId w:val="1"/>
        </w:numPr>
        <w:tabs>
          <w:tab w:val="left" w:pos="2423"/>
        </w:tabs>
        <w:spacing w:line="259" w:lineRule="auto"/>
        <w:ind w:right="1709"/>
      </w:pPr>
      <w:r>
        <w:t>Los</w:t>
      </w:r>
      <w:r>
        <w:rPr>
          <w:spacing w:val="38"/>
        </w:rPr>
        <w:t xml:space="preserve"> </w:t>
      </w:r>
      <w:r>
        <w:t>rasgos</w:t>
      </w:r>
      <w:r>
        <w:rPr>
          <w:spacing w:val="38"/>
        </w:rPr>
        <w:t xml:space="preserve"> </w:t>
      </w:r>
      <w:r>
        <w:t>asociados</w:t>
      </w:r>
      <w:r>
        <w:rPr>
          <w:spacing w:val="38"/>
        </w:rPr>
        <w:t xml:space="preserve"> </w:t>
      </w:r>
      <w:r>
        <w:t>a</w:t>
      </w:r>
      <w:r>
        <w:rPr>
          <w:spacing w:val="38"/>
        </w:rPr>
        <w:t xml:space="preserve"> </w:t>
      </w:r>
      <w:r>
        <w:t>las</w:t>
      </w:r>
      <w:r>
        <w:rPr>
          <w:spacing w:val="38"/>
        </w:rPr>
        <w:t xml:space="preserve"> </w:t>
      </w:r>
      <w:r>
        <w:t>drogas:</w:t>
      </w:r>
      <w:r>
        <w:rPr>
          <w:spacing w:val="38"/>
        </w:rPr>
        <w:t xml:space="preserve"> </w:t>
      </w:r>
      <w:r>
        <w:t>tipo</w:t>
      </w:r>
      <w:r>
        <w:rPr>
          <w:spacing w:val="38"/>
        </w:rPr>
        <w:t xml:space="preserve"> </w:t>
      </w:r>
      <w:r>
        <w:t>de</w:t>
      </w:r>
      <w:r>
        <w:rPr>
          <w:spacing w:val="38"/>
        </w:rPr>
        <w:t xml:space="preserve"> </w:t>
      </w:r>
      <w:r>
        <w:t>adicción,</w:t>
      </w:r>
      <w:r>
        <w:rPr>
          <w:spacing w:val="38"/>
        </w:rPr>
        <w:t xml:space="preserve"> </w:t>
      </w:r>
      <w:r>
        <w:t>tipo</w:t>
      </w:r>
      <w:r>
        <w:rPr>
          <w:spacing w:val="38"/>
        </w:rPr>
        <w:t xml:space="preserve"> </w:t>
      </w:r>
      <w:r>
        <w:t>de</w:t>
      </w:r>
      <w:r>
        <w:rPr>
          <w:spacing w:val="38"/>
        </w:rPr>
        <w:t xml:space="preserve"> </w:t>
      </w:r>
      <w:r>
        <w:t>sustancia</w:t>
      </w:r>
      <w:r>
        <w:rPr>
          <w:spacing w:val="38"/>
        </w:rPr>
        <w:t xml:space="preserve"> </w:t>
      </w:r>
      <w:r>
        <w:t>-en</w:t>
      </w:r>
      <w:r>
        <w:rPr>
          <w:spacing w:val="38"/>
        </w:rPr>
        <w:t xml:space="preserve"> </w:t>
      </w:r>
      <w:r>
        <w:t>su</w:t>
      </w:r>
      <w:r>
        <w:rPr>
          <w:spacing w:val="38"/>
        </w:rPr>
        <w:t xml:space="preserve"> </w:t>
      </w:r>
      <w:r>
        <w:t>caso- cantidad, patrón de consumo, frecuencia.</w:t>
      </w:r>
    </w:p>
    <w:p w14:paraId="55D5ADC5" w14:textId="77777777" w:rsidR="00B4589D" w:rsidRDefault="00323DDF">
      <w:pPr>
        <w:pStyle w:val="Prrafodelista"/>
        <w:numPr>
          <w:ilvl w:val="0"/>
          <w:numId w:val="1"/>
        </w:numPr>
        <w:tabs>
          <w:tab w:val="left" w:pos="2422"/>
        </w:tabs>
        <w:spacing w:line="275" w:lineRule="exact"/>
        <w:ind w:left="2422" w:hanging="359"/>
      </w:pPr>
      <w:r>
        <w:t>La</w:t>
      </w:r>
      <w:r>
        <w:rPr>
          <w:spacing w:val="-10"/>
        </w:rPr>
        <w:t xml:space="preserve"> </w:t>
      </w:r>
      <w:r>
        <w:t>persona:</w:t>
      </w:r>
      <w:r>
        <w:rPr>
          <w:spacing w:val="-9"/>
        </w:rPr>
        <w:t xml:space="preserve"> </w:t>
      </w:r>
      <w:r>
        <w:t>conocimiento,</w:t>
      </w:r>
      <w:r>
        <w:rPr>
          <w:spacing w:val="-9"/>
        </w:rPr>
        <w:t xml:space="preserve"> </w:t>
      </w:r>
      <w:r>
        <w:t>identidad,</w:t>
      </w:r>
      <w:r>
        <w:rPr>
          <w:spacing w:val="-9"/>
        </w:rPr>
        <w:t xml:space="preserve"> </w:t>
      </w:r>
      <w:r>
        <w:rPr>
          <w:spacing w:val="-2"/>
        </w:rPr>
        <w:t>estereotipos.</w:t>
      </w:r>
    </w:p>
    <w:p w14:paraId="017851A9" w14:textId="77777777" w:rsidR="00B4589D" w:rsidRDefault="00323DDF">
      <w:pPr>
        <w:pStyle w:val="Prrafodelista"/>
        <w:numPr>
          <w:ilvl w:val="0"/>
          <w:numId w:val="1"/>
        </w:numPr>
        <w:tabs>
          <w:tab w:val="left" w:pos="2422"/>
        </w:tabs>
        <w:spacing w:before="18"/>
        <w:ind w:left="2422" w:hanging="359"/>
      </w:pPr>
      <w:r>
        <w:t>Contexto</w:t>
      </w:r>
      <w:r>
        <w:rPr>
          <w:spacing w:val="-9"/>
        </w:rPr>
        <w:t xml:space="preserve"> </w:t>
      </w:r>
      <w:r>
        <w:t>social</w:t>
      </w:r>
      <w:r>
        <w:rPr>
          <w:spacing w:val="-9"/>
        </w:rPr>
        <w:t xml:space="preserve"> </w:t>
      </w:r>
      <w:r>
        <w:t>y</w:t>
      </w:r>
      <w:r>
        <w:rPr>
          <w:spacing w:val="-8"/>
        </w:rPr>
        <w:t xml:space="preserve"> </w:t>
      </w:r>
      <w:r>
        <w:t>medioambiental:</w:t>
      </w:r>
      <w:r>
        <w:rPr>
          <w:spacing w:val="-9"/>
        </w:rPr>
        <w:t xml:space="preserve"> </w:t>
      </w:r>
      <w:r>
        <w:t>entorno</w:t>
      </w:r>
      <w:r>
        <w:rPr>
          <w:spacing w:val="-8"/>
        </w:rPr>
        <w:t xml:space="preserve"> </w:t>
      </w:r>
      <w:r>
        <w:t>educativo,</w:t>
      </w:r>
      <w:r>
        <w:rPr>
          <w:spacing w:val="-9"/>
        </w:rPr>
        <w:t xml:space="preserve"> </w:t>
      </w:r>
      <w:r>
        <w:t>familia,</w:t>
      </w:r>
      <w:r>
        <w:rPr>
          <w:spacing w:val="-8"/>
        </w:rPr>
        <w:t xml:space="preserve"> </w:t>
      </w:r>
      <w:r>
        <w:rPr>
          <w:spacing w:val="-2"/>
        </w:rPr>
        <w:t>barrio.</w:t>
      </w:r>
    </w:p>
    <w:p w14:paraId="7FE173DE" w14:textId="77777777" w:rsidR="00B4589D" w:rsidRDefault="00B4589D">
      <w:pPr>
        <w:pStyle w:val="Textoindependiente"/>
        <w:spacing w:before="43"/>
      </w:pPr>
    </w:p>
    <w:p w14:paraId="072703B0" w14:textId="77777777" w:rsidR="00B4589D" w:rsidRDefault="00323DDF">
      <w:pPr>
        <w:pStyle w:val="Textoindependiente"/>
        <w:spacing w:before="1" w:line="259" w:lineRule="auto"/>
        <w:ind w:left="1703" w:right="1711"/>
        <w:jc w:val="both"/>
      </w:pPr>
      <w:r>
        <w:t>A partir de estos elementos, el PMAD se estructura en cuatro pilares sobre los cuales se articularán las actuaciones del Plan, gráficamente se ilustran en el siguiente esquema:</w:t>
      </w:r>
    </w:p>
    <w:p w14:paraId="7EC53580" w14:textId="77777777" w:rsidR="00B4589D" w:rsidRDefault="00B4589D">
      <w:pPr>
        <w:pStyle w:val="Textoindependiente"/>
      </w:pPr>
    </w:p>
    <w:p w14:paraId="6EA26309" w14:textId="77777777" w:rsidR="00B4589D" w:rsidRDefault="00B4589D">
      <w:pPr>
        <w:pStyle w:val="Textoindependiente"/>
        <w:spacing w:before="76"/>
      </w:pPr>
    </w:p>
    <w:p w14:paraId="66BE5411" w14:textId="77777777" w:rsidR="00B4589D" w:rsidRDefault="00323DDF">
      <w:pPr>
        <w:ind w:left="1753" w:right="1752"/>
        <w:jc w:val="center"/>
        <w:rPr>
          <w:b/>
          <w:sz w:val="24"/>
        </w:rPr>
      </w:pPr>
      <w:r>
        <w:rPr>
          <w:b/>
          <w:color w:val="6FAC46"/>
          <w:sz w:val="24"/>
        </w:rPr>
        <w:t>Ámbitos</w:t>
      </w:r>
      <w:r>
        <w:rPr>
          <w:b/>
          <w:color w:val="6FAC46"/>
          <w:spacing w:val="-9"/>
          <w:sz w:val="24"/>
        </w:rPr>
        <w:t xml:space="preserve"> </w:t>
      </w:r>
      <w:r>
        <w:rPr>
          <w:b/>
          <w:color w:val="6FAC46"/>
          <w:sz w:val="24"/>
        </w:rPr>
        <w:t>de</w:t>
      </w:r>
      <w:r>
        <w:rPr>
          <w:b/>
          <w:color w:val="6FAC46"/>
          <w:spacing w:val="-9"/>
          <w:sz w:val="24"/>
        </w:rPr>
        <w:t xml:space="preserve"> </w:t>
      </w:r>
      <w:r>
        <w:rPr>
          <w:b/>
          <w:color w:val="6FAC46"/>
          <w:sz w:val="24"/>
        </w:rPr>
        <w:t>intervención</w:t>
      </w:r>
      <w:r>
        <w:rPr>
          <w:b/>
          <w:color w:val="6FAC46"/>
          <w:spacing w:val="-9"/>
          <w:sz w:val="24"/>
        </w:rPr>
        <w:t xml:space="preserve"> </w:t>
      </w:r>
      <w:r>
        <w:rPr>
          <w:b/>
          <w:color w:val="6FAC46"/>
          <w:spacing w:val="-4"/>
          <w:sz w:val="24"/>
        </w:rPr>
        <w:t>PMAD</w:t>
      </w:r>
    </w:p>
    <w:p w14:paraId="2EABFD7F" w14:textId="77777777" w:rsidR="00B4589D" w:rsidRDefault="00B4589D">
      <w:pPr>
        <w:pStyle w:val="Textoindependiente"/>
        <w:rPr>
          <w:b/>
          <w:sz w:val="20"/>
        </w:rPr>
      </w:pPr>
    </w:p>
    <w:p w14:paraId="1728CB81" w14:textId="77777777" w:rsidR="00B4589D" w:rsidRDefault="00323DDF">
      <w:pPr>
        <w:pStyle w:val="Textoindependiente"/>
        <w:spacing w:before="23"/>
        <w:rPr>
          <w:b/>
          <w:sz w:val="20"/>
        </w:rPr>
      </w:pPr>
      <w:r>
        <w:rPr>
          <w:b/>
          <w:noProof/>
          <w:sz w:val="20"/>
        </w:rPr>
        <w:drawing>
          <wp:anchor distT="0" distB="0" distL="0" distR="0" simplePos="0" relativeHeight="487593984" behindDoc="1" locked="0" layoutInCell="1" allowOverlap="1" wp14:anchorId="1CC653D2" wp14:editId="7F8A6F29">
            <wp:simplePos x="0" y="0"/>
            <wp:positionH relativeFrom="page">
              <wp:posOffset>1232505</wp:posOffset>
            </wp:positionH>
            <wp:positionV relativeFrom="paragraph">
              <wp:posOffset>185494</wp:posOffset>
            </wp:positionV>
            <wp:extent cx="4997909" cy="4083081"/>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9" cstate="print"/>
                    <a:stretch>
                      <a:fillRect/>
                    </a:stretch>
                  </pic:blipFill>
                  <pic:spPr>
                    <a:xfrm>
                      <a:off x="0" y="0"/>
                      <a:ext cx="4997909" cy="4083081"/>
                    </a:xfrm>
                    <a:prstGeom prst="rect">
                      <a:avLst/>
                    </a:prstGeom>
                  </pic:spPr>
                </pic:pic>
              </a:graphicData>
            </a:graphic>
          </wp:anchor>
        </w:drawing>
      </w:r>
    </w:p>
    <w:p w14:paraId="1313C997" w14:textId="77777777" w:rsidR="00B4589D" w:rsidRDefault="00B4589D">
      <w:pPr>
        <w:pStyle w:val="Textoindependiente"/>
        <w:rPr>
          <w:b/>
          <w:sz w:val="20"/>
        </w:rPr>
        <w:sectPr w:rsidR="00B4589D">
          <w:pgSz w:w="11910" w:h="16840"/>
          <w:pgMar w:top="1300" w:right="0" w:bottom="900" w:left="0" w:header="310" w:footer="710" w:gutter="0"/>
          <w:cols w:space="720"/>
        </w:sectPr>
      </w:pPr>
    </w:p>
    <w:p w14:paraId="79296265" w14:textId="77777777" w:rsidR="00B4589D" w:rsidRDefault="00B4589D">
      <w:pPr>
        <w:pStyle w:val="Textoindependiente"/>
        <w:spacing w:before="124"/>
        <w:rPr>
          <w:b/>
          <w:sz w:val="28"/>
        </w:rPr>
      </w:pPr>
    </w:p>
    <w:p w14:paraId="43B0B3E7" w14:textId="77777777" w:rsidR="00B4589D" w:rsidRDefault="00323DDF">
      <w:pPr>
        <w:pStyle w:val="Ttulo2"/>
      </w:pPr>
      <w:r>
        <w:rPr>
          <w:color w:val="6FAC46"/>
          <w:spacing w:val="-2"/>
        </w:rPr>
        <w:t>Educativo.</w:t>
      </w:r>
    </w:p>
    <w:p w14:paraId="6CF27E74" w14:textId="77777777" w:rsidR="00B4589D" w:rsidRDefault="00323DDF">
      <w:pPr>
        <w:pStyle w:val="Textoindependiente"/>
        <w:spacing w:before="120" w:line="259" w:lineRule="auto"/>
        <w:ind w:left="1703" w:right="1704"/>
        <w:jc w:val="both"/>
      </w:pPr>
      <w:r>
        <w:t>El centro educativo como espacio donde se compatibiliza el desarrollo personal y académico sirve como vector para favorecer la educación para la salud, adquirir valores, implicar a la familia, promover la conciencia social de los riesgos y daños provocados por las distintas adicciones, la generación de capacidades para potenciar que puedan desenvolverse de forma segura en su entorno cercano y la detección temprana de situaciones de riesgo mediante la participación activa.</w:t>
      </w:r>
    </w:p>
    <w:p w14:paraId="2DEA2AAB" w14:textId="77777777" w:rsidR="00B4589D" w:rsidRDefault="00B4589D">
      <w:pPr>
        <w:pStyle w:val="Textoindependiente"/>
        <w:spacing w:before="22"/>
      </w:pPr>
    </w:p>
    <w:p w14:paraId="0B73A5C9" w14:textId="77777777" w:rsidR="00B4589D" w:rsidRDefault="00323DDF">
      <w:pPr>
        <w:pStyle w:val="Ttulo2"/>
      </w:pPr>
      <w:r>
        <w:rPr>
          <w:color w:val="6FAC46"/>
          <w:spacing w:val="-2"/>
        </w:rPr>
        <w:t>Familiar.</w:t>
      </w:r>
    </w:p>
    <w:p w14:paraId="6EABC451" w14:textId="77777777" w:rsidR="00B4589D" w:rsidRDefault="00323DDF">
      <w:pPr>
        <w:pStyle w:val="Textoindependiente"/>
        <w:spacing w:before="26" w:line="259" w:lineRule="auto"/>
        <w:ind w:left="1703" w:right="1705"/>
        <w:jc w:val="both"/>
      </w:pPr>
      <w:r>
        <w:t>La familia es un núcleo insustituible en la prevención, como tal, es el primer agente de socialización del entorno de menores y adolescentes donde se adquieren los primeros conocimientos y valores, así como modelos de comportamiento que los acompañan a lo largo de su desarrollo. El marco de convivencia y aprendizaje en la familia es una clave fundamental para hacer frente a los problemas personales, grupales y específicamente los ligados al consumo de drogas, y adicciones comportamentales (juego y uso compu</w:t>
      </w:r>
      <w:r>
        <w:t>lsivo de Internet). Asimismo, en este ámbito también se incluye la sensibilización y formación a madres y padres sobre la importancia de su rol en la prevención.</w:t>
      </w:r>
    </w:p>
    <w:p w14:paraId="4E974F63" w14:textId="77777777" w:rsidR="00B4589D" w:rsidRDefault="00B4589D">
      <w:pPr>
        <w:pStyle w:val="Textoindependiente"/>
        <w:spacing w:before="22"/>
      </w:pPr>
    </w:p>
    <w:p w14:paraId="1DCD5B77" w14:textId="77777777" w:rsidR="00B4589D" w:rsidRDefault="00323DDF">
      <w:pPr>
        <w:pStyle w:val="Ttulo2"/>
      </w:pPr>
      <w:r>
        <w:rPr>
          <w:color w:val="6FAC46"/>
          <w:spacing w:val="-2"/>
        </w:rPr>
        <w:t>Comunitario.</w:t>
      </w:r>
    </w:p>
    <w:p w14:paraId="6A3A972E" w14:textId="77777777" w:rsidR="00B4589D" w:rsidRDefault="00323DDF">
      <w:pPr>
        <w:pStyle w:val="Textoindependiente"/>
        <w:spacing w:before="26" w:line="259" w:lineRule="auto"/>
        <w:ind w:left="1703" w:right="1709"/>
        <w:jc w:val="both"/>
      </w:pPr>
      <w:r>
        <w:t>Persigue el desarrollo de actuaciones de prevención de adicciones dirigidas a menores, jóvenes, familias, mujeres y población en general, a través de los espacios de participación activa existentes en las distintas zonas en las que se está interviniendo a nivel de programas comunitarios y donde están representados todos los actores del territorio como son la administración local, las entidades privadas, los agentes sociales y los vecinos y vecinas.</w:t>
      </w:r>
    </w:p>
    <w:p w14:paraId="64C6AD54" w14:textId="77777777" w:rsidR="00B4589D" w:rsidRDefault="00B4589D">
      <w:pPr>
        <w:pStyle w:val="Textoindependiente"/>
        <w:spacing w:before="22"/>
      </w:pPr>
    </w:p>
    <w:p w14:paraId="34F465C1" w14:textId="77777777" w:rsidR="00B4589D" w:rsidRDefault="00323DDF">
      <w:pPr>
        <w:pStyle w:val="Ttulo2"/>
        <w:spacing w:before="1"/>
      </w:pPr>
      <w:r>
        <w:rPr>
          <w:color w:val="6FAC46"/>
          <w:spacing w:val="-2"/>
        </w:rPr>
        <w:t>Laboral.</w:t>
      </w:r>
    </w:p>
    <w:p w14:paraId="1EF068B8" w14:textId="77777777" w:rsidR="00B4589D" w:rsidRDefault="00323DDF">
      <w:pPr>
        <w:pStyle w:val="Textoindependiente"/>
        <w:spacing w:before="26" w:line="259" w:lineRule="auto"/>
        <w:ind w:left="1703" w:right="1705"/>
        <w:jc w:val="both"/>
      </w:pPr>
      <w:r>
        <w:t>Desde este ámbito de actuación, las acciones preventivas se orientan a la implementación de actuaciones transversales que contribuyan directamente a una mejora de las problemáticas con tendencia a producirse en el entorno laboral. Es decir, la promoción de hábitos de vida saludables y alternativas de ocio sanas pueden contribuir a reducir las situaciones de riesgo y por tanto afectar al rendimiento y productividad, a la disminución de los riesgos laborales o problemas de salud o de convivencia laboral.</w:t>
      </w:r>
    </w:p>
    <w:p w14:paraId="07EE18E3"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543D7F3A" w14:textId="77777777" w:rsidR="00B4589D" w:rsidRDefault="00323DDF">
      <w:pPr>
        <w:pStyle w:val="Ttulo2"/>
        <w:numPr>
          <w:ilvl w:val="0"/>
          <w:numId w:val="27"/>
        </w:numPr>
        <w:tabs>
          <w:tab w:val="left" w:pos="2146"/>
        </w:tabs>
        <w:spacing w:before="271"/>
        <w:ind w:left="2146" w:hanging="273"/>
        <w:jc w:val="left"/>
        <w:rPr>
          <w:color w:val="6FAC46"/>
        </w:rPr>
      </w:pPr>
      <w:r>
        <w:rPr>
          <w:color w:val="6FAC46"/>
        </w:rPr>
        <w:t>ARQUITECTURA</w:t>
      </w:r>
      <w:r>
        <w:rPr>
          <w:color w:val="6FAC46"/>
          <w:spacing w:val="-12"/>
        </w:rPr>
        <w:t xml:space="preserve"> </w:t>
      </w:r>
      <w:r>
        <w:rPr>
          <w:color w:val="6FAC46"/>
          <w:spacing w:val="-2"/>
        </w:rPr>
        <w:t>ESTRATÉGICA.</w:t>
      </w:r>
    </w:p>
    <w:p w14:paraId="5646A7D7" w14:textId="77777777" w:rsidR="00B4589D" w:rsidRDefault="00323DDF">
      <w:pPr>
        <w:spacing w:before="198"/>
        <w:ind w:left="1847"/>
        <w:rPr>
          <w:sz w:val="28"/>
        </w:rPr>
      </w:pPr>
      <w:r>
        <w:rPr>
          <w:color w:val="6FAC46"/>
          <w:spacing w:val="-2"/>
          <w:sz w:val="28"/>
        </w:rPr>
        <w:t>Objetivo general.</w:t>
      </w:r>
    </w:p>
    <w:p w14:paraId="6FA1BFCA" w14:textId="77777777" w:rsidR="00B4589D" w:rsidRDefault="00323DDF">
      <w:pPr>
        <w:spacing w:before="166" w:line="247" w:lineRule="auto"/>
        <w:ind w:left="1847" w:right="1841"/>
        <w:jc w:val="both"/>
        <w:rPr>
          <w:sz w:val="23"/>
        </w:rPr>
      </w:pPr>
      <w:r>
        <w:rPr>
          <w:sz w:val="23"/>
        </w:rPr>
        <w:t xml:space="preserve">Reducir y prevenir </w:t>
      </w:r>
      <w:r>
        <w:t xml:space="preserve">el riesgo de consumo de drogas y los derivados de </w:t>
      </w:r>
      <w:r>
        <w:rPr>
          <w:sz w:val="23"/>
        </w:rPr>
        <w:t>otras actitudes comportamentales</w:t>
      </w:r>
      <w:r>
        <w:rPr>
          <w:spacing w:val="-2"/>
          <w:sz w:val="23"/>
        </w:rPr>
        <w:t xml:space="preserve"> </w:t>
      </w:r>
      <w:r>
        <w:t>mediante</w:t>
      </w:r>
      <w:r>
        <w:rPr>
          <w:spacing w:val="-3"/>
        </w:rPr>
        <w:t xml:space="preserve"> </w:t>
      </w:r>
      <w:r>
        <w:t>acciones</w:t>
      </w:r>
      <w:r>
        <w:rPr>
          <w:spacing w:val="-3"/>
        </w:rPr>
        <w:t xml:space="preserve"> </w:t>
      </w:r>
      <w:r>
        <w:t>de</w:t>
      </w:r>
      <w:r>
        <w:rPr>
          <w:spacing w:val="-1"/>
        </w:rPr>
        <w:t xml:space="preserve"> </w:t>
      </w:r>
      <w:r>
        <w:rPr>
          <w:sz w:val="23"/>
        </w:rPr>
        <w:t>sensibilización</w:t>
      </w:r>
      <w:r>
        <w:rPr>
          <w:spacing w:val="-3"/>
          <w:sz w:val="23"/>
        </w:rPr>
        <w:t xml:space="preserve"> </w:t>
      </w:r>
      <w:r>
        <w:rPr>
          <w:sz w:val="23"/>
        </w:rPr>
        <w:t>e</w:t>
      </w:r>
      <w:r>
        <w:rPr>
          <w:spacing w:val="-3"/>
          <w:sz w:val="23"/>
        </w:rPr>
        <w:t xml:space="preserve"> </w:t>
      </w:r>
      <w:r>
        <w:rPr>
          <w:sz w:val="23"/>
        </w:rPr>
        <w:t>información</w:t>
      </w:r>
      <w:r>
        <w:rPr>
          <w:spacing w:val="-1"/>
          <w:sz w:val="23"/>
        </w:rPr>
        <w:t xml:space="preserve"> </w:t>
      </w:r>
      <w:r>
        <w:t>de</w:t>
      </w:r>
      <w:r>
        <w:rPr>
          <w:spacing w:val="-3"/>
        </w:rPr>
        <w:t xml:space="preserve"> </w:t>
      </w:r>
      <w:r>
        <w:t>la</w:t>
      </w:r>
      <w:r>
        <w:rPr>
          <w:spacing w:val="-3"/>
        </w:rPr>
        <w:t xml:space="preserve"> </w:t>
      </w:r>
      <w:r>
        <w:t>población</w:t>
      </w:r>
      <w:r>
        <w:rPr>
          <w:spacing w:val="-3"/>
        </w:rPr>
        <w:t xml:space="preserve"> </w:t>
      </w:r>
      <w:r>
        <w:t>en general</w:t>
      </w:r>
      <w:r>
        <w:rPr>
          <w:spacing w:val="-7"/>
        </w:rPr>
        <w:t xml:space="preserve"> </w:t>
      </w:r>
      <w:r>
        <w:t>y</w:t>
      </w:r>
      <w:r>
        <w:rPr>
          <w:spacing w:val="-7"/>
        </w:rPr>
        <w:t xml:space="preserve"> </w:t>
      </w:r>
      <w:r>
        <w:t>de</w:t>
      </w:r>
      <w:r>
        <w:rPr>
          <w:spacing w:val="-7"/>
        </w:rPr>
        <w:t xml:space="preserve"> </w:t>
      </w:r>
      <w:r>
        <w:t>menores</w:t>
      </w:r>
      <w:r>
        <w:rPr>
          <w:spacing w:val="-7"/>
        </w:rPr>
        <w:t xml:space="preserve"> </w:t>
      </w:r>
      <w:r>
        <w:t>y</w:t>
      </w:r>
      <w:r>
        <w:rPr>
          <w:spacing w:val="-7"/>
        </w:rPr>
        <w:t xml:space="preserve"> </w:t>
      </w:r>
      <w:r>
        <w:t>jóvenes</w:t>
      </w:r>
      <w:r>
        <w:rPr>
          <w:spacing w:val="-7"/>
        </w:rPr>
        <w:t xml:space="preserve"> </w:t>
      </w:r>
      <w:r>
        <w:t>en</w:t>
      </w:r>
      <w:r>
        <w:rPr>
          <w:spacing w:val="-7"/>
        </w:rPr>
        <w:t xml:space="preserve"> </w:t>
      </w:r>
      <w:r>
        <w:t>particular,</w:t>
      </w:r>
      <w:r>
        <w:rPr>
          <w:spacing w:val="-7"/>
        </w:rPr>
        <w:t xml:space="preserve"> </w:t>
      </w:r>
      <w:r>
        <w:t>así</w:t>
      </w:r>
      <w:r>
        <w:rPr>
          <w:spacing w:val="-7"/>
        </w:rPr>
        <w:t xml:space="preserve"> </w:t>
      </w:r>
      <w:r>
        <w:t>como</w:t>
      </w:r>
      <w:r>
        <w:rPr>
          <w:spacing w:val="-3"/>
        </w:rPr>
        <w:t xml:space="preserve"> </w:t>
      </w:r>
      <w:r>
        <w:rPr>
          <w:sz w:val="23"/>
        </w:rPr>
        <w:t>impulsar</w:t>
      </w:r>
      <w:r>
        <w:rPr>
          <w:spacing w:val="-5"/>
          <w:sz w:val="23"/>
        </w:rPr>
        <w:t xml:space="preserve"> </w:t>
      </w:r>
      <w:r>
        <w:t>la</w:t>
      </w:r>
      <w:r>
        <w:rPr>
          <w:spacing w:val="-4"/>
        </w:rPr>
        <w:t xml:space="preserve"> </w:t>
      </w:r>
      <w:r>
        <w:rPr>
          <w:sz w:val="23"/>
        </w:rPr>
        <w:t>promoción</w:t>
      </w:r>
      <w:r>
        <w:rPr>
          <w:spacing w:val="-7"/>
          <w:sz w:val="23"/>
        </w:rPr>
        <w:t xml:space="preserve"> </w:t>
      </w:r>
      <w:r>
        <w:rPr>
          <w:sz w:val="23"/>
        </w:rPr>
        <w:t>de</w:t>
      </w:r>
      <w:r>
        <w:rPr>
          <w:spacing w:val="-7"/>
          <w:sz w:val="23"/>
        </w:rPr>
        <w:t xml:space="preserve"> </w:t>
      </w:r>
      <w:r>
        <w:rPr>
          <w:sz w:val="23"/>
        </w:rPr>
        <w:t>estilos</w:t>
      </w:r>
      <w:r>
        <w:rPr>
          <w:spacing w:val="-7"/>
          <w:sz w:val="23"/>
        </w:rPr>
        <w:t xml:space="preserve"> </w:t>
      </w:r>
      <w:r>
        <w:rPr>
          <w:sz w:val="23"/>
        </w:rPr>
        <w:t xml:space="preserve">de vida saludable, </w:t>
      </w:r>
      <w:r>
        <w:t xml:space="preserve">propiciando la </w:t>
      </w:r>
      <w:r>
        <w:rPr>
          <w:sz w:val="23"/>
        </w:rPr>
        <w:t xml:space="preserve">participación ciudadana, la coordinación y corresponsabilidad </w:t>
      </w:r>
      <w:r>
        <w:t xml:space="preserve">entre la administración y los distintos agentes sociales implicados, </w:t>
      </w:r>
      <w:r>
        <w:rPr>
          <w:sz w:val="23"/>
        </w:rPr>
        <w:t>poniendo en valor la prevención como modelo de trabajo.</w:t>
      </w:r>
    </w:p>
    <w:p w14:paraId="2B479CAC" w14:textId="77777777" w:rsidR="00B4589D" w:rsidRDefault="00B4589D">
      <w:pPr>
        <w:pStyle w:val="Textoindependiente"/>
        <w:spacing w:before="51"/>
        <w:rPr>
          <w:sz w:val="23"/>
        </w:rPr>
      </w:pPr>
    </w:p>
    <w:p w14:paraId="755248B9" w14:textId="77777777" w:rsidR="00B4589D" w:rsidRDefault="00323DDF">
      <w:pPr>
        <w:pStyle w:val="Ttulo2"/>
        <w:spacing w:before="1"/>
        <w:ind w:left="1847"/>
      </w:pPr>
      <w:r>
        <w:rPr>
          <w:color w:val="6FAC46"/>
        </w:rPr>
        <w:t>Objetivos</w:t>
      </w:r>
      <w:r>
        <w:rPr>
          <w:color w:val="6FAC46"/>
          <w:spacing w:val="-13"/>
        </w:rPr>
        <w:t xml:space="preserve"> </w:t>
      </w:r>
      <w:r>
        <w:rPr>
          <w:color w:val="6FAC46"/>
          <w:spacing w:val="-2"/>
        </w:rPr>
        <w:t>específicos.</w:t>
      </w:r>
    </w:p>
    <w:p w14:paraId="70BCE407" w14:textId="77777777" w:rsidR="00B4589D" w:rsidRDefault="00B4589D">
      <w:pPr>
        <w:pStyle w:val="Textoindependiente"/>
        <w:spacing w:before="59"/>
        <w:rPr>
          <w:sz w:val="28"/>
        </w:rPr>
      </w:pPr>
    </w:p>
    <w:p w14:paraId="1984E671" w14:textId="77777777" w:rsidR="00B4589D" w:rsidRDefault="00323DDF">
      <w:pPr>
        <w:pStyle w:val="Textoindependiente"/>
        <w:spacing w:before="1" w:line="259" w:lineRule="auto"/>
        <w:ind w:left="2423" w:right="1845" w:hanging="576"/>
        <w:jc w:val="both"/>
      </w:pPr>
      <w:r>
        <w:rPr>
          <w:b/>
          <w:color w:val="8EBB8E"/>
          <w:sz w:val="23"/>
        </w:rPr>
        <w:t xml:space="preserve">OE1. </w:t>
      </w:r>
      <w:r>
        <w:rPr>
          <w:sz w:val="23"/>
        </w:rPr>
        <w:t xml:space="preserve">Establecer mecanismos de coordinación institucional </w:t>
      </w:r>
      <w:r>
        <w:t xml:space="preserve">interna y con los agentes sociales implicados para un adecuado seguimiento, implementación y evaluación de las distintas iniciativas de prevención de conductas adictivas desarrolladas, para garantizar medidas de protección frente al consumo de drogas y adicciones </w:t>
      </w:r>
      <w:r>
        <w:rPr>
          <w:spacing w:val="-2"/>
        </w:rPr>
        <w:t>comportamentales.</w:t>
      </w:r>
    </w:p>
    <w:p w14:paraId="1A89474F" w14:textId="77777777" w:rsidR="00B4589D" w:rsidRDefault="00B4589D">
      <w:pPr>
        <w:pStyle w:val="Textoindependiente"/>
        <w:spacing w:before="7"/>
      </w:pPr>
    </w:p>
    <w:p w14:paraId="1F815567" w14:textId="77777777" w:rsidR="00B4589D" w:rsidRDefault="00323DDF">
      <w:pPr>
        <w:pStyle w:val="Textoindependiente"/>
        <w:spacing w:line="259" w:lineRule="auto"/>
        <w:ind w:left="2423" w:right="1844" w:hanging="576"/>
        <w:jc w:val="both"/>
      </w:pPr>
      <w:r>
        <w:rPr>
          <w:b/>
          <w:color w:val="8EBB8E"/>
          <w:sz w:val="23"/>
        </w:rPr>
        <w:t xml:space="preserve">OE2. </w:t>
      </w:r>
      <w:r>
        <w:rPr>
          <w:sz w:val="23"/>
        </w:rPr>
        <w:t xml:space="preserve">Favorecer la generación de capacidades </w:t>
      </w:r>
      <w:r>
        <w:t>técnicas para intervenir con menores y jóvenes en materia de prevención a través de la formación a personal técnico y docentes</w:t>
      </w:r>
      <w:r>
        <w:rPr>
          <w:spacing w:val="-2"/>
        </w:rPr>
        <w:t xml:space="preserve"> </w:t>
      </w:r>
      <w:r>
        <w:t>para</w:t>
      </w:r>
      <w:r>
        <w:rPr>
          <w:spacing w:val="-2"/>
        </w:rPr>
        <w:t xml:space="preserve"> </w:t>
      </w:r>
      <w:r>
        <w:t>mejorar</w:t>
      </w:r>
      <w:r>
        <w:rPr>
          <w:spacing w:val="-2"/>
        </w:rPr>
        <w:t xml:space="preserve"> </w:t>
      </w:r>
      <w:r>
        <w:t>las</w:t>
      </w:r>
      <w:r>
        <w:rPr>
          <w:spacing w:val="-2"/>
        </w:rPr>
        <w:t xml:space="preserve"> </w:t>
      </w:r>
      <w:r>
        <w:t>acciones</w:t>
      </w:r>
      <w:r>
        <w:rPr>
          <w:spacing w:val="-2"/>
        </w:rPr>
        <w:t xml:space="preserve"> </w:t>
      </w:r>
      <w:r>
        <w:t>de</w:t>
      </w:r>
      <w:r>
        <w:rPr>
          <w:spacing w:val="-2"/>
        </w:rPr>
        <w:t xml:space="preserve"> </w:t>
      </w:r>
      <w:r>
        <w:t>prevención</w:t>
      </w:r>
      <w:r>
        <w:rPr>
          <w:spacing w:val="-2"/>
        </w:rPr>
        <w:t xml:space="preserve"> </w:t>
      </w:r>
      <w:r>
        <w:t>y</w:t>
      </w:r>
      <w:r>
        <w:rPr>
          <w:spacing w:val="-2"/>
        </w:rPr>
        <w:t xml:space="preserve"> </w:t>
      </w:r>
      <w:r>
        <w:t>de</w:t>
      </w:r>
      <w:r>
        <w:rPr>
          <w:spacing w:val="-2"/>
        </w:rPr>
        <w:t xml:space="preserve"> </w:t>
      </w:r>
      <w:r>
        <w:t>protección</w:t>
      </w:r>
      <w:r>
        <w:rPr>
          <w:spacing w:val="-2"/>
        </w:rPr>
        <w:t xml:space="preserve"> </w:t>
      </w:r>
      <w:r>
        <w:t>frente</w:t>
      </w:r>
      <w:r>
        <w:rPr>
          <w:spacing w:val="-2"/>
        </w:rPr>
        <w:t xml:space="preserve"> </w:t>
      </w:r>
      <w:r>
        <w:t>a</w:t>
      </w:r>
      <w:r>
        <w:rPr>
          <w:spacing w:val="-2"/>
        </w:rPr>
        <w:t xml:space="preserve"> </w:t>
      </w:r>
      <w:r>
        <w:t xml:space="preserve">conductas </w:t>
      </w:r>
      <w:r>
        <w:rPr>
          <w:spacing w:val="-2"/>
        </w:rPr>
        <w:t>adictivas.</w:t>
      </w:r>
    </w:p>
    <w:p w14:paraId="3FB610A2" w14:textId="77777777" w:rsidR="00B4589D" w:rsidRDefault="00B4589D">
      <w:pPr>
        <w:pStyle w:val="Textoindependiente"/>
        <w:spacing w:before="8"/>
      </w:pPr>
    </w:p>
    <w:p w14:paraId="46A8E3E1" w14:textId="77777777" w:rsidR="00B4589D" w:rsidRDefault="00323DDF">
      <w:pPr>
        <w:spacing w:line="259" w:lineRule="auto"/>
        <w:ind w:left="2423" w:right="1851" w:hanging="576"/>
        <w:jc w:val="both"/>
      </w:pPr>
      <w:r>
        <w:rPr>
          <w:b/>
          <w:color w:val="8EBB8E"/>
          <w:sz w:val="23"/>
        </w:rPr>
        <w:t xml:space="preserve">OE3. </w:t>
      </w:r>
      <w:r>
        <w:rPr>
          <w:sz w:val="23"/>
        </w:rPr>
        <w:t xml:space="preserve">Fortalecer la educación para la salud y la promoción de hábitos saludables </w:t>
      </w:r>
      <w:r>
        <w:t>mediante el incremento de la percepción del riesgo social del consumo de drogas y adicciones comportamentales, en las actividades y espacios en los que están los menores, como centros educativos, actividades deportivas y actividades de ocio y tiempo libre.</w:t>
      </w:r>
    </w:p>
    <w:p w14:paraId="583AFE16" w14:textId="77777777" w:rsidR="00B4589D" w:rsidRDefault="00B4589D">
      <w:pPr>
        <w:pStyle w:val="Textoindependiente"/>
        <w:spacing w:before="10"/>
      </w:pPr>
    </w:p>
    <w:p w14:paraId="6A32798A" w14:textId="77777777" w:rsidR="00B4589D" w:rsidRDefault="00323DDF">
      <w:pPr>
        <w:spacing w:line="254" w:lineRule="auto"/>
        <w:ind w:left="2423" w:right="1843" w:hanging="576"/>
        <w:jc w:val="both"/>
      </w:pPr>
      <w:r>
        <w:rPr>
          <w:b/>
          <w:color w:val="8EBB8E"/>
          <w:sz w:val="23"/>
        </w:rPr>
        <w:t>OE4.</w:t>
      </w:r>
      <w:r>
        <w:rPr>
          <w:b/>
          <w:color w:val="8EBB8E"/>
          <w:spacing w:val="40"/>
          <w:sz w:val="23"/>
        </w:rPr>
        <w:t xml:space="preserve"> </w:t>
      </w:r>
      <w:r>
        <w:rPr>
          <w:sz w:val="23"/>
        </w:rPr>
        <w:t xml:space="preserve">Realizar acciones orientadas a la sensibilización y difusión </w:t>
      </w:r>
      <w:r>
        <w:t xml:space="preserve">de información sobre la </w:t>
      </w:r>
      <w:r>
        <w:rPr>
          <w:sz w:val="23"/>
        </w:rPr>
        <w:t xml:space="preserve">prevención del consumo de drogas y comportamientos adictivos </w:t>
      </w:r>
      <w:r>
        <w:t>(juego y uso compulsivo de internet) para aumentar la percepción del riesgo y propiciar la participación ciudadana para su identificación temprana.</w:t>
      </w:r>
    </w:p>
    <w:p w14:paraId="2D6DA463" w14:textId="77777777" w:rsidR="00B4589D" w:rsidRDefault="00B4589D">
      <w:pPr>
        <w:pStyle w:val="Textoindependiente"/>
        <w:spacing w:before="16"/>
      </w:pPr>
    </w:p>
    <w:p w14:paraId="62482A1A" w14:textId="77777777" w:rsidR="00B4589D" w:rsidRDefault="00323DDF">
      <w:pPr>
        <w:spacing w:line="256" w:lineRule="auto"/>
        <w:ind w:left="2423" w:right="1847" w:hanging="576"/>
        <w:jc w:val="both"/>
      </w:pPr>
      <w:r>
        <w:rPr>
          <w:b/>
          <w:color w:val="8EBB8E"/>
          <w:sz w:val="23"/>
        </w:rPr>
        <w:t xml:space="preserve">OE5. </w:t>
      </w:r>
      <w:r>
        <w:rPr>
          <w:sz w:val="23"/>
        </w:rPr>
        <w:t xml:space="preserve">Potenciar medidas de coordinación con agentes </w:t>
      </w:r>
      <w:r>
        <w:t>implicados para mejorar las medidas de detección temprana para la derivación hacia los recursos correspondientes y seguimiento de problemas relacionados con las adicciones.</w:t>
      </w:r>
    </w:p>
    <w:p w14:paraId="058413DF" w14:textId="77777777" w:rsidR="00B4589D" w:rsidRDefault="00B4589D">
      <w:pPr>
        <w:pStyle w:val="Textoindependiente"/>
        <w:spacing w:before="94"/>
      </w:pPr>
    </w:p>
    <w:p w14:paraId="36FAFF1F" w14:textId="77777777" w:rsidR="00B4589D" w:rsidRDefault="00323DDF">
      <w:pPr>
        <w:pStyle w:val="Ttulo2"/>
        <w:spacing w:before="1"/>
        <w:ind w:left="1847"/>
      </w:pPr>
      <w:r>
        <w:rPr>
          <w:color w:val="6FAC46"/>
        </w:rPr>
        <w:t>Ejes</w:t>
      </w:r>
      <w:r>
        <w:rPr>
          <w:color w:val="6FAC46"/>
          <w:spacing w:val="-6"/>
        </w:rPr>
        <w:t xml:space="preserve"> </w:t>
      </w:r>
      <w:r>
        <w:rPr>
          <w:color w:val="6FAC46"/>
        </w:rPr>
        <w:t>y</w:t>
      </w:r>
      <w:r>
        <w:rPr>
          <w:color w:val="6FAC46"/>
          <w:spacing w:val="-4"/>
        </w:rPr>
        <w:t xml:space="preserve"> </w:t>
      </w:r>
      <w:r>
        <w:rPr>
          <w:color w:val="6FAC46"/>
        </w:rPr>
        <w:t>líneas</w:t>
      </w:r>
      <w:r>
        <w:rPr>
          <w:color w:val="6FAC46"/>
          <w:spacing w:val="-6"/>
        </w:rPr>
        <w:t xml:space="preserve"> </w:t>
      </w:r>
      <w:r>
        <w:rPr>
          <w:color w:val="6FAC46"/>
        </w:rPr>
        <w:t>de</w:t>
      </w:r>
      <w:r>
        <w:rPr>
          <w:color w:val="6FAC46"/>
          <w:spacing w:val="-4"/>
        </w:rPr>
        <w:t xml:space="preserve"> </w:t>
      </w:r>
      <w:r>
        <w:rPr>
          <w:color w:val="6FAC46"/>
          <w:spacing w:val="-2"/>
        </w:rPr>
        <w:t>actuación.</w:t>
      </w:r>
    </w:p>
    <w:p w14:paraId="561A0913" w14:textId="77777777" w:rsidR="00B4589D" w:rsidRDefault="00323DDF">
      <w:pPr>
        <w:pStyle w:val="Textoindependiente"/>
        <w:spacing w:before="123" w:line="259" w:lineRule="auto"/>
        <w:ind w:left="1847" w:right="1843"/>
        <w:jc w:val="both"/>
      </w:pPr>
      <w:r>
        <w:t>El PMAD 2024-2027 se configura como un instrumento estratégico de horizonte amplio, para la articulación y el desarrollo de políticas, programas e iniciativas locales en el ámbito de las adicciones. El Plan afronta un contexto complejo, con la persistencia de las</w:t>
      </w:r>
      <w:r>
        <w:rPr>
          <w:spacing w:val="80"/>
        </w:rPr>
        <w:t xml:space="preserve"> </w:t>
      </w:r>
      <w:r>
        <w:t>adicciones con más prevalencia de consumo entre las personas más jóvenes, como son el alcohol, el tabaco y el cánnabis, con edades de inicio muy tempranas. Dentro de las sustancias emergentes que causan una mayor preocupación se encuentra el uso de</w:t>
      </w:r>
      <w:r>
        <w:rPr>
          <w:spacing w:val="40"/>
        </w:rPr>
        <w:t xml:space="preserve"> </w:t>
      </w:r>
      <w:r>
        <w:t>vappers, que está muy extendido entre menores de corta edad. Y la creciente presencia de</w:t>
      </w:r>
    </w:p>
    <w:p w14:paraId="3FDAFC50"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4F0E5DCE" w14:textId="77777777" w:rsidR="00B4589D" w:rsidRDefault="00B4589D">
      <w:pPr>
        <w:pStyle w:val="Textoindependiente"/>
        <w:spacing w:before="253"/>
      </w:pPr>
    </w:p>
    <w:p w14:paraId="75319262" w14:textId="77777777" w:rsidR="00B4589D" w:rsidRDefault="00323DDF">
      <w:pPr>
        <w:pStyle w:val="Textoindependiente"/>
        <w:spacing w:line="259" w:lineRule="auto"/>
        <w:ind w:left="1847" w:right="1852"/>
        <w:jc w:val="both"/>
      </w:pPr>
      <w:r>
        <w:rPr>
          <w:sz w:val="23"/>
        </w:rPr>
        <w:t xml:space="preserve">adicciones comportamentales </w:t>
      </w:r>
      <w:r>
        <w:t>que, en el periodo del anterior Plan se consideraban emergentes y en la actualidad generan mayor preocupación entre la ciudadanía, por lo que son necesarias nuevas formas de atención, información certera y actual y, en especial, el desarrollo de capacidades para hacer frente a situaciones de riesgo.</w:t>
      </w:r>
    </w:p>
    <w:p w14:paraId="09C99EAF" w14:textId="77777777" w:rsidR="00B4589D" w:rsidRDefault="00B4589D">
      <w:pPr>
        <w:pStyle w:val="Textoindependiente"/>
        <w:spacing w:before="34"/>
      </w:pPr>
    </w:p>
    <w:p w14:paraId="16D95467" w14:textId="77777777" w:rsidR="00B4589D" w:rsidRDefault="00323DDF">
      <w:pPr>
        <w:pStyle w:val="Textoindependiente"/>
        <w:spacing w:line="259" w:lineRule="auto"/>
        <w:ind w:left="1847" w:right="1843"/>
        <w:jc w:val="both"/>
      </w:pPr>
      <w:r>
        <w:t>La</w:t>
      </w:r>
      <w:r>
        <w:rPr>
          <w:spacing w:val="-3"/>
        </w:rPr>
        <w:t xml:space="preserve"> </w:t>
      </w:r>
      <w:r>
        <w:t>arquitectura</w:t>
      </w:r>
      <w:r>
        <w:rPr>
          <w:spacing w:val="-3"/>
        </w:rPr>
        <w:t xml:space="preserve"> </w:t>
      </w:r>
      <w:r>
        <w:t>estratégica,</w:t>
      </w:r>
      <w:r>
        <w:rPr>
          <w:spacing w:val="-3"/>
        </w:rPr>
        <w:t xml:space="preserve"> </w:t>
      </w:r>
      <w:r>
        <w:t>tal</w:t>
      </w:r>
      <w:r>
        <w:rPr>
          <w:spacing w:val="-3"/>
        </w:rPr>
        <w:t xml:space="preserve"> </w:t>
      </w:r>
      <w:r>
        <w:t>como</w:t>
      </w:r>
      <w:r>
        <w:rPr>
          <w:spacing w:val="-3"/>
        </w:rPr>
        <w:t xml:space="preserve"> </w:t>
      </w:r>
      <w:r>
        <w:t>se</w:t>
      </w:r>
      <w:r>
        <w:rPr>
          <w:spacing w:val="-3"/>
        </w:rPr>
        <w:t xml:space="preserve"> </w:t>
      </w:r>
      <w:r>
        <w:t>muestra</w:t>
      </w:r>
      <w:r>
        <w:rPr>
          <w:spacing w:val="-3"/>
        </w:rPr>
        <w:t xml:space="preserve"> </w:t>
      </w:r>
      <w:r>
        <w:t>en</w:t>
      </w:r>
      <w:r>
        <w:rPr>
          <w:spacing w:val="-3"/>
        </w:rPr>
        <w:t xml:space="preserve"> </w:t>
      </w:r>
      <w:r>
        <w:t>el</w:t>
      </w:r>
      <w:r>
        <w:rPr>
          <w:spacing w:val="-3"/>
        </w:rPr>
        <w:t xml:space="preserve"> </w:t>
      </w:r>
      <w:r>
        <w:t>análisis</w:t>
      </w:r>
      <w:r>
        <w:rPr>
          <w:spacing w:val="-3"/>
        </w:rPr>
        <w:t xml:space="preserve"> </w:t>
      </w:r>
      <w:r>
        <w:t>contextual,</w:t>
      </w:r>
      <w:r>
        <w:rPr>
          <w:spacing w:val="-3"/>
        </w:rPr>
        <w:t xml:space="preserve"> </w:t>
      </w:r>
      <w:r>
        <w:t>se</w:t>
      </w:r>
      <w:r>
        <w:rPr>
          <w:spacing w:val="-3"/>
        </w:rPr>
        <w:t xml:space="preserve"> </w:t>
      </w:r>
      <w:r>
        <w:t>alinea</w:t>
      </w:r>
      <w:r>
        <w:rPr>
          <w:spacing w:val="-3"/>
        </w:rPr>
        <w:t xml:space="preserve"> </w:t>
      </w:r>
      <w:r>
        <w:t>al</w:t>
      </w:r>
      <w:r>
        <w:rPr>
          <w:spacing w:val="-3"/>
        </w:rPr>
        <w:t xml:space="preserve"> </w:t>
      </w:r>
      <w:r>
        <w:t>marco estratégico europeo, nacional y regional, para favorecer la sensibilización y promover entre la población diferentes actuaciones de prevención de adicciones</w:t>
      </w:r>
      <w:r>
        <w:rPr>
          <w:b/>
          <w:color w:val="214A11"/>
        </w:rPr>
        <w:t xml:space="preserve">. </w:t>
      </w:r>
      <w:r>
        <w:t>Además, han sido identificados y analizados otros documentos estratégicos, instrumentos de intervención y espacios de trabajo con los que cuenta el Ayuntamiento a nivel interno que tienen una conexión con las actuaciones realizadas desde el PMAD (en la siguiente tabla se muestra la información de cada uno de ellos). A pes</w:t>
      </w:r>
      <w:r>
        <w:t>ar de que se ha efectuado una revisión de los objetivos de cada iniciativa para mejorar su vinculación al PMAD, la importancia de las actuaciones de prevención en el ámbito laboral requieren que, en el futuro, los distintos programas desarrollados a nivel local refuercen esta articulación, contribuyendo de forma sinérgica a la consecución de los objetivos del PMAD.</w:t>
      </w:r>
    </w:p>
    <w:p w14:paraId="2A87A911" w14:textId="77777777" w:rsidR="00B4589D" w:rsidRDefault="00B4589D">
      <w:pPr>
        <w:pStyle w:val="Textoindependiente"/>
        <w:spacing w:before="10"/>
      </w:pPr>
    </w:p>
    <w:p w14:paraId="316DCD1D" w14:textId="77777777" w:rsidR="00B4589D" w:rsidRDefault="00323DDF">
      <w:pPr>
        <w:ind w:left="1753" w:right="1753"/>
        <w:jc w:val="center"/>
        <w:rPr>
          <w:b/>
          <w:sz w:val="16"/>
        </w:rPr>
      </w:pPr>
      <w:r>
        <w:rPr>
          <w:b/>
          <w:color w:val="6FAC46"/>
          <w:sz w:val="16"/>
        </w:rPr>
        <w:t>Tabla</w:t>
      </w:r>
      <w:r>
        <w:rPr>
          <w:b/>
          <w:color w:val="6FAC46"/>
          <w:spacing w:val="-9"/>
          <w:sz w:val="16"/>
        </w:rPr>
        <w:t xml:space="preserve"> </w:t>
      </w:r>
      <w:r>
        <w:rPr>
          <w:b/>
          <w:color w:val="6FAC46"/>
          <w:sz w:val="16"/>
        </w:rPr>
        <w:t>08.-</w:t>
      </w:r>
      <w:r>
        <w:rPr>
          <w:b/>
          <w:color w:val="6FAC46"/>
          <w:spacing w:val="-7"/>
          <w:sz w:val="16"/>
        </w:rPr>
        <w:t xml:space="preserve"> </w:t>
      </w:r>
      <w:r>
        <w:rPr>
          <w:b/>
          <w:sz w:val="16"/>
        </w:rPr>
        <w:t>Recursos</w:t>
      </w:r>
      <w:r>
        <w:rPr>
          <w:b/>
          <w:spacing w:val="-8"/>
          <w:sz w:val="16"/>
        </w:rPr>
        <w:t xml:space="preserve"> </w:t>
      </w:r>
      <w:r>
        <w:rPr>
          <w:b/>
          <w:sz w:val="16"/>
        </w:rPr>
        <w:t>y</w:t>
      </w:r>
      <w:r>
        <w:rPr>
          <w:b/>
          <w:spacing w:val="-9"/>
          <w:sz w:val="16"/>
        </w:rPr>
        <w:t xml:space="preserve"> </w:t>
      </w:r>
      <w:r>
        <w:rPr>
          <w:b/>
          <w:sz w:val="16"/>
        </w:rPr>
        <w:t>herramientas</w:t>
      </w:r>
      <w:r>
        <w:rPr>
          <w:b/>
          <w:spacing w:val="-8"/>
          <w:sz w:val="16"/>
        </w:rPr>
        <w:t xml:space="preserve"> </w:t>
      </w:r>
      <w:r>
        <w:rPr>
          <w:b/>
          <w:sz w:val="16"/>
        </w:rPr>
        <w:t>identificadas</w:t>
      </w:r>
      <w:r>
        <w:rPr>
          <w:b/>
          <w:spacing w:val="-8"/>
          <w:sz w:val="16"/>
        </w:rPr>
        <w:t xml:space="preserve"> </w:t>
      </w:r>
      <w:r>
        <w:rPr>
          <w:b/>
          <w:sz w:val="16"/>
        </w:rPr>
        <w:t>a</w:t>
      </w:r>
      <w:r>
        <w:rPr>
          <w:b/>
          <w:spacing w:val="-8"/>
          <w:sz w:val="16"/>
        </w:rPr>
        <w:t xml:space="preserve"> </w:t>
      </w:r>
      <w:r>
        <w:rPr>
          <w:b/>
          <w:sz w:val="16"/>
        </w:rPr>
        <w:t>nivel</w:t>
      </w:r>
      <w:r>
        <w:rPr>
          <w:b/>
          <w:spacing w:val="-9"/>
          <w:sz w:val="16"/>
        </w:rPr>
        <w:t xml:space="preserve"> </w:t>
      </w:r>
      <w:r>
        <w:rPr>
          <w:b/>
          <w:sz w:val="16"/>
        </w:rPr>
        <w:t>municipal</w:t>
      </w:r>
      <w:r>
        <w:rPr>
          <w:b/>
          <w:spacing w:val="-8"/>
          <w:sz w:val="16"/>
        </w:rPr>
        <w:t xml:space="preserve"> </w:t>
      </w:r>
      <w:r>
        <w:rPr>
          <w:b/>
          <w:sz w:val="16"/>
        </w:rPr>
        <w:t>que</w:t>
      </w:r>
      <w:r>
        <w:rPr>
          <w:b/>
          <w:spacing w:val="-8"/>
          <w:sz w:val="16"/>
        </w:rPr>
        <w:t xml:space="preserve"> </w:t>
      </w:r>
      <w:r>
        <w:rPr>
          <w:b/>
          <w:sz w:val="16"/>
        </w:rPr>
        <w:t>muestran</w:t>
      </w:r>
      <w:r>
        <w:rPr>
          <w:b/>
          <w:spacing w:val="-8"/>
          <w:sz w:val="16"/>
        </w:rPr>
        <w:t xml:space="preserve"> </w:t>
      </w:r>
      <w:r>
        <w:rPr>
          <w:b/>
          <w:sz w:val="16"/>
        </w:rPr>
        <w:t>conexión</w:t>
      </w:r>
      <w:r>
        <w:rPr>
          <w:b/>
          <w:spacing w:val="-9"/>
          <w:sz w:val="16"/>
        </w:rPr>
        <w:t xml:space="preserve"> </w:t>
      </w:r>
      <w:r>
        <w:rPr>
          <w:b/>
          <w:sz w:val="16"/>
        </w:rPr>
        <w:t>con</w:t>
      </w:r>
      <w:r>
        <w:rPr>
          <w:b/>
          <w:spacing w:val="-8"/>
          <w:sz w:val="16"/>
        </w:rPr>
        <w:t xml:space="preserve"> </w:t>
      </w:r>
      <w:r>
        <w:rPr>
          <w:b/>
          <w:sz w:val="16"/>
        </w:rPr>
        <w:t>el</w:t>
      </w:r>
      <w:r>
        <w:rPr>
          <w:b/>
          <w:spacing w:val="-8"/>
          <w:sz w:val="16"/>
        </w:rPr>
        <w:t xml:space="preserve"> </w:t>
      </w:r>
      <w:r>
        <w:rPr>
          <w:b/>
          <w:spacing w:val="-4"/>
          <w:sz w:val="16"/>
        </w:rPr>
        <w:t>PMAD</w:t>
      </w:r>
    </w:p>
    <w:tbl>
      <w:tblPr>
        <w:tblStyle w:val="TableNormal"/>
        <w:tblW w:w="0" w:type="auto"/>
        <w:tblInd w:w="15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368"/>
        <w:gridCol w:w="2092"/>
        <w:gridCol w:w="4048"/>
      </w:tblGrid>
      <w:tr w:rsidR="00B4589D" w14:paraId="53DAFFD5" w14:textId="77777777">
        <w:trPr>
          <w:trHeight w:val="622"/>
        </w:trPr>
        <w:tc>
          <w:tcPr>
            <w:tcW w:w="2368" w:type="dxa"/>
            <w:shd w:val="clear" w:color="auto" w:fill="538133"/>
          </w:tcPr>
          <w:p w14:paraId="5C62A681" w14:textId="77777777" w:rsidR="00B4589D" w:rsidRDefault="00323DDF">
            <w:pPr>
              <w:pStyle w:val="TableParagraph"/>
              <w:spacing w:before="115"/>
              <w:ind w:left="236" w:right="215" w:firstLine="46"/>
              <w:rPr>
                <w:b/>
                <w:sz w:val="16"/>
              </w:rPr>
            </w:pPr>
            <w:r>
              <w:rPr>
                <w:b/>
                <w:color w:val="FFFFFF"/>
                <w:sz w:val="16"/>
              </w:rPr>
              <w:t>Documento</w:t>
            </w:r>
            <w:r>
              <w:rPr>
                <w:b/>
                <w:color w:val="FFFFFF"/>
                <w:spacing w:val="-4"/>
                <w:sz w:val="16"/>
              </w:rPr>
              <w:t xml:space="preserve"> </w:t>
            </w:r>
            <w:r>
              <w:rPr>
                <w:b/>
                <w:color w:val="FFFFFF"/>
                <w:sz w:val="16"/>
              </w:rPr>
              <w:t>estratégico</w:t>
            </w:r>
            <w:r>
              <w:rPr>
                <w:b/>
                <w:color w:val="FFFFFF"/>
                <w:spacing w:val="-4"/>
                <w:sz w:val="16"/>
              </w:rPr>
              <w:t xml:space="preserve"> </w:t>
            </w:r>
            <w:r>
              <w:rPr>
                <w:b/>
                <w:color w:val="FFFFFF"/>
                <w:sz w:val="16"/>
              </w:rPr>
              <w:t>y/o</w:t>
            </w:r>
            <w:r>
              <w:rPr>
                <w:b/>
                <w:color w:val="FFFFFF"/>
                <w:spacing w:val="40"/>
                <w:sz w:val="16"/>
              </w:rPr>
              <w:t xml:space="preserve"> </w:t>
            </w:r>
            <w:r>
              <w:rPr>
                <w:b/>
                <w:color w:val="FFFFFF"/>
                <w:sz w:val="16"/>
              </w:rPr>
              <w:t>Instrumento</w:t>
            </w:r>
            <w:r>
              <w:rPr>
                <w:b/>
                <w:color w:val="FFFFFF"/>
                <w:spacing w:val="-10"/>
                <w:sz w:val="16"/>
              </w:rPr>
              <w:t xml:space="preserve"> </w:t>
            </w:r>
            <w:r>
              <w:rPr>
                <w:b/>
                <w:color w:val="FFFFFF"/>
                <w:sz w:val="16"/>
              </w:rPr>
              <w:t>de</w:t>
            </w:r>
            <w:r>
              <w:rPr>
                <w:b/>
                <w:color w:val="FFFFFF"/>
                <w:spacing w:val="-9"/>
                <w:sz w:val="16"/>
              </w:rPr>
              <w:t xml:space="preserve"> </w:t>
            </w:r>
            <w:r>
              <w:rPr>
                <w:b/>
                <w:color w:val="FFFFFF"/>
                <w:sz w:val="16"/>
              </w:rPr>
              <w:t>intervención</w:t>
            </w:r>
          </w:p>
        </w:tc>
        <w:tc>
          <w:tcPr>
            <w:tcW w:w="2092" w:type="dxa"/>
            <w:shd w:val="clear" w:color="auto" w:fill="538133"/>
          </w:tcPr>
          <w:p w14:paraId="4F9A7BF4" w14:textId="77777777" w:rsidR="00B4589D" w:rsidRDefault="00B4589D">
            <w:pPr>
              <w:pStyle w:val="TableParagraph"/>
              <w:spacing w:before="17"/>
              <w:rPr>
                <w:b/>
                <w:sz w:val="16"/>
              </w:rPr>
            </w:pPr>
          </w:p>
          <w:p w14:paraId="7492185A" w14:textId="77777777" w:rsidR="00B4589D" w:rsidRDefault="00323DDF">
            <w:pPr>
              <w:pStyle w:val="TableParagraph"/>
              <w:ind w:left="58" w:right="47"/>
              <w:jc w:val="center"/>
              <w:rPr>
                <w:b/>
                <w:sz w:val="16"/>
              </w:rPr>
            </w:pPr>
            <w:r>
              <w:rPr>
                <w:b/>
                <w:color w:val="FFFFFF"/>
                <w:sz w:val="16"/>
              </w:rPr>
              <w:t>Área</w:t>
            </w:r>
            <w:r>
              <w:rPr>
                <w:b/>
                <w:color w:val="FFFFFF"/>
                <w:spacing w:val="-6"/>
                <w:sz w:val="16"/>
              </w:rPr>
              <w:t xml:space="preserve"> </w:t>
            </w:r>
            <w:r>
              <w:rPr>
                <w:b/>
                <w:color w:val="FFFFFF"/>
                <w:sz w:val="16"/>
              </w:rPr>
              <w:t>del</w:t>
            </w:r>
            <w:r>
              <w:rPr>
                <w:b/>
                <w:color w:val="FFFFFF"/>
                <w:spacing w:val="-3"/>
                <w:sz w:val="16"/>
              </w:rPr>
              <w:t xml:space="preserve"> </w:t>
            </w:r>
            <w:r>
              <w:rPr>
                <w:b/>
                <w:color w:val="FFFFFF"/>
                <w:spacing w:val="-2"/>
                <w:sz w:val="16"/>
              </w:rPr>
              <w:t>Ayuntamiento</w:t>
            </w:r>
          </w:p>
        </w:tc>
        <w:tc>
          <w:tcPr>
            <w:tcW w:w="4048" w:type="dxa"/>
            <w:shd w:val="clear" w:color="auto" w:fill="538133"/>
          </w:tcPr>
          <w:p w14:paraId="23BD374C" w14:textId="77777777" w:rsidR="00B4589D" w:rsidRDefault="00B4589D">
            <w:pPr>
              <w:pStyle w:val="TableParagraph"/>
              <w:spacing w:before="17"/>
              <w:rPr>
                <w:b/>
                <w:sz w:val="16"/>
              </w:rPr>
            </w:pPr>
          </w:p>
          <w:p w14:paraId="2CFF292A" w14:textId="77777777" w:rsidR="00B4589D" w:rsidRDefault="00323DDF">
            <w:pPr>
              <w:pStyle w:val="TableParagraph"/>
              <w:ind w:left="13"/>
              <w:jc w:val="center"/>
              <w:rPr>
                <w:b/>
                <w:sz w:val="16"/>
              </w:rPr>
            </w:pPr>
            <w:r>
              <w:rPr>
                <w:b/>
                <w:color w:val="FFFFFF"/>
                <w:spacing w:val="-2"/>
                <w:sz w:val="16"/>
              </w:rPr>
              <w:t>Objetivos</w:t>
            </w:r>
          </w:p>
        </w:tc>
      </w:tr>
      <w:tr w:rsidR="00B4589D" w14:paraId="51D2DBF7" w14:textId="77777777">
        <w:trPr>
          <w:trHeight w:val="911"/>
        </w:trPr>
        <w:tc>
          <w:tcPr>
            <w:tcW w:w="2368" w:type="dxa"/>
            <w:shd w:val="clear" w:color="auto" w:fill="E1EED8"/>
          </w:tcPr>
          <w:p w14:paraId="13956479" w14:textId="77777777" w:rsidR="00B4589D" w:rsidRDefault="00B4589D">
            <w:pPr>
              <w:pStyle w:val="TableParagraph"/>
              <w:spacing w:before="64"/>
              <w:rPr>
                <w:b/>
                <w:sz w:val="16"/>
              </w:rPr>
            </w:pPr>
          </w:p>
          <w:p w14:paraId="653C447B" w14:textId="77777777" w:rsidR="00B4589D" w:rsidRDefault="00323DDF">
            <w:pPr>
              <w:pStyle w:val="TableParagraph"/>
              <w:ind w:left="109" w:right="215"/>
              <w:rPr>
                <w:sz w:val="16"/>
              </w:rPr>
            </w:pPr>
            <w:r>
              <w:rPr>
                <w:sz w:val="16"/>
              </w:rPr>
              <w:t>Plan</w:t>
            </w:r>
            <w:r>
              <w:rPr>
                <w:spacing w:val="-10"/>
                <w:sz w:val="16"/>
              </w:rPr>
              <w:t xml:space="preserve"> </w:t>
            </w:r>
            <w:r>
              <w:rPr>
                <w:sz w:val="16"/>
              </w:rPr>
              <w:t>Municipal</w:t>
            </w:r>
            <w:r>
              <w:rPr>
                <w:spacing w:val="-9"/>
                <w:sz w:val="16"/>
              </w:rPr>
              <w:t xml:space="preserve"> </w:t>
            </w:r>
            <w:r>
              <w:rPr>
                <w:sz w:val="16"/>
              </w:rPr>
              <w:t>de</w:t>
            </w:r>
            <w:r>
              <w:rPr>
                <w:spacing w:val="-9"/>
                <w:sz w:val="16"/>
              </w:rPr>
              <w:t xml:space="preserve"> </w:t>
            </w:r>
            <w:r>
              <w:rPr>
                <w:sz w:val="16"/>
              </w:rPr>
              <w:t>Infancia</w:t>
            </w:r>
            <w:r>
              <w:rPr>
                <w:spacing w:val="-9"/>
                <w:sz w:val="16"/>
              </w:rPr>
              <w:t xml:space="preserve"> </w:t>
            </w:r>
            <w:r>
              <w:rPr>
                <w:sz w:val="16"/>
              </w:rPr>
              <w:t>y</w:t>
            </w:r>
            <w:r>
              <w:rPr>
                <w:spacing w:val="40"/>
                <w:sz w:val="16"/>
              </w:rPr>
              <w:t xml:space="preserve"> </w:t>
            </w:r>
            <w:r>
              <w:rPr>
                <w:sz w:val="16"/>
              </w:rPr>
              <w:t>Adolescencia</w:t>
            </w:r>
            <w:r>
              <w:rPr>
                <w:spacing w:val="-7"/>
                <w:sz w:val="16"/>
              </w:rPr>
              <w:t xml:space="preserve"> </w:t>
            </w:r>
            <w:r>
              <w:rPr>
                <w:sz w:val="16"/>
              </w:rPr>
              <w:t>2023-2027,</w:t>
            </w:r>
          </w:p>
        </w:tc>
        <w:tc>
          <w:tcPr>
            <w:tcW w:w="2092" w:type="dxa"/>
            <w:shd w:val="clear" w:color="auto" w:fill="E1EED8"/>
          </w:tcPr>
          <w:p w14:paraId="541C0A4F" w14:textId="77777777" w:rsidR="00B4589D" w:rsidRDefault="00323DDF">
            <w:pPr>
              <w:pStyle w:val="TableParagraph"/>
              <w:tabs>
                <w:tab w:val="left" w:pos="1414"/>
              </w:tabs>
              <w:spacing w:before="65"/>
              <w:ind w:left="108" w:right="94"/>
              <w:jc w:val="both"/>
              <w:rPr>
                <w:sz w:val="16"/>
              </w:rPr>
            </w:pPr>
            <w:r>
              <w:rPr>
                <w:sz w:val="16"/>
              </w:rPr>
              <w:t>Unidad de Infancia y</w:t>
            </w:r>
            <w:r>
              <w:rPr>
                <w:spacing w:val="40"/>
                <w:sz w:val="16"/>
              </w:rPr>
              <w:t xml:space="preserve"> </w:t>
            </w:r>
            <w:r>
              <w:rPr>
                <w:spacing w:val="-2"/>
                <w:sz w:val="16"/>
              </w:rPr>
              <w:t>Adolescencia.</w:t>
            </w:r>
            <w:r>
              <w:rPr>
                <w:sz w:val="16"/>
              </w:rPr>
              <w:tab/>
            </w:r>
            <w:r>
              <w:rPr>
                <w:spacing w:val="-2"/>
                <w:sz w:val="16"/>
              </w:rPr>
              <w:t>Servicios</w:t>
            </w:r>
            <w:r>
              <w:rPr>
                <w:spacing w:val="40"/>
                <w:sz w:val="16"/>
              </w:rPr>
              <w:t xml:space="preserve"> </w:t>
            </w:r>
            <w:r>
              <w:rPr>
                <w:sz w:val="16"/>
              </w:rPr>
              <w:t>Sociales. Área de Política</w:t>
            </w:r>
            <w:r>
              <w:rPr>
                <w:spacing w:val="40"/>
                <w:sz w:val="16"/>
              </w:rPr>
              <w:t xml:space="preserve"> </w:t>
            </w:r>
            <w:r>
              <w:rPr>
                <w:sz w:val="16"/>
              </w:rPr>
              <w:t>Social, Igualdad y Familia</w:t>
            </w:r>
          </w:p>
        </w:tc>
        <w:tc>
          <w:tcPr>
            <w:tcW w:w="4048" w:type="dxa"/>
            <w:shd w:val="clear" w:color="auto" w:fill="E1EED8"/>
          </w:tcPr>
          <w:p w14:paraId="52C45A8E" w14:textId="77777777" w:rsidR="00B4589D" w:rsidRDefault="00323DDF">
            <w:pPr>
              <w:pStyle w:val="TableParagraph"/>
              <w:spacing w:before="163"/>
              <w:ind w:left="109" w:right="96"/>
              <w:jc w:val="both"/>
              <w:rPr>
                <w:sz w:val="16"/>
              </w:rPr>
            </w:pPr>
            <w:r>
              <w:rPr>
                <w:sz w:val="16"/>
              </w:rPr>
              <w:t>Articular y coordinar todas aquellas acciones encaminadas</w:t>
            </w:r>
            <w:r>
              <w:rPr>
                <w:spacing w:val="40"/>
                <w:sz w:val="16"/>
              </w:rPr>
              <w:t xml:space="preserve"> </w:t>
            </w:r>
            <w:r>
              <w:rPr>
                <w:sz w:val="16"/>
              </w:rPr>
              <w:t>a intervenir en el bienestar social de los/as menores de</w:t>
            </w:r>
            <w:r>
              <w:rPr>
                <w:spacing w:val="40"/>
                <w:sz w:val="16"/>
              </w:rPr>
              <w:t xml:space="preserve"> </w:t>
            </w:r>
            <w:r>
              <w:rPr>
                <w:sz w:val="16"/>
              </w:rPr>
              <w:t>Cartagena que se desarrollen desde el gobierno local.</w:t>
            </w:r>
          </w:p>
        </w:tc>
      </w:tr>
      <w:tr w:rsidR="00B4589D" w14:paraId="0F6D8854" w14:textId="77777777">
        <w:trPr>
          <w:trHeight w:val="618"/>
        </w:trPr>
        <w:tc>
          <w:tcPr>
            <w:tcW w:w="2368" w:type="dxa"/>
            <w:shd w:val="clear" w:color="auto" w:fill="E1EED8"/>
          </w:tcPr>
          <w:p w14:paraId="214D7F87" w14:textId="77777777" w:rsidR="00B4589D" w:rsidRDefault="00B4589D">
            <w:pPr>
              <w:pStyle w:val="TableParagraph"/>
              <w:spacing w:before="15"/>
              <w:rPr>
                <w:b/>
                <w:sz w:val="16"/>
              </w:rPr>
            </w:pPr>
          </w:p>
          <w:p w14:paraId="35222DFE" w14:textId="77777777" w:rsidR="00B4589D" w:rsidRDefault="00323DDF">
            <w:pPr>
              <w:pStyle w:val="TableParagraph"/>
              <w:ind w:left="109"/>
              <w:rPr>
                <w:sz w:val="16"/>
              </w:rPr>
            </w:pPr>
            <w:r>
              <w:rPr>
                <w:spacing w:val="-2"/>
                <w:sz w:val="16"/>
              </w:rPr>
              <w:t>Coordinación</w:t>
            </w:r>
            <w:r>
              <w:rPr>
                <w:spacing w:val="10"/>
                <w:sz w:val="16"/>
              </w:rPr>
              <w:t xml:space="preserve"> </w:t>
            </w:r>
            <w:r>
              <w:rPr>
                <w:spacing w:val="-2"/>
                <w:sz w:val="16"/>
              </w:rPr>
              <w:t>Sociosanitaria</w:t>
            </w:r>
          </w:p>
        </w:tc>
        <w:tc>
          <w:tcPr>
            <w:tcW w:w="2092" w:type="dxa"/>
            <w:shd w:val="clear" w:color="auto" w:fill="E1EED8"/>
          </w:tcPr>
          <w:p w14:paraId="7B4B3BD7" w14:textId="77777777" w:rsidR="00B4589D" w:rsidRDefault="00323DDF">
            <w:pPr>
              <w:pStyle w:val="TableParagraph"/>
              <w:spacing w:before="10" w:line="196" w:lineRule="exact"/>
              <w:ind w:left="108" w:right="96"/>
              <w:jc w:val="both"/>
              <w:rPr>
                <w:sz w:val="16"/>
              </w:rPr>
            </w:pPr>
            <w:r>
              <w:rPr>
                <w:sz w:val="16"/>
              </w:rPr>
              <w:t>Servicios Sociales. Área de</w:t>
            </w:r>
            <w:r>
              <w:rPr>
                <w:spacing w:val="40"/>
                <w:sz w:val="16"/>
              </w:rPr>
              <w:t xml:space="preserve"> </w:t>
            </w:r>
            <w:r>
              <w:rPr>
                <w:sz w:val="16"/>
              </w:rPr>
              <w:t>Política Social, Igualdad y</w:t>
            </w:r>
            <w:r>
              <w:rPr>
                <w:spacing w:val="40"/>
                <w:sz w:val="16"/>
              </w:rPr>
              <w:t xml:space="preserve"> </w:t>
            </w:r>
            <w:r>
              <w:rPr>
                <w:spacing w:val="-2"/>
                <w:sz w:val="16"/>
              </w:rPr>
              <w:t>Familia</w:t>
            </w:r>
          </w:p>
        </w:tc>
        <w:tc>
          <w:tcPr>
            <w:tcW w:w="4048" w:type="dxa"/>
            <w:shd w:val="clear" w:color="auto" w:fill="E1EED8"/>
          </w:tcPr>
          <w:p w14:paraId="1043ADC1" w14:textId="77777777" w:rsidR="00B4589D" w:rsidRDefault="00323DDF">
            <w:pPr>
              <w:pStyle w:val="TableParagraph"/>
              <w:spacing w:before="114"/>
              <w:ind w:left="109"/>
              <w:rPr>
                <w:sz w:val="16"/>
              </w:rPr>
            </w:pPr>
            <w:r>
              <w:rPr>
                <w:sz w:val="16"/>
              </w:rPr>
              <w:t>Prevención</w:t>
            </w:r>
            <w:r>
              <w:rPr>
                <w:spacing w:val="36"/>
                <w:sz w:val="16"/>
              </w:rPr>
              <w:t xml:space="preserve"> </w:t>
            </w:r>
            <w:r>
              <w:rPr>
                <w:sz w:val="16"/>
              </w:rPr>
              <w:t>y</w:t>
            </w:r>
            <w:r>
              <w:rPr>
                <w:spacing w:val="36"/>
                <w:sz w:val="16"/>
              </w:rPr>
              <w:t xml:space="preserve"> </w:t>
            </w:r>
            <w:r>
              <w:rPr>
                <w:sz w:val="16"/>
              </w:rPr>
              <w:t>promoción</w:t>
            </w:r>
            <w:r>
              <w:rPr>
                <w:spacing w:val="36"/>
                <w:sz w:val="16"/>
              </w:rPr>
              <w:t xml:space="preserve"> </w:t>
            </w:r>
            <w:r>
              <w:rPr>
                <w:sz w:val="16"/>
              </w:rPr>
              <w:t>de</w:t>
            </w:r>
            <w:r>
              <w:rPr>
                <w:spacing w:val="36"/>
                <w:sz w:val="16"/>
              </w:rPr>
              <w:t xml:space="preserve"> </w:t>
            </w:r>
            <w:r>
              <w:rPr>
                <w:sz w:val="16"/>
              </w:rPr>
              <w:t>la</w:t>
            </w:r>
            <w:r>
              <w:rPr>
                <w:spacing w:val="36"/>
                <w:sz w:val="16"/>
              </w:rPr>
              <w:t xml:space="preserve"> </w:t>
            </w:r>
            <w:r>
              <w:rPr>
                <w:sz w:val="16"/>
              </w:rPr>
              <w:t>salud</w:t>
            </w:r>
            <w:r>
              <w:rPr>
                <w:spacing w:val="36"/>
                <w:sz w:val="16"/>
              </w:rPr>
              <w:t xml:space="preserve"> </w:t>
            </w:r>
            <w:r>
              <w:rPr>
                <w:sz w:val="16"/>
              </w:rPr>
              <w:t>a</w:t>
            </w:r>
            <w:r>
              <w:rPr>
                <w:spacing w:val="36"/>
                <w:sz w:val="16"/>
              </w:rPr>
              <w:t xml:space="preserve"> </w:t>
            </w:r>
            <w:r>
              <w:rPr>
                <w:sz w:val="16"/>
              </w:rPr>
              <w:t>través</w:t>
            </w:r>
            <w:r>
              <w:rPr>
                <w:spacing w:val="36"/>
                <w:sz w:val="16"/>
              </w:rPr>
              <w:t xml:space="preserve"> </w:t>
            </w:r>
            <w:r>
              <w:rPr>
                <w:sz w:val="16"/>
              </w:rPr>
              <w:t>de</w:t>
            </w:r>
            <w:r>
              <w:rPr>
                <w:spacing w:val="36"/>
                <w:sz w:val="16"/>
              </w:rPr>
              <w:t xml:space="preserve"> </w:t>
            </w:r>
            <w:r>
              <w:rPr>
                <w:sz w:val="16"/>
              </w:rPr>
              <w:t>redes</w:t>
            </w:r>
            <w:r>
              <w:rPr>
                <w:spacing w:val="40"/>
                <w:sz w:val="16"/>
              </w:rPr>
              <w:t xml:space="preserve"> </w:t>
            </w:r>
            <w:r>
              <w:rPr>
                <w:spacing w:val="-2"/>
                <w:sz w:val="16"/>
              </w:rPr>
              <w:t>comunitarias.</w:t>
            </w:r>
          </w:p>
        </w:tc>
      </w:tr>
      <w:tr w:rsidR="00B4589D" w14:paraId="2A0EC90B" w14:textId="77777777">
        <w:trPr>
          <w:trHeight w:val="887"/>
        </w:trPr>
        <w:tc>
          <w:tcPr>
            <w:tcW w:w="2368" w:type="dxa"/>
            <w:shd w:val="clear" w:color="auto" w:fill="E1EED8"/>
          </w:tcPr>
          <w:p w14:paraId="7813AF5E" w14:textId="77777777" w:rsidR="00B4589D" w:rsidRDefault="00323DDF">
            <w:pPr>
              <w:pStyle w:val="TableParagraph"/>
              <w:spacing w:before="151"/>
              <w:ind w:left="109" w:right="215"/>
              <w:rPr>
                <w:sz w:val="16"/>
              </w:rPr>
            </w:pPr>
            <w:r>
              <w:rPr>
                <w:sz w:val="16"/>
              </w:rPr>
              <w:t>Programa</w:t>
            </w:r>
            <w:r>
              <w:rPr>
                <w:spacing w:val="-10"/>
                <w:sz w:val="16"/>
              </w:rPr>
              <w:t xml:space="preserve"> </w:t>
            </w:r>
            <w:r>
              <w:rPr>
                <w:sz w:val="16"/>
              </w:rPr>
              <w:t>de</w:t>
            </w:r>
            <w:r>
              <w:rPr>
                <w:spacing w:val="-9"/>
                <w:sz w:val="16"/>
              </w:rPr>
              <w:t xml:space="preserve"> </w:t>
            </w:r>
            <w:r>
              <w:rPr>
                <w:sz w:val="16"/>
              </w:rPr>
              <w:t>Tiempo</w:t>
            </w:r>
            <w:r>
              <w:rPr>
                <w:spacing w:val="-9"/>
                <w:sz w:val="16"/>
              </w:rPr>
              <w:t xml:space="preserve"> </w:t>
            </w:r>
            <w:r>
              <w:rPr>
                <w:sz w:val="16"/>
              </w:rPr>
              <w:t>Libre</w:t>
            </w:r>
            <w:r>
              <w:rPr>
                <w:spacing w:val="40"/>
                <w:sz w:val="16"/>
              </w:rPr>
              <w:t xml:space="preserve"> </w:t>
            </w:r>
            <w:r>
              <w:rPr>
                <w:sz w:val="16"/>
              </w:rPr>
              <w:t>Alternativo</w:t>
            </w:r>
            <w:r>
              <w:rPr>
                <w:spacing w:val="-7"/>
                <w:sz w:val="16"/>
              </w:rPr>
              <w:t xml:space="preserve"> </w:t>
            </w:r>
            <w:r>
              <w:rPr>
                <w:sz w:val="16"/>
              </w:rPr>
              <w:t>(TLA)</w:t>
            </w:r>
          </w:p>
        </w:tc>
        <w:tc>
          <w:tcPr>
            <w:tcW w:w="2092" w:type="dxa"/>
            <w:shd w:val="clear" w:color="auto" w:fill="E1EED8"/>
          </w:tcPr>
          <w:p w14:paraId="263B9379" w14:textId="77777777" w:rsidR="00B4589D" w:rsidRDefault="00B4589D">
            <w:pPr>
              <w:pStyle w:val="TableParagraph"/>
              <w:spacing w:before="52"/>
              <w:rPr>
                <w:b/>
                <w:sz w:val="16"/>
              </w:rPr>
            </w:pPr>
          </w:p>
          <w:p w14:paraId="56955934" w14:textId="77777777" w:rsidR="00B4589D" w:rsidRDefault="00323DDF">
            <w:pPr>
              <w:pStyle w:val="TableParagraph"/>
              <w:ind w:left="108" w:right="95"/>
              <w:rPr>
                <w:sz w:val="16"/>
              </w:rPr>
            </w:pPr>
            <w:r>
              <w:rPr>
                <w:sz w:val="16"/>
              </w:rPr>
              <w:t>Juventud.</w:t>
            </w:r>
            <w:r>
              <w:rPr>
                <w:spacing w:val="9"/>
                <w:sz w:val="16"/>
              </w:rPr>
              <w:t xml:space="preserve"> </w:t>
            </w:r>
            <w:r>
              <w:rPr>
                <w:sz w:val="16"/>
              </w:rPr>
              <w:t>Área</w:t>
            </w:r>
            <w:r>
              <w:rPr>
                <w:spacing w:val="9"/>
                <w:sz w:val="16"/>
              </w:rPr>
              <w:t xml:space="preserve"> </w:t>
            </w:r>
            <w:r>
              <w:rPr>
                <w:sz w:val="16"/>
              </w:rPr>
              <w:t>de</w:t>
            </w:r>
            <w:r>
              <w:rPr>
                <w:spacing w:val="9"/>
                <w:sz w:val="16"/>
              </w:rPr>
              <w:t xml:space="preserve"> </w:t>
            </w:r>
            <w:r>
              <w:rPr>
                <w:sz w:val="16"/>
              </w:rPr>
              <w:t>Deportes</w:t>
            </w:r>
            <w:r>
              <w:rPr>
                <w:spacing w:val="40"/>
                <w:sz w:val="16"/>
              </w:rPr>
              <w:t xml:space="preserve"> </w:t>
            </w:r>
            <w:r>
              <w:rPr>
                <w:sz w:val="16"/>
              </w:rPr>
              <w:t>y</w:t>
            </w:r>
            <w:r>
              <w:rPr>
                <w:spacing w:val="-7"/>
                <w:sz w:val="16"/>
              </w:rPr>
              <w:t xml:space="preserve"> </w:t>
            </w:r>
            <w:r>
              <w:rPr>
                <w:sz w:val="16"/>
              </w:rPr>
              <w:t>Juventud</w:t>
            </w:r>
          </w:p>
        </w:tc>
        <w:tc>
          <w:tcPr>
            <w:tcW w:w="4048" w:type="dxa"/>
            <w:shd w:val="clear" w:color="auto" w:fill="E1EED8"/>
          </w:tcPr>
          <w:p w14:paraId="3A8C0E56" w14:textId="77777777" w:rsidR="00B4589D" w:rsidRDefault="00323DDF">
            <w:pPr>
              <w:pStyle w:val="TableParagraph"/>
              <w:spacing w:before="151"/>
              <w:ind w:left="109" w:right="96"/>
              <w:jc w:val="both"/>
              <w:rPr>
                <w:sz w:val="16"/>
              </w:rPr>
            </w:pPr>
            <w:r>
              <w:rPr>
                <w:sz w:val="16"/>
              </w:rPr>
              <w:t>Promoción de las actividades saludables mediante</w:t>
            </w:r>
            <w:r>
              <w:rPr>
                <w:spacing w:val="40"/>
                <w:sz w:val="16"/>
              </w:rPr>
              <w:t xml:space="preserve"> </w:t>
            </w:r>
            <w:r>
              <w:rPr>
                <w:sz w:val="16"/>
              </w:rPr>
              <w:t>actividades culturales, de ocio, talleres, excursiones,</w:t>
            </w:r>
            <w:r>
              <w:rPr>
                <w:spacing w:val="40"/>
                <w:sz w:val="16"/>
              </w:rPr>
              <w:t xml:space="preserve"> </w:t>
            </w:r>
            <w:r>
              <w:rPr>
                <w:sz w:val="16"/>
              </w:rPr>
              <w:t>deportivas,</w:t>
            </w:r>
            <w:r>
              <w:rPr>
                <w:spacing w:val="-7"/>
                <w:sz w:val="16"/>
              </w:rPr>
              <w:t xml:space="preserve"> </w:t>
            </w:r>
            <w:r>
              <w:rPr>
                <w:sz w:val="16"/>
              </w:rPr>
              <w:t>etc.</w:t>
            </w:r>
          </w:p>
        </w:tc>
      </w:tr>
      <w:tr w:rsidR="00B4589D" w14:paraId="2862D441" w14:textId="77777777">
        <w:trPr>
          <w:trHeight w:val="822"/>
        </w:trPr>
        <w:tc>
          <w:tcPr>
            <w:tcW w:w="2368" w:type="dxa"/>
            <w:shd w:val="clear" w:color="auto" w:fill="E1EED8"/>
          </w:tcPr>
          <w:p w14:paraId="14436FA2" w14:textId="77777777" w:rsidR="00B4589D" w:rsidRDefault="00B4589D">
            <w:pPr>
              <w:pStyle w:val="TableParagraph"/>
              <w:spacing w:before="117"/>
              <w:rPr>
                <w:b/>
                <w:sz w:val="16"/>
              </w:rPr>
            </w:pPr>
          </w:p>
          <w:p w14:paraId="7A1E5C03" w14:textId="77777777" w:rsidR="00B4589D" w:rsidRDefault="00323DDF">
            <w:pPr>
              <w:pStyle w:val="TableParagraph"/>
              <w:ind w:left="109"/>
              <w:rPr>
                <w:sz w:val="16"/>
              </w:rPr>
            </w:pPr>
            <w:r>
              <w:rPr>
                <w:sz w:val="16"/>
              </w:rPr>
              <w:t>Pacto</w:t>
            </w:r>
            <w:r>
              <w:rPr>
                <w:spacing w:val="-6"/>
                <w:sz w:val="16"/>
              </w:rPr>
              <w:t xml:space="preserve"> </w:t>
            </w:r>
            <w:r>
              <w:rPr>
                <w:sz w:val="16"/>
              </w:rPr>
              <w:t>Por</w:t>
            </w:r>
            <w:r>
              <w:rPr>
                <w:spacing w:val="-5"/>
                <w:sz w:val="16"/>
              </w:rPr>
              <w:t xml:space="preserve"> </w:t>
            </w:r>
            <w:r>
              <w:rPr>
                <w:sz w:val="16"/>
              </w:rPr>
              <w:t>La</w:t>
            </w:r>
            <w:r>
              <w:rPr>
                <w:spacing w:val="-5"/>
                <w:sz w:val="16"/>
              </w:rPr>
              <w:t xml:space="preserve"> </w:t>
            </w:r>
            <w:r>
              <w:rPr>
                <w:spacing w:val="-4"/>
                <w:sz w:val="16"/>
              </w:rPr>
              <w:t>Noche</w:t>
            </w:r>
          </w:p>
        </w:tc>
        <w:tc>
          <w:tcPr>
            <w:tcW w:w="2092" w:type="dxa"/>
            <w:shd w:val="clear" w:color="auto" w:fill="E1EED8"/>
          </w:tcPr>
          <w:p w14:paraId="79BCC7D6" w14:textId="77777777" w:rsidR="00B4589D" w:rsidRDefault="00B4589D">
            <w:pPr>
              <w:pStyle w:val="TableParagraph"/>
              <w:spacing w:before="19"/>
              <w:rPr>
                <w:b/>
                <w:sz w:val="16"/>
              </w:rPr>
            </w:pPr>
          </w:p>
          <w:p w14:paraId="5A4B5A8C" w14:textId="77777777" w:rsidR="00B4589D" w:rsidRDefault="00323DDF">
            <w:pPr>
              <w:pStyle w:val="TableParagraph"/>
              <w:ind w:left="108" w:right="95"/>
              <w:rPr>
                <w:sz w:val="16"/>
              </w:rPr>
            </w:pPr>
            <w:r>
              <w:rPr>
                <w:sz w:val="16"/>
              </w:rPr>
              <w:t>Juventud.</w:t>
            </w:r>
            <w:r>
              <w:rPr>
                <w:spacing w:val="9"/>
                <w:sz w:val="16"/>
              </w:rPr>
              <w:t xml:space="preserve"> </w:t>
            </w:r>
            <w:r>
              <w:rPr>
                <w:sz w:val="16"/>
              </w:rPr>
              <w:t>Área</w:t>
            </w:r>
            <w:r>
              <w:rPr>
                <w:spacing w:val="9"/>
                <w:sz w:val="16"/>
              </w:rPr>
              <w:t xml:space="preserve"> </w:t>
            </w:r>
            <w:r>
              <w:rPr>
                <w:sz w:val="16"/>
              </w:rPr>
              <w:t>de</w:t>
            </w:r>
            <w:r>
              <w:rPr>
                <w:spacing w:val="9"/>
                <w:sz w:val="16"/>
              </w:rPr>
              <w:t xml:space="preserve"> </w:t>
            </w:r>
            <w:r>
              <w:rPr>
                <w:sz w:val="16"/>
              </w:rPr>
              <w:t>Deportes</w:t>
            </w:r>
            <w:r>
              <w:rPr>
                <w:spacing w:val="40"/>
                <w:sz w:val="16"/>
              </w:rPr>
              <w:t xml:space="preserve"> </w:t>
            </w:r>
            <w:r>
              <w:rPr>
                <w:sz w:val="16"/>
              </w:rPr>
              <w:t>y</w:t>
            </w:r>
            <w:r>
              <w:rPr>
                <w:spacing w:val="-7"/>
                <w:sz w:val="16"/>
              </w:rPr>
              <w:t xml:space="preserve"> </w:t>
            </w:r>
            <w:r>
              <w:rPr>
                <w:sz w:val="16"/>
              </w:rPr>
              <w:t>Juventud</w:t>
            </w:r>
          </w:p>
        </w:tc>
        <w:tc>
          <w:tcPr>
            <w:tcW w:w="4048" w:type="dxa"/>
            <w:shd w:val="clear" w:color="auto" w:fill="E1EED8"/>
          </w:tcPr>
          <w:p w14:paraId="17DD85CD" w14:textId="77777777" w:rsidR="00B4589D" w:rsidRDefault="00323DDF">
            <w:pPr>
              <w:pStyle w:val="TableParagraph"/>
              <w:spacing w:before="20"/>
              <w:ind w:left="109" w:right="99"/>
              <w:jc w:val="both"/>
              <w:rPr>
                <w:sz w:val="16"/>
              </w:rPr>
            </w:pPr>
            <w:r>
              <w:rPr>
                <w:sz w:val="16"/>
              </w:rPr>
              <w:t>Espacio de coordinación entre las diferentes áreas</w:t>
            </w:r>
            <w:r>
              <w:rPr>
                <w:spacing w:val="40"/>
                <w:sz w:val="16"/>
              </w:rPr>
              <w:t xml:space="preserve"> </w:t>
            </w:r>
            <w:r>
              <w:rPr>
                <w:sz w:val="16"/>
              </w:rPr>
              <w:t>municipales para la prevención del consumo de alcohol y</w:t>
            </w:r>
            <w:r>
              <w:rPr>
                <w:spacing w:val="40"/>
                <w:sz w:val="16"/>
              </w:rPr>
              <w:t xml:space="preserve"> </w:t>
            </w:r>
            <w:r>
              <w:rPr>
                <w:sz w:val="16"/>
              </w:rPr>
              <w:t>otras drogas para evitar el botellón y las molestias</w:t>
            </w:r>
            <w:r>
              <w:rPr>
                <w:spacing w:val="40"/>
                <w:sz w:val="16"/>
              </w:rPr>
              <w:t xml:space="preserve"> </w:t>
            </w:r>
            <w:r>
              <w:rPr>
                <w:spacing w:val="-2"/>
                <w:sz w:val="16"/>
              </w:rPr>
              <w:t>vecinales</w:t>
            </w:r>
          </w:p>
        </w:tc>
      </w:tr>
      <w:tr w:rsidR="00B4589D" w14:paraId="403BF9D8" w14:textId="77777777">
        <w:trPr>
          <w:trHeight w:val="643"/>
        </w:trPr>
        <w:tc>
          <w:tcPr>
            <w:tcW w:w="2368" w:type="dxa"/>
            <w:shd w:val="clear" w:color="auto" w:fill="E1EED8"/>
          </w:tcPr>
          <w:p w14:paraId="72757FBA" w14:textId="77777777" w:rsidR="00B4589D" w:rsidRDefault="00323DDF">
            <w:pPr>
              <w:pStyle w:val="TableParagraph"/>
              <w:spacing w:before="29"/>
              <w:ind w:left="109" w:right="119"/>
              <w:rPr>
                <w:sz w:val="16"/>
              </w:rPr>
            </w:pPr>
            <w:r>
              <w:rPr>
                <w:sz w:val="16"/>
              </w:rPr>
              <w:t>Unidad de Gestión Educativa y</w:t>
            </w:r>
            <w:r>
              <w:rPr>
                <w:spacing w:val="40"/>
                <w:sz w:val="16"/>
              </w:rPr>
              <w:t xml:space="preserve"> </w:t>
            </w:r>
            <w:r>
              <w:rPr>
                <w:sz w:val="16"/>
              </w:rPr>
              <w:t>Atención</w:t>
            </w:r>
            <w:r>
              <w:rPr>
                <w:spacing w:val="-7"/>
                <w:sz w:val="16"/>
              </w:rPr>
              <w:t xml:space="preserve"> </w:t>
            </w:r>
            <w:r>
              <w:rPr>
                <w:sz w:val="16"/>
              </w:rPr>
              <w:t>Psicopedagógica:</w:t>
            </w:r>
            <w:r>
              <w:rPr>
                <w:spacing w:val="40"/>
                <w:sz w:val="16"/>
              </w:rPr>
              <w:t xml:space="preserve"> </w:t>
            </w:r>
            <w:r>
              <w:rPr>
                <w:sz w:val="16"/>
              </w:rPr>
              <w:t>Programa</w:t>
            </w:r>
            <w:r>
              <w:rPr>
                <w:spacing w:val="-10"/>
                <w:sz w:val="16"/>
              </w:rPr>
              <w:t xml:space="preserve"> </w:t>
            </w:r>
            <w:r>
              <w:rPr>
                <w:sz w:val="16"/>
              </w:rPr>
              <w:t>de</w:t>
            </w:r>
            <w:r>
              <w:rPr>
                <w:spacing w:val="-9"/>
                <w:sz w:val="16"/>
              </w:rPr>
              <w:t xml:space="preserve"> </w:t>
            </w:r>
            <w:r>
              <w:rPr>
                <w:sz w:val="16"/>
              </w:rPr>
              <w:t>Absentismo</w:t>
            </w:r>
            <w:r>
              <w:rPr>
                <w:spacing w:val="-9"/>
                <w:sz w:val="16"/>
              </w:rPr>
              <w:t xml:space="preserve"> </w:t>
            </w:r>
            <w:r>
              <w:rPr>
                <w:sz w:val="16"/>
              </w:rPr>
              <w:t>Escolar</w:t>
            </w:r>
          </w:p>
        </w:tc>
        <w:tc>
          <w:tcPr>
            <w:tcW w:w="2092" w:type="dxa"/>
            <w:shd w:val="clear" w:color="auto" w:fill="E1EED8"/>
          </w:tcPr>
          <w:p w14:paraId="20B1F2AA" w14:textId="77777777" w:rsidR="00B4589D" w:rsidRDefault="00323DDF">
            <w:pPr>
              <w:pStyle w:val="TableParagraph"/>
              <w:tabs>
                <w:tab w:val="left" w:pos="1163"/>
                <w:tab w:val="left" w:pos="1820"/>
              </w:tabs>
              <w:spacing w:before="127"/>
              <w:ind w:left="108" w:right="95"/>
              <w:rPr>
                <w:sz w:val="16"/>
              </w:rPr>
            </w:pPr>
            <w:r>
              <w:rPr>
                <w:spacing w:val="-2"/>
                <w:sz w:val="16"/>
              </w:rPr>
              <w:t>Educación.</w:t>
            </w:r>
            <w:r>
              <w:rPr>
                <w:sz w:val="16"/>
              </w:rPr>
              <w:tab/>
            </w:r>
            <w:r>
              <w:rPr>
                <w:spacing w:val="-4"/>
                <w:sz w:val="16"/>
              </w:rPr>
              <w:t>Área</w:t>
            </w:r>
            <w:r>
              <w:rPr>
                <w:sz w:val="16"/>
              </w:rPr>
              <w:tab/>
            </w:r>
            <w:r>
              <w:rPr>
                <w:spacing w:val="-6"/>
                <w:sz w:val="16"/>
              </w:rPr>
              <w:t>de</w:t>
            </w:r>
            <w:r>
              <w:rPr>
                <w:spacing w:val="40"/>
                <w:sz w:val="16"/>
              </w:rPr>
              <w:t xml:space="preserve"> </w:t>
            </w:r>
            <w:r>
              <w:rPr>
                <w:sz w:val="16"/>
              </w:rPr>
              <w:t>Educación y Hacienda</w:t>
            </w:r>
          </w:p>
        </w:tc>
        <w:tc>
          <w:tcPr>
            <w:tcW w:w="4048" w:type="dxa"/>
            <w:shd w:val="clear" w:color="auto" w:fill="E1EED8"/>
          </w:tcPr>
          <w:p w14:paraId="65B73368" w14:textId="77777777" w:rsidR="00B4589D" w:rsidRDefault="00323DDF">
            <w:pPr>
              <w:pStyle w:val="TableParagraph"/>
              <w:spacing w:before="127"/>
              <w:ind w:left="109"/>
              <w:rPr>
                <w:sz w:val="16"/>
              </w:rPr>
            </w:pPr>
            <w:r>
              <w:rPr>
                <w:sz w:val="16"/>
              </w:rPr>
              <w:t>Contempla</w:t>
            </w:r>
            <w:r>
              <w:rPr>
                <w:spacing w:val="80"/>
                <w:sz w:val="16"/>
              </w:rPr>
              <w:t xml:space="preserve"> </w:t>
            </w:r>
            <w:r>
              <w:rPr>
                <w:sz w:val="16"/>
              </w:rPr>
              <w:t>acciones</w:t>
            </w:r>
            <w:r>
              <w:rPr>
                <w:spacing w:val="80"/>
                <w:sz w:val="16"/>
              </w:rPr>
              <w:t xml:space="preserve"> </w:t>
            </w:r>
            <w:r>
              <w:rPr>
                <w:sz w:val="16"/>
              </w:rPr>
              <w:t>de</w:t>
            </w:r>
            <w:r>
              <w:rPr>
                <w:spacing w:val="80"/>
                <w:sz w:val="16"/>
              </w:rPr>
              <w:t xml:space="preserve"> </w:t>
            </w:r>
            <w:r>
              <w:rPr>
                <w:sz w:val="16"/>
              </w:rPr>
              <w:t>prevención</w:t>
            </w:r>
            <w:r>
              <w:rPr>
                <w:spacing w:val="80"/>
                <w:sz w:val="16"/>
              </w:rPr>
              <w:t xml:space="preserve"> </w:t>
            </w:r>
            <w:r>
              <w:rPr>
                <w:sz w:val="16"/>
              </w:rPr>
              <w:t>en</w:t>
            </w:r>
            <w:r>
              <w:rPr>
                <w:spacing w:val="80"/>
                <w:sz w:val="16"/>
              </w:rPr>
              <w:t xml:space="preserve"> </w:t>
            </w:r>
            <w:r>
              <w:rPr>
                <w:sz w:val="16"/>
              </w:rPr>
              <w:t>los</w:t>
            </w:r>
            <w:r>
              <w:rPr>
                <w:spacing w:val="80"/>
                <w:sz w:val="16"/>
              </w:rPr>
              <w:t xml:space="preserve"> </w:t>
            </w:r>
            <w:r>
              <w:rPr>
                <w:sz w:val="16"/>
              </w:rPr>
              <w:t>centros</w:t>
            </w:r>
            <w:r>
              <w:rPr>
                <w:spacing w:val="40"/>
                <w:sz w:val="16"/>
              </w:rPr>
              <w:t xml:space="preserve"> </w:t>
            </w:r>
            <w:r>
              <w:rPr>
                <w:sz w:val="16"/>
              </w:rPr>
              <w:t>educativos de adicciones comportamentales</w:t>
            </w:r>
          </w:p>
        </w:tc>
      </w:tr>
      <w:tr w:rsidR="00B4589D" w14:paraId="01B89FBB" w14:textId="77777777">
        <w:trPr>
          <w:trHeight w:val="1346"/>
        </w:trPr>
        <w:tc>
          <w:tcPr>
            <w:tcW w:w="2368" w:type="dxa"/>
            <w:shd w:val="clear" w:color="auto" w:fill="E1EED8"/>
          </w:tcPr>
          <w:p w14:paraId="57EC9DDF" w14:textId="77777777" w:rsidR="00B4589D" w:rsidRDefault="00B4589D">
            <w:pPr>
              <w:pStyle w:val="TableParagraph"/>
              <w:rPr>
                <w:b/>
                <w:sz w:val="16"/>
              </w:rPr>
            </w:pPr>
          </w:p>
          <w:p w14:paraId="2B715C04" w14:textId="77777777" w:rsidR="00B4589D" w:rsidRDefault="00B4589D">
            <w:pPr>
              <w:pStyle w:val="TableParagraph"/>
              <w:spacing w:before="184"/>
              <w:rPr>
                <w:b/>
                <w:sz w:val="16"/>
              </w:rPr>
            </w:pPr>
          </w:p>
          <w:p w14:paraId="36E3BD6D" w14:textId="77777777" w:rsidR="00B4589D" w:rsidRDefault="00323DDF">
            <w:pPr>
              <w:pStyle w:val="TableParagraph"/>
              <w:ind w:left="109"/>
              <w:rPr>
                <w:sz w:val="16"/>
              </w:rPr>
            </w:pPr>
            <w:r>
              <w:rPr>
                <w:sz w:val="16"/>
              </w:rPr>
              <w:t>Unidad</w:t>
            </w:r>
            <w:r>
              <w:rPr>
                <w:spacing w:val="-7"/>
                <w:sz w:val="16"/>
              </w:rPr>
              <w:t xml:space="preserve"> </w:t>
            </w:r>
            <w:r>
              <w:rPr>
                <w:sz w:val="16"/>
              </w:rPr>
              <w:t>de</w:t>
            </w:r>
            <w:r>
              <w:rPr>
                <w:spacing w:val="-6"/>
                <w:sz w:val="16"/>
              </w:rPr>
              <w:t xml:space="preserve"> </w:t>
            </w:r>
            <w:r>
              <w:rPr>
                <w:sz w:val="16"/>
              </w:rPr>
              <w:t>Promoción</w:t>
            </w:r>
            <w:r>
              <w:rPr>
                <w:spacing w:val="-6"/>
                <w:sz w:val="16"/>
              </w:rPr>
              <w:t xml:space="preserve"> </w:t>
            </w:r>
            <w:r>
              <w:rPr>
                <w:spacing w:val="-2"/>
                <w:sz w:val="16"/>
              </w:rPr>
              <w:t>Educativa</w:t>
            </w:r>
          </w:p>
        </w:tc>
        <w:tc>
          <w:tcPr>
            <w:tcW w:w="2092" w:type="dxa"/>
            <w:shd w:val="clear" w:color="auto" w:fill="E1EED8"/>
          </w:tcPr>
          <w:p w14:paraId="59E6CC5F" w14:textId="77777777" w:rsidR="00B4589D" w:rsidRDefault="00B4589D">
            <w:pPr>
              <w:pStyle w:val="TableParagraph"/>
              <w:rPr>
                <w:b/>
                <w:sz w:val="16"/>
              </w:rPr>
            </w:pPr>
          </w:p>
          <w:p w14:paraId="063B472F" w14:textId="77777777" w:rsidR="00B4589D" w:rsidRDefault="00B4589D">
            <w:pPr>
              <w:pStyle w:val="TableParagraph"/>
              <w:spacing w:before="86"/>
              <w:rPr>
                <w:b/>
                <w:sz w:val="16"/>
              </w:rPr>
            </w:pPr>
          </w:p>
          <w:p w14:paraId="2B26946B" w14:textId="77777777" w:rsidR="00B4589D" w:rsidRDefault="00323DDF">
            <w:pPr>
              <w:pStyle w:val="TableParagraph"/>
              <w:tabs>
                <w:tab w:val="left" w:pos="1163"/>
                <w:tab w:val="left" w:pos="1820"/>
              </w:tabs>
              <w:ind w:left="108" w:right="95"/>
              <w:rPr>
                <w:sz w:val="16"/>
              </w:rPr>
            </w:pPr>
            <w:r>
              <w:rPr>
                <w:spacing w:val="-2"/>
                <w:sz w:val="16"/>
              </w:rPr>
              <w:t>Educación.</w:t>
            </w:r>
            <w:r>
              <w:rPr>
                <w:sz w:val="16"/>
              </w:rPr>
              <w:tab/>
            </w:r>
            <w:r>
              <w:rPr>
                <w:spacing w:val="-4"/>
                <w:sz w:val="16"/>
              </w:rPr>
              <w:t>Área</w:t>
            </w:r>
            <w:r>
              <w:rPr>
                <w:sz w:val="16"/>
              </w:rPr>
              <w:tab/>
            </w:r>
            <w:r>
              <w:rPr>
                <w:spacing w:val="-6"/>
                <w:sz w:val="16"/>
              </w:rPr>
              <w:t>de</w:t>
            </w:r>
            <w:r>
              <w:rPr>
                <w:spacing w:val="40"/>
                <w:sz w:val="16"/>
              </w:rPr>
              <w:t xml:space="preserve"> </w:t>
            </w:r>
            <w:r>
              <w:rPr>
                <w:sz w:val="16"/>
              </w:rPr>
              <w:t>Educación y Hacienda</w:t>
            </w:r>
          </w:p>
        </w:tc>
        <w:tc>
          <w:tcPr>
            <w:tcW w:w="4048" w:type="dxa"/>
            <w:shd w:val="clear" w:color="auto" w:fill="E1EED8"/>
          </w:tcPr>
          <w:p w14:paraId="02188525" w14:textId="77777777" w:rsidR="00B4589D" w:rsidRDefault="00323DDF">
            <w:pPr>
              <w:pStyle w:val="TableParagraph"/>
              <w:spacing w:before="185"/>
              <w:ind w:left="109" w:right="99"/>
              <w:jc w:val="both"/>
              <w:rPr>
                <w:sz w:val="16"/>
              </w:rPr>
            </w:pPr>
            <w:r>
              <w:rPr>
                <w:sz w:val="16"/>
              </w:rPr>
              <w:t>Lleva a cabo programas educativos en los distintos niveles</w:t>
            </w:r>
            <w:r>
              <w:rPr>
                <w:spacing w:val="40"/>
                <w:sz w:val="16"/>
              </w:rPr>
              <w:t xml:space="preserve"> </w:t>
            </w:r>
            <w:r>
              <w:rPr>
                <w:sz w:val="16"/>
              </w:rPr>
              <w:t>de enseñanza (desde Infantil a Bachillerato y FP) en temas</w:t>
            </w:r>
            <w:r>
              <w:rPr>
                <w:spacing w:val="40"/>
                <w:sz w:val="16"/>
              </w:rPr>
              <w:t xml:space="preserve"> </w:t>
            </w:r>
            <w:r>
              <w:rPr>
                <w:sz w:val="16"/>
              </w:rPr>
              <w:t>de interés social tanto online como presencial y también</w:t>
            </w:r>
            <w:r>
              <w:rPr>
                <w:spacing w:val="40"/>
                <w:sz w:val="16"/>
              </w:rPr>
              <w:t xml:space="preserve"> </w:t>
            </w:r>
            <w:r>
              <w:rPr>
                <w:sz w:val="16"/>
              </w:rPr>
              <w:t>da a conocer la oferta de otros programas desarrollados</w:t>
            </w:r>
            <w:r>
              <w:rPr>
                <w:spacing w:val="40"/>
                <w:sz w:val="16"/>
              </w:rPr>
              <w:t xml:space="preserve"> </w:t>
            </w:r>
            <w:r>
              <w:rPr>
                <w:sz w:val="16"/>
              </w:rPr>
              <w:t>por las otras áreas municipales.</w:t>
            </w:r>
          </w:p>
        </w:tc>
      </w:tr>
      <w:tr w:rsidR="00B4589D" w14:paraId="50D63083" w14:textId="77777777">
        <w:trPr>
          <w:trHeight w:val="917"/>
        </w:trPr>
        <w:tc>
          <w:tcPr>
            <w:tcW w:w="2368" w:type="dxa"/>
            <w:shd w:val="clear" w:color="auto" w:fill="E1EED8"/>
          </w:tcPr>
          <w:p w14:paraId="22D480C2" w14:textId="77777777" w:rsidR="00B4589D" w:rsidRDefault="00B4589D">
            <w:pPr>
              <w:pStyle w:val="TableParagraph"/>
              <w:spacing w:before="67"/>
              <w:rPr>
                <w:b/>
                <w:sz w:val="16"/>
              </w:rPr>
            </w:pPr>
          </w:p>
          <w:p w14:paraId="4D5C6950" w14:textId="77777777" w:rsidR="00B4589D" w:rsidRDefault="00323DDF">
            <w:pPr>
              <w:pStyle w:val="TableParagraph"/>
              <w:ind w:left="109" w:right="215"/>
              <w:rPr>
                <w:sz w:val="16"/>
              </w:rPr>
            </w:pPr>
            <w:r>
              <w:rPr>
                <w:sz w:val="16"/>
              </w:rPr>
              <w:t>Unidad</w:t>
            </w:r>
            <w:r>
              <w:rPr>
                <w:spacing w:val="-10"/>
                <w:sz w:val="16"/>
              </w:rPr>
              <w:t xml:space="preserve"> </w:t>
            </w:r>
            <w:r>
              <w:rPr>
                <w:sz w:val="16"/>
              </w:rPr>
              <w:t>de</w:t>
            </w:r>
            <w:r>
              <w:rPr>
                <w:spacing w:val="-9"/>
                <w:sz w:val="16"/>
              </w:rPr>
              <w:t xml:space="preserve"> </w:t>
            </w:r>
            <w:r>
              <w:rPr>
                <w:sz w:val="16"/>
              </w:rPr>
              <w:t>Escuelas</w:t>
            </w:r>
            <w:r>
              <w:rPr>
                <w:spacing w:val="-9"/>
                <w:sz w:val="16"/>
              </w:rPr>
              <w:t xml:space="preserve"> </w:t>
            </w:r>
            <w:r>
              <w:rPr>
                <w:sz w:val="16"/>
              </w:rPr>
              <w:t>Infantiles</w:t>
            </w:r>
            <w:r>
              <w:rPr>
                <w:spacing w:val="40"/>
                <w:sz w:val="16"/>
              </w:rPr>
              <w:t xml:space="preserve"> </w:t>
            </w:r>
            <w:r>
              <w:rPr>
                <w:spacing w:val="-2"/>
                <w:sz w:val="16"/>
              </w:rPr>
              <w:t>Municipales</w:t>
            </w:r>
          </w:p>
        </w:tc>
        <w:tc>
          <w:tcPr>
            <w:tcW w:w="2092" w:type="dxa"/>
            <w:shd w:val="clear" w:color="auto" w:fill="E1EED8"/>
          </w:tcPr>
          <w:p w14:paraId="6D410843" w14:textId="77777777" w:rsidR="00B4589D" w:rsidRDefault="00B4589D">
            <w:pPr>
              <w:pStyle w:val="TableParagraph"/>
              <w:spacing w:before="67"/>
              <w:rPr>
                <w:b/>
                <w:sz w:val="16"/>
              </w:rPr>
            </w:pPr>
          </w:p>
          <w:p w14:paraId="72E6E940" w14:textId="77777777" w:rsidR="00B4589D" w:rsidRDefault="00323DDF">
            <w:pPr>
              <w:pStyle w:val="TableParagraph"/>
              <w:tabs>
                <w:tab w:val="left" w:pos="1163"/>
                <w:tab w:val="left" w:pos="1820"/>
              </w:tabs>
              <w:ind w:left="108" w:right="95"/>
              <w:rPr>
                <w:sz w:val="16"/>
              </w:rPr>
            </w:pPr>
            <w:r>
              <w:rPr>
                <w:spacing w:val="-2"/>
                <w:sz w:val="16"/>
              </w:rPr>
              <w:t>Educación.</w:t>
            </w:r>
            <w:r>
              <w:rPr>
                <w:sz w:val="16"/>
              </w:rPr>
              <w:tab/>
            </w:r>
            <w:r>
              <w:rPr>
                <w:spacing w:val="-4"/>
                <w:sz w:val="16"/>
              </w:rPr>
              <w:t>Área</w:t>
            </w:r>
            <w:r>
              <w:rPr>
                <w:sz w:val="16"/>
              </w:rPr>
              <w:tab/>
            </w:r>
            <w:r>
              <w:rPr>
                <w:spacing w:val="-6"/>
                <w:sz w:val="16"/>
              </w:rPr>
              <w:t>de</w:t>
            </w:r>
            <w:r>
              <w:rPr>
                <w:spacing w:val="40"/>
                <w:sz w:val="16"/>
              </w:rPr>
              <w:t xml:space="preserve"> </w:t>
            </w:r>
            <w:r>
              <w:rPr>
                <w:sz w:val="16"/>
              </w:rPr>
              <w:t>Educación y Hacienda</w:t>
            </w:r>
          </w:p>
        </w:tc>
        <w:tc>
          <w:tcPr>
            <w:tcW w:w="4048" w:type="dxa"/>
            <w:shd w:val="clear" w:color="auto" w:fill="E1EED8"/>
          </w:tcPr>
          <w:p w14:paraId="1F8F2048" w14:textId="77777777" w:rsidR="00B4589D" w:rsidRDefault="00323DDF">
            <w:pPr>
              <w:pStyle w:val="TableParagraph"/>
              <w:spacing w:before="165"/>
              <w:ind w:left="109" w:right="98"/>
              <w:jc w:val="both"/>
              <w:rPr>
                <w:sz w:val="16"/>
              </w:rPr>
            </w:pPr>
            <w:r>
              <w:rPr>
                <w:sz w:val="16"/>
              </w:rPr>
              <w:t>Prevención en general y permanencia de las conductas</w:t>
            </w:r>
            <w:r>
              <w:rPr>
                <w:spacing w:val="40"/>
                <w:sz w:val="16"/>
              </w:rPr>
              <w:t xml:space="preserve"> </w:t>
            </w:r>
            <w:r>
              <w:rPr>
                <w:sz w:val="16"/>
              </w:rPr>
              <w:t>saludables (alimentación, comportamentales, hábitos,</w:t>
            </w:r>
            <w:r>
              <w:rPr>
                <w:spacing w:val="40"/>
                <w:sz w:val="16"/>
              </w:rPr>
              <w:t xml:space="preserve"> </w:t>
            </w:r>
            <w:r>
              <w:rPr>
                <w:spacing w:val="-2"/>
                <w:sz w:val="16"/>
              </w:rPr>
              <w:t>etc.).</w:t>
            </w:r>
          </w:p>
        </w:tc>
      </w:tr>
      <w:tr w:rsidR="00B4589D" w14:paraId="0312CF1E" w14:textId="77777777">
        <w:trPr>
          <w:trHeight w:val="1364"/>
        </w:trPr>
        <w:tc>
          <w:tcPr>
            <w:tcW w:w="2368" w:type="dxa"/>
            <w:shd w:val="clear" w:color="auto" w:fill="E1EED8"/>
          </w:tcPr>
          <w:p w14:paraId="441000EF" w14:textId="77777777" w:rsidR="00B4589D" w:rsidRDefault="00B4589D">
            <w:pPr>
              <w:pStyle w:val="TableParagraph"/>
              <w:rPr>
                <w:b/>
                <w:sz w:val="16"/>
              </w:rPr>
            </w:pPr>
          </w:p>
          <w:p w14:paraId="3500A784" w14:textId="77777777" w:rsidR="00B4589D" w:rsidRDefault="00B4589D">
            <w:pPr>
              <w:pStyle w:val="TableParagraph"/>
              <w:spacing w:before="193"/>
              <w:rPr>
                <w:b/>
                <w:sz w:val="16"/>
              </w:rPr>
            </w:pPr>
          </w:p>
          <w:p w14:paraId="752752DC" w14:textId="77777777" w:rsidR="00B4589D" w:rsidRDefault="00323DDF">
            <w:pPr>
              <w:pStyle w:val="TableParagraph"/>
              <w:ind w:left="109"/>
              <w:rPr>
                <w:sz w:val="16"/>
              </w:rPr>
            </w:pPr>
            <w:r>
              <w:rPr>
                <w:sz w:val="16"/>
              </w:rPr>
              <w:t>Programa</w:t>
            </w:r>
            <w:r>
              <w:rPr>
                <w:spacing w:val="-7"/>
                <w:sz w:val="16"/>
              </w:rPr>
              <w:t xml:space="preserve"> </w:t>
            </w:r>
            <w:r>
              <w:rPr>
                <w:sz w:val="16"/>
              </w:rPr>
              <w:t>de</w:t>
            </w:r>
            <w:r>
              <w:rPr>
                <w:spacing w:val="-6"/>
                <w:sz w:val="16"/>
              </w:rPr>
              <w:t xml:space="preserve"> </w:t>
            </w:r>
            <w:r>
              <w:rPr>
                <w:spacing w:val="-2"/>
                <w:sz w:val="16"/>
              </w:rPr>
              <w:t>deportes</w:t>
            </w:r>
          </w:p>
        </w:tc>
        <w:tc>
          <w:tcPr>
            <w:tcW w:w="2092" w:type="dxa"/>
            <w:shd w:val="clear" w:color="auto" w:fill="E1EED8"/>
          </w:tcPr>
          <w:p w14:paraId="00A2AEF2" w14:textId="77777777" w:rsidR="00B4589D" w:rsidRDefault="00B4589D">
            <w:pPr>
              <w:pStyle w:val="TableParagraph"/>
              <w:rPr>
                <w:b/>
                <w:sz w:val="16"/>
              </w:rPr>
            </w:pPr>
          </w:p>
          <w:p w14:paraId="7C1E387A" w14:textId="77777777" w:rsidR="00B4589D" w:rsidRDefault="00B4589D">
            <w:pPr>
              <w:pStyle w:val="TableParagraph"/>
              <w:spacing w:before="95"/>
              <w:rPr>
                <w:b/>
                <w:sz w:val="16"/>
              </w:rPr>
            </w:pPr>
          </w:p>
          <w:p w14:paraId="2E6993DD" w14:textId="77777777" w:rsidR="00B4589D" w:rsidRDefault="00323DDF">
            <w:pPr>
              <w:pStyle w:val="TableParagraph"/>
              <w:ind w:left="108" w:right="95"/>
              <w:rPr>
                <w:sz w:val="16"/>
              </w:rPr>
            </w:pPr>
            <w:r>
              <w:rPr>
                <w:sz w:val="16"/>
              </w:rPr>
              <w:t>Deportes.</w:t>
            </w:r>
            <w:r>
              <w:rPr>
                <w:spacing w:val="9"/>
                <w:sz w:val="16"/>
              </w:rPr>
              <w:t xml:space="preserve"> </w:t>
            </w:r>
            <w:r>
              <w:rPr>
                <w:sz w:val="16"/>
              </w:rPr>
              <w:t>Área</w:t>
            </w:r>
            <w:r>
              <w:rPr>
                <w:spacing w:val="8"/>
                <w:sz w:val="16"/>
              </w:rPr>
              <w:t xml:space="preserve"> </w:t>
            </w:r>
            <w:r>
              <w:rPr>
                <w:sz w:val="16"/>
              </w:rPr>
              <w:t>de</w:t>
            </w:r>
            <w:r>
              <w:rPr>
                <w:spacing w:val="8"/>
                <w:sz w:val="16"/>
              </w:rPr>
              <w:t xml:space="preserve"> </w:t>
            </w:r>
            <w:r>
              <w:rPr>
                <w:sz w:val="16"/>
              </w:rPr>
              <w:t>Deportes</w:t>
            </w:r>
            <w:r>
              <w:rPr>
                <w:spacing w:val="40"/>
                <w:sz w:val="16"/>
              </w:rPr>
              <w:t xml:space="preserve"> </w:t>
            </w:r>
            <w:r>
              <w:rPr>
                <w:sz w:val="16"/>
              </w:rPr>
              <w:t>y</w:t>
            </w:r>
            <w:r>
              <w:rPr>
                <w:spacing w:val="-7"/>
                <w:sz w:val="16"/>
              </w:rPr>
              <w:t xml:space="preserve"> </w:t>
            </w:r>
            <w:r>
              <w:rPr>
                <w:sz w:val="16"/>
              </w:rPr>
              <w:t>Juventud</w:t>
            </w:r>
          </w:p>
        </w:tc>
        <w:tc>
          <w:tcPr>
            <w:tcW w:w="4048" w:type="dxa"/>
            <w:shd w:val="clear" w:color="auto" w:fill="E1EED8"/>
          </w:tcPr>
          <w:p w14:paraId="235A47C0" w14:textId="77777777" w:rsidR="00B4589D" w:rsidRDefault="00323DDF">
            <w:pPr>
              <w:pStyle w:val="TableParagraph"/>
              <w:ind w:left="109" w:right="96"/>
              <w:jc w:val="both"/>
              <w:rPr>
                <w:sz w:val="16"/>
              </w:rPr>
            </w:pPr>
            <w:r>
              <w:rPr>
                <w:sz w:val="16"/>
              </w:rPr>
              <w:t>Promoción del deporte como hábito de vida saludable, a</w:t>
            </w:r>
            <w:r>
              <w:rPr>
                <w:spacing w:val="40"/>
                <w:sz w:val="16"/>
              </w:rPr>
              <w:t xml:space="preserve"> </w:t>
            </w:r>
            <w:r>
              <w:rPr>
                <w:sz w:val="16"/>
              </w:rPr>
              <w:t>través de actividades, en coordinación con responsables</w:t>
            </w:r>
            <w:r>
              <w:rPr>
                <w:spacing w:val="40"/>
                <w:sz w:val="16"/>
              </w:rPr>
              <w:t xml:space="preserve"> </w:t>
            </w:r>
            <w:r>
              <w:rPr>
                <w:sz w:val="16"/>
              </w:rPr>
              <w:t>de las instalaciones deportivas del municipio, en el ámbito</w:t>
            </w:r>
            <w:r>
              <w:rPr>
                <w:spacing w:val="40"/>
                <w:sz w:val="16"/>
              </w:rPr>
              <w:t xml:space="preserve"> </w:t>
            </w:r>
            <w:r>
              <w:rPr>
                <w:sz w:val="16"/>
              </w:rPr>
              <w:t>escolar.</w:t>
            </w:r>
            <w:r>
              <w:rPr>
                <w:spacing w:val="-2"/>
                <w:sz w:val="16"/>
              </w:rPr>
              <w:t xml:space="preserve"> </w:t>
            </w:r>
            <w:r>
              <w:rPr>
                <w:sz w:val="16"/>
              </w:rPr>
              <w:t>Favorecer</w:t>
            </w:r>
            <w:r>
              <w:rPr>
                <w:spacing w:val="-2"/>
                <w:sz w:val="16"/>
              </w:rPr>
              <w:t xml:space="preserve"> </w:t>
            </w:r>
            <w:r>
              <w:rPr>
                <w:sz w:val="16"/>
              </w:rPr>
              <w:t>el</w:t>
            </w:r>
            <w:r>
              <w:rPr>
                <w:spacing w:val="-2"/>
                <w:sz w:val="16"/>
              </w:rPr>
              <w:t xml:space="preserve"> </w:t>
            </w:r>
            <w:r>
              <w:rPr>
                <w:sz w:val="16"/>
              </w:rPr>
              <w:t>desarrollo</w:t>
            </w:r>
            <w:r>
              <w:rPr>
                <w:spacing w:val="-2"/>
                <w:sz w:val="16"/>
              </w:rPr>
              <w:t xml:space="preserve"> </w:t>
            </w:r>
            <w:r>
              <w:rPr>
                <w:sz w:val="16"/>
              </w:rPr>
              <w:t>de</w:t>
            </w:r>
            <w:r>
              <w:rPr>
                <w:spacing w:val="-2"/>
                <w:sz w:val="16"/>
              </w:rPr>
              <w:t xml:space="preserve"> </w:t>
            </w:r>
            <w:r>
              <w:rPr>
                <w:sz w:val="16"/>
              </w:rPr>
              <w:t>habilidades</w:t>
            </w:r>
            <w:r>
              <w:rPr>
                <w:spacing w:val="-2"/>
                <w:sz w:val="16"/>
              </w:rPr>
              <w:t xml:space="preserve"> </w:t>
            </w:r>
            <w:r>
              <w:rPr>
                <w:sz w:val="16"/>
              </w:rPr>
              <w:t>preventivas</w:t>
            </w:r>
            <w:r>
              <w:rPr>
                <w:spacing w:val="40"/>
                <w:sz w:val="16"/>
              </w:rPr>
              <w:t xml:space="preserve"> </w:t>
            </w:r>
            <w:r>
              <w:rPr>
                <w:sz w:val="16"/>
              </w:rPr>
              <w:t>en el manejo de situaciones relacionadas con los</w:t>
            </w:r>
            <w:r>
              <w:rPr>
                <w:spacing w:val="40"/>
                <w:sz w:val="16"/>
              </w:rPr>
              <w:t xml:space="preserve"> </w:t>
            </w:r>
            <w:r>
              <w:rPr>
                <w:sz w:val="16"/>
              </w:rPr>
              <w:t>comportamientos</w:t>
            </w:r>
            <w:r>
              <w:rPr>
                <w:spacing w:val="51"/>
                <w:sz w:val="16"/>
              </w:rPr>
              <w:t xml:space="preserve"> </w:t>
            </w:r>
            <w:r>
              <w:rPr>
                <w:sz w:val="16"/>
              </w:rPr>
              <w:t>adictivos</w:t>
            </w:r>
            <w:r>
              <w:rPr>
                <w:spacing w:val="52"/>
                <w:sz w:val="16"/>
              </w:rPr>
              <w:t xml:space="preserve"> </w:t>
            </w:r>
            <w:r>
              <w:rPr>
                <w:sz w:val="16"/>
              </w:rPr>
              <w:t>a</w:t>
            </w:r>
            <w:r>
              <w:rPr>
                <w:spacing w:val="52"/>
                <w:sz w:val="16"/>
              </w:rPr>
              <w:t xml:space="preserve"> </w:t>
            </w:r>
            <w:r>
              <w:rPr>
                <w:sz w:val="16"/>
              </w:rPr>
              <w:t>agentes</w:t>
            </w:r>
            <w:r>
              <w:rPr>
                <w:spacing w:val="52"/>
                <w:sz w:val="16"/>
              </w:rPr>
              <w:t xml:space="preserve"> </w:t>
            </w:r>
            <w:r>
              <w:rPr>
                <w:sz w:val="16"/>
              </w:rPr>
              <w:t>deportivos</w:t>
            </w:r>
            <w:r>
              <w:rPr>
                <w:spacing w:val="52"/>
                <w:sz w:val="16"/>
              </w:rPr>
              <w:t xml:space="preserve"> </w:t>
            </w:r>
            <w:r>
              <w:rPr>
                <w:sz w:val="16"/>
              </w:rPr>
              <w:t>y</w:t>
            </w:r>
            <w:r>
              <w:rPr>
                <w:spacing w:val="51"/>
                <w:sz w:val="16"/>
              </w:rPr>
              <w:t xml:space="preserve"> </w:t>
            </w:r>
            <w:r>
              <w:rPr>
                <w:spacing w:val="-5"/>
                <w:sz w:val="16"/>
              </w:rPr>
              <w:t>de</w:t>
            </w:r>
          </w:p>
          <w:p w14:paraId="597F48A5" w14:textId="77777777" w:rsidR="00B4589D" w:rsidRDefault="00323DDF">
            <w:pPr>
              <w:pStyle w:val="TableParagraph"/>
              <w:spacing w:line="173" w:lineRule="exact"/>
              <w:ind w:left="109"/>
              <w:rPr>
                <w:sz w:val="16"/>
              </w:rPr>
            </w:pPr>
            <w:r>
              <w:rPr>
                <w:spacing w:val="-2"/>
                <w:sz w:val="16"/>
              </w:rPr>
              <w:t>salud.</w:t>
            </w:r>
          </w:p>
        </w:tc>
      </w:tr>
      <w:tr w:rsidR="00B4589D" w14:paraId="7AB83E76" w14:textId="77777777">
        <w:trPr>
          <w:trHeight w:val="408"/>
        </w:trPr>
        <w:tc>
          <w:tcPr>
            <w:tcW w:w="2368" w:type="dxa"/>
            <w:tcBorders>
              <w:bottom w:val="nil"/>
            </w:tcBorders>
            <w:shd w:val="clear" w:color="auto" w:fill="E1EED8"/>
          </w:tcPr>
          <w:p w14:paraId="03A057F7" w14:textId="77777777" w:rsidR="00B4589D" w:rsidRDefault="00323DDF">
            <w:pPr>
              <w:pStyle w:val="TableParagraph"/>
              <w:spacing w:before="107"/>
              <w:ind w:left="109"/>
              <w:rPr>
                <w:sz w:val="16"/>
              </w:rPr>
            </w:pPr>
            <w:r>
              <w:rPr>
                <w:sz w:val="16"/>
              </w:rPr>
              <w:t>Red</w:t>
            </w:r>
            <w:r>
              <w:rPr>
                <w:spacing w:val="-5"/>
                <w:sz w:val="16"/>
              </w:rPr>
              <w:t xml:space="preserve"> </w:t>
            </w:r>
            <w:r>
              <w:rPr>
                <w:sz w:val="16"/>
              </w:rPr>
              <w:t>de</w:t>
            </w:r>
            <w:r>
              <w:rPr>
                <w:spacing w:val="-5"/>
                <w:sz w:val="16"/>
              </w:rPr>
              <w:t xml:space="preserve"> </w:t>
            </w:r>
            <w:r>
              <w:rPr>
                <w:sz w:val="16"/>
              </w:rPr>
              <w:t>Ciudades</w:t>
            </w:r>
            <w:r>
              <w:rPr>
                <w:spacing w:val="-5"/>
                <w:sz w:val="16"/>
              </w:rPr>
              <w:t xml:space="preserve"> </w:t>
            </w:r>
            <w:r>
              <w:rPr>
                <w:spacing w:val="-2"/>
                <w:sz w:val="16"/>
              </w:rPr>
              <w:t>Saludables</w:t>
            </w:r>
          </w:p>
        </w:tc>
        <w:tc>
          <w:tcPr>
            <w:tcW w:w="2092" w:type="dxa"/>
            <w:tcBorders>
              <w:bottom w:val="nil"/>
            </w:tcBorders>
            <w:shd w:val="clear" w:color="auto" w:fill="E1EED8"/>
          </w:tcPr>
          <w:p w14:paraId="395B5CB3" w14:textId="77777777" w:rsidR="00B4589D" w:rsidRDefault="00323DDF">
            <w:pPr>
              <w:pStyle w:val="TableParagraph"/>
              <w:spacing w:before="107"/>
              <w:ind w:left="11" w:right="58"/>
              <w:jc w:val="center"/>
              <w:rPr>
                <w:sz w:val="16"/>
              </w:rPr>
            </w:pPr>
            <w:r>
              <w:rPr>
                <w:spacing w:val="-2"/>
                <w:sz w:val="16"/>
              </w:rPr>
              <w:t>Ayuntamiento</w:t>
            </w:r>
            <w:r>
              <w:rPr>
                <w:spacing w:val="3"/>
                <w:sz w:val="16"/>
              </w:rPr>
              <w:t xml:space="preserve"> </w:t>
            </w:r>
            <w:r>
              <w:rPr>
                <w:spacing w:val="-2"/>
                <w:sz w:val="16"/>
              </w:rPr>
              <w:t>de</w:t>
            </w:r>
            <w:r>
              <w:rPr>
                <w:spacing w:val="3"/>
                <w:sz w:val="16"/>
              </w:rPr>
              <w:t xml:space="preserve"> </w:t>
            </w:r>
            <w:r>
              <w:rPr>
                <w:spacing w:val="-2"/>
                <w:sz w:val="16"/>
              </w:rPr>
              <w:t>Cartagena</w:t>
            </w:r>
          </w:p>
        </w:tc>
        <w:tc>
          <w:tcPr>
            <w:tcW w:w="4048" w:type="dxa"/>
            <w:tcBorders>
              <w:bottom w:val="nil"/>
            </w:tcBorders>
            <w:shd w:val="clear" w:color="auto" w:fill="E1EED8"/>
          </w:tcPr>
          <w:p w14:paraId="010011D1" w14:textId="77777777" w:rsidR="00B4589D" w:rsidRDefault="00323DDF">
            <w:pPr>
              <w:pStyle w:val="TableParagraph"/>
              <w:spacing w:line="196" w:lineRule="exact"/>
              <w:ind w:left="109"/>
              <w:rPr>
                <w:sz w:val="16"/>
              </w:rPr>
            </w:pPr>
            <w:r>
              <w:rPr>
                <w:sz w:val="16"/>
              </w:rPr>
              <w:t>Agrupación</w:t>
            </w:r>
            <w:r>
              <w:rPr>
                <w:spacing w:val="20"/>
                <w:sz w:val="16"/>
              </w:rPr>
              <w:t xml:space="preserve"> </w:t>
            </w:r>
            <w:r>
              <w:rPr>
                <w:sz w:val="16"/>
              </w:rPr>
              <w:t>de</w:t>
            </w:r>
            <w:r>
              <w:rPr>
                <w:spacing w:val="20"/>
                <w:sz w:val="16"/>
              </w:rPr>
              <w:t xml:space="preserve"> </w:t>
            </w:r>
            <w:r>
              <w:rPr>
                <w:sz w:val="16"/>
              </w:rPr>
              <w:t>ciudades</w:t>
            </w:r>
            <w:r>
              <w:rPr>
                <w:spacing w:val="20"/>
                <w:sz w:val="16"/>
              </w:rPr>
              <w:t xml:space="preserve"> </w:t>
            </w:r>
            <w:r>
              <w:rPr>
                <w:sz w:val="16"/>
              </w:rPr>
              <w:t>que,</w:t>
            </w:r>
            <w:r>
              <w:rPr>
                <w:spacing w:val="20"/>
                <w:sz w:val="16"/>
              </w:rPr>
              <w:t xml:space="preserve"> </w:t>
            </w:r>
            <w:r>
              <w:rPr>
                <w:sz w:val="16"/>
              </w:rPr>
              <w:t>dentro</w:t>
            </w:r>
            <w:r>
              <w:rPr>
                <w:spacing w:val="20"/>
                <w:sz w:val="16"/>
              </w:rPr>
              <w:t xml:space="preserve"> </w:t>
            </w:r>
            <w:r>
              <w:rPr>
                <w:sz w:val="16"/>
              </w:rPr>
              <w:t>de</w:t>
            </w:r>
            <w:r>
              <w:rPr>
                <w:spacing w:val="20"/>
                <w:sz w:val="16"/>
              </w:rPr>
              <w:t xml:space="preserve"> </w:t>
            </w:r>
            <w:r>
              <w:rPr>
                <w:sz w:val="16"/>
              </w:rPr>
              <w:t>la</w:t>
            </w:r>
            <w:r>
              <w:rPr>
                <w:spacing w:val="20"/>
                <w:sz w:val="16"/>
              </w:rPr>
              <w:t xml:space="preserve"> </w:t>
            </w:r>
            <w:r>
              <w:rPr>
                <w:sz w:val="16"/>
              </w:rPr>
              <w:t>FEMP,</w:t>
            </w:r>
            <w:r>
              <w:rPr>
                <w:spacing w:val="20"/>
                <w:sz w:val="16"/>
              </w:rPr>
              <w:t xml:space="preserve"> </w:t>
            </w:r>
            <w:r>
              <w:rPr>
                <w:sz w:val="16"/>
              </w:rPr>
              <w:t>se</w:t>
            </w:r>
            <w:r>
              <w:rPr>
                <w:spacing w:val="20"/>
                <w:sz w:val="16"/>
              </w:rPr>
              <w:t xml:space="preserve"> </w:t>
            </w:r>
            <w:r>
              <w:rPr>
                <w:sz w:val="16"/>
              </w:rPr>
              <w:t>han</w:t>
            </w:r>
            <w:r>
              <w:rPr>
                <w:spacing w:val="40"/>
                <w:sz w:val="16"/>
              </w:rPr>
              <w:t xml:space="preserve"> </w:t>
            </w:r>
            <w:r>
              <w:rPr>
                <w:sz w:val="16"/>
              </w:rPr>
              <w:t>unido</w:t>
            </w:r>
            <w:r>
              <w:rPr>
                <w:spacing w:val="27"/>
                <w:sz w:val="16"/>
              </w:rPr>
              <w:t xml:space="preserve"> </w:t>
            </w:r>
            <w:r>
              <w:rPr>
                <w:sz w:val="16"/>
              </w:rPr>
              <w:t>al</w:t>
            </w:r>
            <w:r>
              <w:rPr>
                <w:spacing w:val="28"/>
                <w:sz w:val="16"/>
              </w:rPr>
              <w:t xml:space="preserve"> </w:t>
            </w:r>
            <w:r>
              <w:rPr>
                <w:sz w:val="16"/>
              </w:rPr>
              <w:t>amparo</w:t>
            </w:r>
            <w:r>
              <w:rPr>
                <w:spacing w:val="27"/>
                <w:sz w:val="16"/>
              </w:rPr>
              <w:t xml:space="preserve"> </w:t>
            </w:r>
            <w:r>
              <w:rPr>
                <w:sz w:val="16"/>
              </w:rPr>
              <w:t>de</w:t>
            </w:r>
            <w:r>
              <w:rPr>
                <w:spacing w:val="28"/>
                <w:sz w:val="16"/>
              </w:rPr>
              <w:t xml:space="preserve"> </w:t>
            </w:r>
            <w:r>
              <w:rPr>
                <w:sz w:val="16"/>
              </w:rPr>
              <w:t>los</w:t>
            </w:r>
            <w:r>
              <w:rPr>
                <w:spacing w:val="27"/>
                <w:sz w:val="16"/>
              </w:rPr>
              <w:t xml:space="preserve"> </w:t>
            </w:r>
            <w:r>
              <w:rPr>
                <w:sz w:val="16"/>
              </w:rPr>
              <w:t>principios</w:t>
            </w:r>
            <w:r>
              <w:rPr>
                <w:spacing w:val="28"/>
                <w:sz w:val="16"/>
              </w:rPr>
              <w:t xml:space="preserve"> </w:t>
            </w:r>
            <w:r>
              <w:rPr>
                <w:sz w:val="16"/>
              </w:rPr>
              <w:t>y</w:t>
            </w:r>
            <w:r>
              <w:rPr>
                <w:spacing w:val="28"/>
                <w:sz w:val="16"/>
              </w:rPr>
              <w:t xml:space="preserve"> </w:t>
            </w:r>
            <w:r>
              <w:rPr>
                <w:sz w:val="16"/>
              </w:rPr>
              <w:t>actividades</w:t>
            </w:r>
            <w:r>
              <w:rPr>
                <w:spacing w:val="27"/>
                <w:sz w:val="16"/>
              </w:rPr>
              <w:t xml:space="preserve"> </w:t>
            </w:r>
            <w:r>
              <w:rPr>
                <w:spacing w:val="-2"/>
                <w:sz w:val="16"/>
              </w:rPr>
              <w:t>acordes</w:t>
            </w:r>
          </w:p>
        </w:tc>
      </w:tr>
    </w:tbl>
    <w:p w14:paraId="09413646" w14:textId="77777777" w:rsidR="00B4589D" w:rsidRDefault="00B4589D">
      <w:pPr>
        <w:pStyle w:val="TableParagraph"/>
        <w:spacing w:line="196" w:lineRule="exact"/>
        <w:rPr>
          <w:sz w:val="16"/>
        </w:rPr>
        <w:sectPr w:rsidR="00B4589D">
          <w:pgSz w:w="11910" w:h="16840"/>
          <w:pgMar w:top="1300" w:right="0" w:bottom="900" w:left="0" w:header="310" w:footer="710" w:gutter="0"/>
          <w:cols w:space="720"/>
        </w:sectPr>
      </w:pPr>
    </w:p>
    <w:p w14:paraId="25CBCEC2" w14:textId="77777777" w:rsidR="00B4589D" w:rsidRDefault="00B4589D">
      <w:pPr>
        <w:pStyle w:val="Textoindependiente"/>
        <w:spacing w:before="9"/>
        <w:rPr>
          <w:b/>
          <w:sz w:val="8"/>
        </w:rPr>
      </w:pPr>
    </w:p>
    <w:tbl>
      <w:tblPr>
        <w:tblStyle w:val="TableNormal"/>
        <w:tblW w:w="0" w:type="auto"/>
        <w:tblInd w:w="15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368"/>
        <w:gridCol w:w="2092"/>
        <w:gridCol w:w="4048"/>
      </w:tblGrid>
      <w:tr w:rsidR="00B4589D" w14:paraId="7FB5E35D" w14:textId="77777777">
        <w:trPr>
          <w:trHeight w:val="500"/>
        </w:trPr>
        <w:tc>
          <w:tcPr>
            <w:tcW w:w="2368" w:type="dxa"/>
            <w:shd w:val="clear" w:color="auto" w:fill="E1EED8"/>
          </w:tcPr>
          <w:p w14:paraId="16C7AC37" w14:textId="77777777" w:rsidR="00B4589D" w:rsidRDefault="00B4589D">
            <w:pPr>
              <w:pStyle w:val="TableParagraph"/>
              <w:rPr>
                <w:rFonts w:ascii="Times New Roman"/>
                <w:sz w:val="18"/>
              </w:rPr>
            </w:pPr>
          </w:p>
        </w:tc>
        <w:tc>
          <w:tcPr>
            <w:tcW w:w="2092" w:type="dxa"/>
            <w:shd w:val="clear" w:color="auto" w:fill="E1EED8"/>
          </w:tcPr>
          <w:p w14:paraId="05267541" w14:textId="77777777" w:rsidR="00B4589D" w:rsidRDefault="00B4589D">
            <w:pPr>
              <w:pStyle w:val="TableParagraph"/>
              <w:rPr>
                <w:rFonts w:ascii="Times New Roman"/>
                <w:sz w:val="18"/>
              </w:rPr>
            </w:pPr>
          </w:p>
        </w:tc>
        <w:tc>
          <w:tcPr>
            <w:tcW w:w="4048" w:type="dxa"/>
            <w:shd w:val="clear" w:color="auto" w:fill="E1EED8"/>
          </w:tcPr>
          <w:p w14:paraId="2F6CE5BA" w14:textId="77777777" w:rsidR="00B4589D" w:rsidRDefault="00323DDF">
            <w:pPr>
              <w:pStyle w:val="TableParagraph"/>
              <w:spacing w:before="56"/>
              <w:ind w:left="109" w:right="54"/>
              <w:rPr>
                <w:sz w:val="16"/>
              </w:rPr>
            </w:pPr>
            <w:r>
              <w:rPr>
                <w:sz w:val="16"/>
              </w:rPr>
              <w:t>con el programa “Ciudades Saludables (Healthy Cities)” de</w:t>
            </w:r>
            <w:r>
              <w:rPr>
                <w:spacing w:val="40"/>
                <w:sz w:val="16"/>
              </w:rPr>
              <w:t xml:space="preserve"> </w:t>
            </w:r>
            <w:r>
              <w:rPr>
                <w:sz w:val="16"/>
              </w:rPr>
              <w:t>la Organización Mundial de la Salud</w:t>
            </w:r>
          </w:p>
        </w:tc>
      </w:tr>
      <w:tr w:rsidR="00B4589D" w14:paraId="7395077C" w14:textId="77777777">
        <w:trPr>
          <w:trHeight w:val="974"/>
        </w:trPr>
        <w:tc>
          <w:tcPr>
            <w:tcW w:w="2368" w:type="dxa"/>
            <w:shd w:val="clear" w:color="auto" w:fill="E1EED8"/>
          </w:tcPr>
          <w:p w14:paraId="7FE05BF8" w14:textId="77777777" w:rsidR="00B4589D" w:rsidRDefault="00B4589D">
            <w:pPr>
              <w:pStyle w:val="TableParagraph"/>
              <w:spacing w:before="98"/>
              <w:rPr>
                <w:b/>
                <w:sz w:val="16"/>
              </w:rPr>
            </w:pPr>
          </w:p>
          <w:p w14:paraId="5D353C97" w14:textId="77777777" w:rsidR="00B4589D" w:rsidRDefault="00323DDF">
            <w:pPr>
              <w:pStyle w:val="TableParagraph"/>
              <w:ind w:left="109" w:right="215"/>
              <w:rPr>
                <w:sz w:val="16"/>
              </w:rPr>
            </w:pPr>
            <w:r>
              <w:rPr>
                <w:sz w:val="16"/>
              </w:rPr>
              <w:t>Observatorio</w:t>
            </w:r>
            <w:r>
              <w:rPr>
                <w:spacing w:val="-10"/>
                <w:sz w:val="16"/>
              </w:rPr>
              <w:t xml:space="preserve"> </w:t>
            </w:r>
            <w:r>
              <w:rPr>
                <w:sz w:val="16"/>
              </w:rPr>
              <w:t>del</w:t>
            </w:r>
            <w:r>
              <w:rPr>
                <w:spacing w:val="-9"/>
                <w:sz w:val="16"/>
              </w:rPr>
              <w:t xml:space="preserve"> </w:t>
            </w:r>
            <w:r>
              <w:rPr>
                <w:sz w:val="16"/>
              </w:rPr>
              <w:t>deporte</w:t>
            </w:r>
            <w:r>
              <w:rPr>
                <w:spacing w:val="-9"/>
                <w:sz w:val="16"/>
              </w:rPr>
              <w:t xml:space="preserve"> </w:t>
            </w:r>
            <w:r>
              <w:rPr>
                <w:sz w:val="16"/>
              </w:rPr>
              <w:t>y</w:t>
            </w:r>
            <w:r>
              <w:rPr>
                <w:spacing w:val="40"/>
                <w:sz w:val="16"/>
              </w:rPr>
              <w:t xml:space="preserve"> </w:t>
            </w:r>
            <w:r>
              <w:rPr>
                <w:sz w:val="16"/>
              </w:rPr>
              <w:t>actividad</w:t>
            </w:r>
            <w:r>
              <w:rPr>
                <w:spacing w:val="-7"/>
                <w:sz w:val="16"/>
              </w:rPr>
              <w:t xml:space="preserve"> </w:t>
            </w:r>
            <w:r>
              <w:rPr>
                <w:sz w:val="16"/>
              </w:rPr>
              <w:t>física</w:t>
            </w:r>
          </w:p>
        </w:tc>
        <w:tc>
          <w:tcPr>
            <w:tcW w:w="2092" w:type="dxa"/>
            <w:shd w:val="clear" w:color="auto" w:fill="E1EED8"/>
          </w:tcPr>
          <w:p w14:paraId="5E6264AA" w14:textId="77777777" w:rsidR="00B4589D" w:rsidRDefault="00B4589D">
            <w:pPr>
              <w:pStyle w:val="TableParagraph"/>
              <w:spacing w:before="98"/>
              <w:rPr>
                <w:b/>
                <w:sz w:val="16"/>
              </w:rPr>
            </w:pPr>
          </w:p>
          <w:p w14:paraId="7FBCB89A" w14:textId="77777777" w:rsidR="00B4589D" w:rsidRDefault="00323DDF">
            <w:pPr>
              <w:pStyle w:val="TableParagraph"/>
              <w:ind w:left="108" w:right="95"/>
              <w:rPr>
                <w:sz w:val="16"/>
              </w:rPr>
            </w:pPr>
            <w:r>
              <w:rPr>
                <w:sz w:val="16"/>
              </w:rPr>
              <w:t>Área</w:t>
            </w:r>
            <w:r>
              <w:rPr>
                <w:spacing w:val="80"/>
                <w:sz w:val="16"/>
              </w:rPr>
              <w:t xml:space="preserve"> </w:t>
            </w:r>
            <w:r>
              <w:rPr>
                <w:sz w:val="16"/>
              </w:rPr>
              <w:t>de</w:t>
            </w:r>
            <w:r>
              <w:rPr>
                <w:spacing w:val="80"/>
                <w:sz w:val="16"/>
              </w:rPr>
              <w:t xml:space="preserve"> </w:t>
            </w:r>
            <w:r>
              <w:rPr>
                <w:sz w:val="16"/>
              </w:rPr>
              <w:t>Política</w:t>
            </w:r>
            <w:r>
              <w:rPr>
                <w:spacing w:val="80"/>
                <w:sz w:val="16"/>
              </w:rPr>
              <w:t xml:space="preserve"> </w:t>
            </w:r>
            <w:r>
              <w:rPr>
                <w:sz w:val="16"/>
              </w:rPr>
              <w:t>Social,</w:t>
            </w:r>
            <w:r>
              <w:rPr>
                <w:spacing w:val="40"/>
                <w:sz w:val="16"/>
              </w:rPr>
              <w:t xml:space="preserve"> </w:t>
            </w:r>
            <w:r>
              <w:rPr>
                <w:sz w:val="16"/>
              </w:rPr>
              <w:t>Igualdad y Familia</w:t>
            </w:r>
          </w:p>
        </w:tc>
        <w:tc>
          <w:tcPr>
            <w:tcW w:w="4048" w:type="dxa"/>
            <w:shd w:val="clear" w:color="auto" w:fill="E1EED8"/>
          </w:tcPr>
          <w:p w14:paraId="0602ECE7" w14:textId="77777777" w:rsidR="00B4589D" w:rsidRDefault="00323DDF">
            <w:pPr>
              <w:pStyle w:val="TableParagraph"/>
              <w:spacing w:before="1"/>
              <w:ind w:left="109" w:right="97"/>
              <w:jc w:val="both"/>
              <w:rPr>
                <w:sz w:val="16"/>
              </w:rPr>
            </w:pPr>
            <w:r>
              <w:rPr>
                <w:sz w:val="16"/>
              </w:rPr>
              <w:t>Informar y colaborar en la implementación de nuevos</w:t>
            </w:r>
            <w:r>
              <w:rPr>
                <w:spacing w:val="40"/>
                <w:sz w:val="16"/>
              </w:rPr>
              <w:t xml:space="preserve"> </w:t>
            </w:r>
            <w:r>
              <w:rPr>
                <w:sz w:val="16"/>
              </w:rPr>
              <w:t>programas y/o acciones para la prevención de adicciones.</w:t>
            </w:r>
            <w:r>
              <w:rPr>
                <w:spacing w:val="40"/>
                <w:sz w:val="16"/>
              </w:rPr>
              <w:t xml:space="preserve"> </w:t>
            </w:r>
            <w:r>
              <w:rPr>
                <w:sz w:val="16"/>
              </w:rPr>
              <w:t>Favorecer la formación de profesionales y agentes para</w:t>
            </w:r>
            <w:r>
              <w:rPr>
                <w:spacing w:val="40"/>
                <w:sz w:val="16"/>
              </w:rPr>
              <w:t xml:space="preserve"> </w:t>
            </w:r>
            <w:r>
              <w:rPr>
                <w:sz w:val="16"/>
              </w:rPr>
              <w:t>fomentar</w:t>
            </w:r>
            <w:r>
              <w:rPr>
                <w:spacing w:val="54"/>
                <w:sz w:val="16"/>
              </w:rPr>
              <w:t xml:space="preserve"> </w:t>
            </w:r>
            <w:r>
              <w:rPr>
                <w:sz w:val="16"/>
              </w:rPr>
              <w:t>estilos</w:t>
            </w:r>
            <w:r>
              <w:rPr>
                <w:spacing w:val="55"/>
                <w:sz w:val="16"/>
              </w:rPr>
              <w:t xml:space="preserve"> </w:t>
            </w:r>
            <w:r>
              <w:rPr>
                <w:sz w:val="16"/>
              </w:rPr>
              <w:t>de</w:t>
            </w:r>
            <w:r>
              <w:rPr>
                <w:spacing w:val="55"/>
                <w:sz w:val="16"/>
              </w:rPr>
              <w:t xml:space="preserve"> </w:t>
            </w:r>
            <w:r>
              <w:rPr>
                <w:sz w:val="16"/>
              </w:rPr>
              <w:t>vida</w:t>
            </w:r>
            <w:r>
              <w:rPr>
                <w:spacing w:val="54"/>
                <w:sz w:val="16"/>
              </w:rPr>
              <w:t xml:space="preserve"> </w:t>
            </w:r>
            <w:r>
              <w:rPr>
                <w:sz w:val="16"/>
              </w:rPr>
              <w:t>saludable.</w:t>
            </w:r>
            <w:r>
              <w:rPr>
                <w:spacing w:val="55"/>
                <w:sz w:val="16"/>
              </w:rPr>
              <w:t xml:space="preserve"> </w:t>
            </w:r>
            <w:r>
              <w:rPr>
                <w:sz w:val="16"/>
              </w:rPr>
              <w:t>Evaluación</w:t>
            </w:r>
            <w:r>
              <w:rPr>
                <w:spacing w:val="55"/>
                <w:sz w:val="16"/>
              </w:rPr>
              <w:t xml:space="preserve"> </w:t>
            </w:r>
            <w:r>
              <w:rPr>
                <w:sz w:val="16"/>
              </w:rPr>
              <w:t>de</w:t>
            </w:r>
            <w:r>
              <w:rPr>
                <w:spacing w:val="55"/>
                <w:sz w:val="16"/>
              </w:rPr>
              <w:t xml:space="preserve"> </w:t>
            </w:r>
            <w:r>
              <w:rPr>
                <w:spacing w:val="-5"/>
                <w:sz w:val="16"/>
              </w:rPr>
              <w:t>las</w:t>
            </w:r>
          </w:p>
          <w:p w14:paraId="3946FE42" w14:textId="77777777" w:rsidR="00B4589D" w:rsidRDefault="00323DDF">
            <w:pPr>
              <w:pStyle w:val="TableParagraph"/>
              <w:spacing w:line="171" w:lineRule="exact"/>
              <w:ind w:left="109"/>
              <w:jc w:val="both"/>
              <w:rPr>
                <w:sz w:val="16"/>
              </w:rPr>
            </w:pPr>
            <w:r>
              <w:rPr>
                <w:spacing w:val="-2"/>
                <w:sz w:val="16"/>
              </w:rPr>
              <w:t>actuaciones</w:t>
            </w:r>
            <w:r>
              <w:rPr>
                <w:spacing w:val="11"/>
                <w:sz w:val="16"/>
              </w:rPr>
              <w:t xml:space="preserve"> </w:t>
            </w:r>
            <w:r>
              <w:rPr>
                <w:spacing w:val="-2"/>
                <w:sz w:val="16"/>
              </w:rPr>
              <w:t>implementadas.</w:t>
            </w:r>
          </w:p>
        </w:tc>
      </w:tr>
      <w:tr w:rsidR="00B4589D" w14:paraId="593D58B0" w14:textId="77777777">
        <w:trPr>
          <w:trHeight w:val="975"/>
        </w:trPr>
        <w:tc>
          <w:tcPr>
            <w:tcW w:w="2368" w:type="dxa"/>
            <w:shd w:val="clear" w:color="auto" w:fill="E1EED8"/>
          </w:tcPr>
          <w:p w14:paraId="374D1443" w14:textId="77777777" w:rsidR="00B4589D" w:rsidRDefault="00B4589D">
            <w:pPr>
              <w:pStyle w:val="TableParagraph"/>
              <w:spacing w:before="99"/>
              <w:rPr>
                <w:b/>
                <w:sz w:val="16"/>
              </w:rPr>
            </w:pPr>
          </w:p>
          <w:p w14:paraId="230F1DB1" w14:textId="77777777" w:rsidR="00B4589D" w:rsidRDefault="00323DDF">
            <w:pPr>
              <w:pStyle w:val="TableParagraph"/>
              <w:ind w:left="109" w:right="215"/>
              <w:rPr>
                <w:sz w:val="16"/>
              </w:rPr>
            </w:pPr>
            <w:r>
              <w:rPr>
                <w:sz w:val="16"/>
              </w:rPr>
              <w:t>Servicio de Atención y</w:t>
            </w:r>
            <w:r>
              <w:rPr>
                <w:spacing w:val="40"/>
                <w:sz w:val="16"/>
              </w:rPr>
              <w:t xml:space="preserve"> </w:t>
            </w:r>
            <w:r>
              <w:rPr>
                <w:spacing w:val="-2"/>
                <w:sz w:val="16"/>
              </w:rPr>
              <w:t>Asesoramiento para Mujeres</w:t>
            </w:r>
          </w:p>
        </w:tc>
        <w:tc>
          <w:tcPr>
            <w:tcW w:w="2092" w:type="dxa"/>
            <w:shd w:val="clear" w:color="auto" w:fill="E1EED8"/>
          </w:tcPr>
          <w:p w14:paraId="15F2D07E" w14:textId="77777777" w:rsidR="00B4589D" w:rsidRDefault="00B4589D">
            <w:pPr>
              <w:pStyle w:val="TableParagraph"/>
              <w:spacing w:before="99"/>
              <w:rPr>
                <w:b/>
                <w:sz w:val="16"/>
              </w:rPr>
            </w:pPr>
          </w:p>
          <w:p w14:paraId="1F35264D" w14:textId="77777777" w:rsidR="00B4589D" w:rsidRDefault="00323DDF">
            <w:pPr>
              <w:pStyle w:val="TableParagraph"/>
              <w:ind w:left="108" w:right="95"/>
              <w:rPr>
                <w:sz w:val="16"/>
              </w:rPr>
            </w:pPr>
            <w:r>
              <w:rPr>
                <w:sz w:val="16"/>
              </w:rPr>
              <w:t>Igualdad.</w:t>
            </w:r>
            <w:r>
              <w:rPr>
                <w:spacing w:val="40"/>
                <w:sz w:val="16"/>
              </w:rPr>
              <w:t xml:space="preserve"> </w:t>
            </w:r>
            <w:r>
              <w:rPr>
                <w:sz w:val="16"/>
              </w:rPr>
              <w:t>Área</w:t>
            </w:r>
            <w:r>
              <w:rPr>
                <w:spacing w:val="40"/>
                <w:sz w:val="16"/>
              </w:rPr>
              <w:t xml:space="preserve"> </w:t>
            </w:r>
            <w:r>
              <w:rPr>
                <w:sz w:val="16"/>
              </w:rPr>
              <w:t>de</w:t>
            </w:r>
            <w:r>
              <w:rPr>
                <w:spacing w:val="40"/>
                <w:sz w:val="16"/>
              </w:rPr>
              <w:t xml:space="preserve"> </w:t>
            </w:r>
            <w:r>
              <w:rPr>
                <w:sz w:val="16"/>
              </w:rPr>
              <w:t>Política</w:t>
            </w:r>
            <w:r>
              <w:rPr>
                <w:spacing w:val="40"/>
                <w:sz w:val="16"/>
              </w:rPr>
              <w:t xml:space="preserve"> </w:t>
            </w:r>
            <w:r>
              <w:rPr>
                <w:sz w:val="16"/>
              </w:rPr>
              <w:t>Social, Igualdad y Familia</w:t>
            </w:r>
          </w:p>
        </w:tc>
        <w:tc>
          <w:tcPr>
            <w:tcW w:w="4048" w:type="dxa"/>
            <w:shd w:val="clear" w:color="auto" w:fill="E1EED8"/>
          </w:tcPr>
          <w:p w14:paraId="550B181C" w14:textId="77777777" w:rsidR="00B4589D" w:rsidRDefault="00323DDF">
            <w:pPr>
              <w:pStyle w:val="TableParagraph"/>
              <w:spacing w:before="2"/>
              <w:ind w:left="109" w:right="95"/>
              <w:jc w:val="both"/>
              <w:rPr>
                <w:sz w:val="16"/>
              </w:rPr>
            </w:pPr>
            <w:r>
              <w:rPr>
                <w:sz w:val="16"/>
              </w:rPr>
              <w:t>Información personal y orientación psicosocial a mujeres</w:t>
            </w:r>
            <w:r>
              <w:rPr>
                <w:spacing w:val="40"/>
                <w:sz w:val="16"/>
              </w:rPr>
              <w:t xml:space="preserve"> </w:t>
            </w:r>
            <w:r>
              <w:rPr>
                <w:sz w:val="16"/>
              </w:rPr>
              <w:t>acerca de cualquier aspecto que les preocupe acerca del</w:t>
            </w:r>
            <w:r>
              <w:rPr>
                <w:spacing w:val="40"/>
                <w:sz w:val="16"/>
              </w:rPr>
              <w:t xml:space="preserve"> </w:t>
            </w:r>
            <w:r>
              <w:rPr>
                <w:sz w:val="16"/>
              </w:rPr>
              <w:t>bienestar, toma de decisiones, autoestima,</w:t>
            </w:r>
            <w:r>
              <w:rPr>
                <w:spacing w:val="40"/>
                <w:sz w:val="16"/>
              </w:rPr>
              <w:t xml:space="preserve"> </w:t>
            </w:r>
            <w:r>
              <w:rPr>
                <w:sz w:val="16"/>
              </w:rPr>
              <w:t>empoderamiento,</w:t>
            </w:r>
            <w:r>
              <w:rPr>
                <w:spacing w:val="48"/>
                <w:sz w:val="16"/>
              </w:rPr>
              <w:t xml:space="preserve">  </w:t>
            </w:r>
            <w:r>
              <w:rPr>
                <w:sz w:val="16"/>
              </w:rPr>
              <w:t>inteligencia</w:t>
            </w:r>
            <w:r>
              <w:rPr>
                <w:spacing w:val="48"/>
                <w:sz w:val="16"/>
              </w:rPr>
              <w:t xml:space="preserve">  </w:t>
            </w:r>
            <w:r>
              <w:rPr>
                <w:sz w:val="16"/>
              </w:rPr>
              <w:t>emocional</w:t>
            </w:r>
            <w:r>
              <w:rPr>
                <w:spacing w:val="48"/>
                <w:sz w:val="16"/>
              </w:rPr>
              <w:t xml:space="preserve">  </w:t>
            </w:r>
            <w:r>
              <w:rPr>
                <w:sz w:val="16"/>
              </w:rPr>
              <w:t>o</w:t>
            </w:r>
            <w:r>
              <w:rPr>
                <w:spacing w:val="48"/>
                <w:sz w:val="16"/>
              </w:rPr>
              <w:t xml:space="preserve">  </w:t>
            </w:r>
            <w:r>
              <w:rPr>
                <w:spacing w:val="-2"/>
                <w:sz w:val="16"/>
              </w:rPr>
              <w:t>pautas</w:t>
            </w:r>
          </w:p>
          <w:p w14:paraId="25A8D698" w14:textId="77777777" w:rsidR="00B4589D" w:rsidRDefault="00323DDF">
            <w:pPr>
              <w:pStyle w:val="TableParagraph"/>
              <w:spacing w:line="172" w:lineRule="exact"/>
              <w:ind w:left="109"/>
              <w:rPr>
                <w:sz w:val="16"/>
              </w:rPr>
            </w:pPr>
            <w:r>
              <w:rPr>
                <w:spacing w:val="-2"/>
                <w:sz w:val="16"/>
              </w:rPr>
              <w:t>pedagógicas.</w:t>
            </w:r>
          </w:p>
        </w:tc>
      </w:tr>
      <w:tr w:rsidR="00B4589D" w14:paraId="6B3F4542" w14:textId="77777777">
        <w:trPr>
          <w:trHeight w:val="1170"/>
        </w:trPr>
        <w:tc>
          <w:tcPr>
            <w:tcW w:w="2368" w:type="dxa"/>
            <w:shd w:val="clear" w:color="auto" w:fill="E1EED8"/>
          </w:tcPr>
          <w:p w14:paraId="21803F1E" w14:textId="77777777" w:rsidR="00B4589D" w:rsidRDefault="00B4589D">
            <w:pPr>
              <w:pStyle w:val="TableParagraph"/>
              <w:rPr>
                <w:b/>
                <w:sz w:val="16"/>
              </w:rPr>
            </w:pPr>
          </w:p>
          <w:p w14:paraId="500219F2" w14:textId="77777777" w:rsidR="00B4589D" w:rsidRDefault="00B4589D">
            <w:pPr>
              <w:pStyle w:val="TableParagraph"/>
              <w:spacing w:before="98"/>
              <w:rPr>
                <w:b/>
                <w:sz w:val="16"/>
              </w:rPr>
            </w:pPr>
          </w:p>
          <w:p w14:paraId="7BAA2DA8" w14:textId="77777777" w:rsidR="00B4589D" w:rsidRDefault="00323DDF">
            <w:pPr>
              <w:pStyle w:val="TableParagraph"/>
              <w:ind w:left="109"/>
              <w:rPr>
                <w:sz w:val="16"/>
              </w:rPr>
            </w:pPr>
            <w:r>
              <w:rPr>
                <w:sz w:val="16"/>
              </w:rPr>
              <w:t>Plan</w:t>
            </w:r>
            <w:r>
              <w:rPr>
                <w:spacing w:val="-5"/>
                <w:sz w:val="16"/>
              </w:rPr>
              <w:t xml:space="preserve"> </w:t>
            </w:r>
            <w:r>
              <w:rPr>
                <w:sz w:val="16"/>
              </w:rPr>
              <w:t>de</w:t>
            </w:r>
            <w:r>
              <w:rPr>
                <w:spacing w:val="-3"/>
                <w:sz w:val="16"/>
              </w:rPr>
              <w:t xml:space="preserve"> </w:t>
            </w:r>
            <w:r>
              <w:rPr>
                <w:spacing w:val="-2"/>
                <w:sz w:val="16"/>
              </w:rPr>
              <w:t>Igualdad</w:t>
            </w:r>
          </w:p>
        </w:tc>
        <w:tc>
          <w:tcPr>
            <w:tcW w:w="2092" w:type="dxa"/>
            <w:shd w:val="clear" w:color="auto" w:fill="E1EED8"/>
          </w:tcPr>
          <w:p w14:paraId="4AA67094" w14:textId="77777777" w:rsidR="00B4589D" w:rsidRDefault="00B4589D">
            <w:pPr>
              <w:pStyle w:val="TableParagraph"/>
              <w:rPr>
                <w:b/>
                <w:sz w:val="16"/>
              </w:rPr>
            </w:pPr>
          </w:p>
          <w:p w14:paraId="6E39C2FE" w14:textId="77777777" w:rsidR="00B4589D" w:rsidRDefault="00B4589D">
            <w:pPr>
              <w:pStyle w:val="TableParagraph"/>
              <w:spacing w:before="1"/>
              <w:rPr>
                <w:b/>
                <w:sz w:val="16"/>
              </w:rPr>
            </w:pPr>
          </w:p>
          <w:p w14:paraId="38FA7353" w14:textId="77777777" w:rsidR="00B4589D" w:rsidRDefault="00323DDF">
            <w:pPr>
              <w:pStyle w:val="TableParagraph"/>
              <w:ind w:left="108" w:right="95"/>
              <w:rPr>
                <w:sz w:val="16"/>
              </w:rPr>
            </w:pPr>
            <w:r>
              <w:rPr>
                <w:sz w:val="16"/>
              </w:rPr>
              <w:t>Igualdad.</w:t>
            </w:r>
            <w:r>
              <w:rPr>
                <w:spacing w:val="40"/>
                <w:sz w:val="16"/>
              </w:rPr>
              <w:t xml:space="preserve"> </w:t>
            </w:r>
            <w:r>
              <w:rPr>
                <w:sz w:val="16"/>
              </w:rPr>
              <w:t>Área</w:t>
            </w:r>
            <w:r>
              <w:rPr>
                <w:spacing w:val="40"/>
                <w:sz w:val="16"/>
              </w:rPr>
              <w:t xml:space="preserve"> </w:t>
            </w:r>
            <w:r>
              <w:rPr>
                <w:sz w:val="16"/>
              </w:rPr>
              <w:t>de</w:t>
            </w:r>
            <w:r>
              <w:rPr>
                <w:spacing w:val="40"/>
                <w:sz w:val="16"/>
              </w:rPr>
              <w:t xml:space="preserve"> </w:t>
            </w:r>
            <w:r>
              <w:rPr>
                <w:sz w:val="16"/>
              </w:rPr>
              <w:t>Política</w:t>
            </w:r>
            <w:r>
              <w:rPr>
                <w:spacing w:val="40"/>
                <w:sz w:val="16"/>
              </w:rPr>
              <w:t xml:space="preserve"> </w:t>
            </w:r>
            <w:r>
              <w:rPr>
                <w:sz w:val="16"/>
              </w:rPr>
              <w:t>Social, Igualdad y Familia</w:t>
            </w:r>
          </w:p>
        </w:tc>
        <w:tc>
          <w:tcPr>
            <w:tcW w:w="4048" w:type="dxa"/>
            <w:shd w:val="clear" w:color="auto" w:fill="E1EED8"/>
          </w:tcPr>
          <w:p w14:paraId="7B27041A" w14:textId="77777777" w:rsidR="00B4589D" w:rsidRDefault="00323DDF">
            <w:pPr>
              <w:pStyle w:val="TableParagraph"/>
              <w:spacing w:before="1"/>
              <w:ind w:left="109" w:right="97"/>
              <w:jc w:val="both"/>
              <w:rPr>
                <w:sz w:val="16"/>
              </w:rPr>
            </w:pPr>
            <w:r>
              <w:rPr>
                <w:sz w:val="16"/>
              </w:rPr>
              <w:t>Eje transversal: Transversalidad de género aplicada a las</w:t>
            </w:r>
            <w:r>
              <w:rPr>
                <w:spacing w:val="40"/>
                <w:sz w:val="16"/>
              </w:rPr>
              <w:t xml:space="preserve"> </w:t>
            </w:r>
            <w:r>
              <w:rPr>
                <w:sz w:val="16"/>
              </w:rPr>
              <w:t>políticas públicas. Su objetivo es promover la</w:t>
            </w:r>
            <w:r>
              <w:rPr>
                <w:spacing w:val="40"/>
                <w:sz w:val="16"/>
              </w:rPr>
              <w:t xml:space="preserve"> </w:t>
            </w:r>
            <w:r>
              <w:rPr>
                <w:sz w:val="16"/>
              </w:rPr>
              <w:t>incorporación de la perspectiva de género en el trabajo</w:t>
            </w:r>
            <w:r>
              <w:rPr>
                <w:spacing w:val="40"/>
                <w:sz w:val="16"/>
              </w:rPr>
              <w:t xml:space="preserve"> </w:t>
            </w:r>
            <w:r>
              <w:rPr>
                <w:sz w:val="16"/>
              </w:rPr>
              <w:t>diario de las áreas municipales, teniendo en cuenta a</w:t>
            </w:r>
            <w:r>
              <w:rPr>
                <w:spacing w:val="40"/>
                <w:sz w:val="16"/>
              </w:rPr>
              <w:t xml:space="preserve"> </w:t>
            </w:r>
            <w:r>
              <w:rPr>
                <w:sz w:val="16"/>
              </w:rPr>
              <w:t>mujeres</w:t>
            </w:r>
            <w:r>
              <w:rPr>
                <w:spacing w:val="29"/>
                <w:sz w:val="16"/>
              </w:rPr>
              <w:t xml:space="preserve"> </w:t>
            </w:r>
            <w:r>
              <w:rPr>
                <w:sz w:val="16"/>
              </w:rPr>
              <w:t>con</w:t>
            </w:r>
            <w:r>
              <w:rPr>
                <w:spacing w:val="29"/>
                <w:sz w:val="16"/>
              </w:rPr>
              <w:t xml:space="preserve"> </w:t>
            </w:r>
            <w:r>
              <w:rPr>
                <w:sz w:val="16"/>
              </w:rPr>
              <w:t>diferentes</w:t>
            </w:r>
            <w:r>
              <w:rPr>
                <w:spacing w:val="29"/>
                <w:sz w:val="16"/>
              </w:rPr>
              <w:t xml:space="preserve"> </w:t>
            </w:r>
            <w:r>
              <w:rPr>
                <w:sz w:val="16"/>
              </w:rPr>
              <w:t>identidades</w:t>
            </w:r>
            <w:r>
              <w:rPr>
                <w:spacing w:val="29"/>
                <w:sz w:val="16"/>
              </w:rPr>
              <w:t xml:space="preserve"> </w:t>
            </w:r>
            <w:r>
              <w:rPr>
                <w:sz w:val="16"/>
              </w:rPr>
              <w:t>étnicas,</w:t>
            </w:r>
            <w:r>
              <w:rPr>
                <w:spacing w:val="29"/>
                <w:sz w:val="16"/>
              </w:rPr>
              <w:t xml:space="preserve"> </w:t>
            </w:r>
            <w:r>
              <w:rPr>
                <w:sz w:val="16"/>
              </w:rPr>
              <w:t>culturales</w:t>
            </w:r>
            <w:r>
              <w:rPr>
                <w:spacing w:val="29"/>
                <w:sz w:val="16"/>
              </w:rPr>
              <w:t xml:space="preserve"> </w:t>
            </w:r>
            <w:r>
              <w:rPr>
                <w:sz w:val="16"/>
              </w:rPr>
              <w:t>y</w:t>
            </w:r>
          </w:p>
          <w:p w14:paraId="22D54831" w14:textId="77777777" w:rsidR="00B4589D" w:rsidRDefault="00323DDF">
            <w:pPr>
              <w:pStyle w:val="TableParagraph"/>
              <w:spacing w:line="172" w:lineRule="exact"/>
              <w:ind w:left="109"/>
              <w:rPr>
                <w:sz w:val="16"/>
              </w:rPr>
            </w:pPr>
            <w:r>
              <w:rPr>
                <w:spacing w:val="-2"/>
                <w:sz w:val="16"/>
              </w:rPr>
              <w:t>sexuales.</w:t>
            </w:r>
          </w:p>
        </w:tc>
      </w:tr>
      <w:tr w:rsidR="00B4589D" w14:paraId="148B4CD1" w14:textId="77777777">
        <w:trPr>
          <w:trHeight w:val="1753"/>
        </w:trPr>
        <w:tc>
          <w:tcPr>
            <w:tcW w:w="2368" w:type="dxa"/>
            <w:tcBorders>
              <w:bottom w:val="nil"/>
            </w:tcBorders>
            <w:shd w:val="clear" w:color="auto" w:fill="E1EED8"/>
          </w:tcPr>
          <w:p w14:paraId="7550DD6C" w14:textId="77777777" w:rsidR="00B4589D" w:rsidRDefault="00B4589D">
            <w:pPr>
              <w:pStyle w:val="TableParagraph"/>
              <w:rPr>
                <w:b/>
                <w:sz w:val="16"/>
              </w:rPr>
            </w:pPr>
          </w:p>
          <w:p w14:paraId="3A4B8088" w14:textId="77777777" w:rsidR="00B4589D" w:rsidRDefault="00B4589D">
            <w:pPr>
              <w:pStyle w:val="TableParagraph"/>
              <w:rPr>
                <w:b/>
                <w:sz w:val="16"/>
              </w:rPr>
            </w:pPr>
          </w:p>
          <w:p w14:paraId="7D8EA477" w14:textId="77777777" w:rsidR="00B4589D" w:rsidRDefault="00B4589D">
            <w:pPr>
              <w:pStyle w:val="TableParagraph"/>
              <w:rPr>
                <w:b/>
                <w:sz w:val="16"/>
              </w:rPr>
            </w:pPr>
          </w:p>
          <w:p w14:paraId="644858DF" w14:textId="77777777" w:rsidR="00B4589D" w:rsidRDefault="00B4589D">
            <w:pPr>
              <w:pStyle w:val="TableParagraph"/>
              <w:rPr>
                <w:b/>
                <w:sz w:val="16"/>
              </w:rPr>
            </w:pPr>
          </w:p>
          <w:p w14:paraId="468655BA" w14:textId="77777777" w:rsidR="00B4589D" w:rsidRDefault="00323DDF">
            <w:pPr>
              <w:pStyle w:val="TableParagraph"/>
              <w:ind w:left="109"/>
              <w:rPr>
                <w:sz w:val="16"/>
              </w:rPr>
            </w:pPr>
            <w:r>
              <w:rPr>
                <w:sz w:val="16"/>
              </w:rPr>
              <w:t>Unidad</w:t>
            </w:r>
            <w:r>
              <w:rPr>
                <w:spacing w:val="-6"/>
                <w:sz w:val="16"/>
              </w:rPr>
              <w:t xml:space="preserve"> </w:t>
            </w:r>
            <w:r>
              <w:rPr>
                <w:sz w:val="16"/>
              </w:rPr>
              <w:t>de</w:t>
            </w:r>
            <w:r>
              <w:rPr>
                <w:spacing w:val="-6"/>
                <w:sz w:val="16"/>
              </w:rPr>
              <w:t xml:space="preserve"> </w:t>
            </w:r>
            <w:r>
              <w:rPr>
                <w:sz w:val="16"/>
              </w:rPr>
              <w:t>Protección</w:t>
            </w:r>
            <w:r>
              <w:rPr>
                <w:spacing w:val="-6"/>
                <w:sz w:val="16"/>
              </w:rPr>
              <w:t xml:space="preserve"> </w:t>
            </w:r>
            <w:r>
              <w:rPr>
                <w:sz w:val="16"/>
              </w:rPr>
              <w:t>de</w:t>
            </w:r>
            <w:r>
              <w:rPr>
                <w:spacing w:val="-5"/>
                <w:sz w:val="16"/>
              </w:rPr>
              <w:t xml:space="preserve"> </w:t>
            </w:r>
            <w:r>
              <w:rPr>
                <w:spacing w:val="-2"/>
                <w:sz w:val="16"/>
              </w:rPr>
              <w:t>Familia</w:t>
            </w:r>
          </w:p>
        </w:tc>
        <w:tc>
          <w:tcPr>
            <w:tcW w:w="2092" w:type="dxa"/>
            <w:tcBorders>
              <w:bottom w:val="nil"/>
            </w:tcBorders>
            <w:shd w:val="clear" w:color="auto" w:fill="E1EED8"/>
          </w:tcPr>
          <w:p w14:paraId="2A939DEF" w14:textId="77777777" w:rsidR="00B4589D" w:rsidRDefault="00B4589D">
            <w:pPr>
              <w:pStyle w:val="TableParagraph"/>
              <w:rPr>
                <w:b/>
                <w:sz w:val="16"/>
              </w:rPr>
            </w:pPr>
          </w:p>
          <w:p w14:paraId="7C1E99BC" w14:textId="77777777" w:rsidR="00B4589D" w:rsidRDefault="00B4589D">
            <w:pPr>
              <w:pStyle w:val="TableParagraph"/>
              <w:spacing w:before="98"/>
              <w:rPr>
                <w:b/>
                <w:sz w:val="16"/>
              </w:rPr>
            </w:pPr>
          </w:p>
          <w:p w14:paraId="3CFCBF2D" w14:textId="77777777" w:rsidR="00B4589D" w:rsidRDefault="00323DDF">
            <w:pPr>
              <w:pStyle w:val="TableParagraph"/>
              <w:tabs>
                <w:tab w:val="left" w:pos="1258"/>
              </w:tabs>
              <w:ind w:left="108" w:right="94"/>
              <w:jc w:val="both"/>
              <w:rPr>
                <w:sz w:val="16"/>
              </w:rPr>
            </w:pPr>
            <w:r>
              <w:rPr>
                <w:sz w:val="16"/>
              </w:rPr>
              <w:t>Policía Local. Área de</w:t>
            </w:r>
            <w:r>
              <w:rPr>
                <w:spacing w:val="40"/>
                <w:sz w:val="16"/>
              </w:rPr>
              <w:t xml:space="preserve"> </w:t>
            </w:r>
            <w:r>
              <w:rPr>
                <w:spacing w:val="-2"/>
                <w:sz w:val="16"/>
              </w:rPr>
              <w:t>Seguridad</w:t>
            </w:r>
            <w:r>
              <w:rPr>
                <w:sz w:val="16"/>
              </w:rPr>
              <w:tab/>
            </w:r>
            <w:r>
              <w:rPr>
                <w:spacing w:val="-2"/>
                <w:sz w:val="16"/>
              </w:rPr>
              <w:t>Ciudadana,</w:t>
            </w:r>
            <w:r>
              <w:rPr>
                <w:spacing w:val="40"/>
                <w:sz w:val="16"/>
              </w:rPr>
              <w:t xml:space="preserve"> </w:t>
            </w:r>
            <w:r>
              <w:rPr>
                <w:sz w:val="16"/>
              </w:rPr>
              <w:t>Personal, Agricultura y</w:t>
            </w:r>
            <w:r>
              <w:rPr>
                <w:spacing w:val="40"/>
                <w:sz w:val="16"/>
              </w:rPr>
              <w:t xml:space="preserve"> </w:t>
            </w:r>
            <w:r>
              <w:rPr>
                <w:sz w:val="16"/>
              </w:rPr>
              <w:t>Medio</w:t>
            </w:r>
            <w:r>
              <w:rPr>
                <w:spacing w:val="-7"/>
                <w:sz w:val="16"/>
              </w:rPr>
              <w:t xml:space="preserve"> </w:t>
            </w:r>
            <w:r>
              <w:rPr>
                <w:sz w:val="16"/>
              </w:rPr>
              <w:t>Rural.</w:t>
            </w:r>
          </w:p>
        </w:tc>
        <w:tc>
          <w:tcPr>
            <w:tcW w:w="4048" w:type="dxa"/>
            <w:tcBorders>
              <w:bottom w:val="nil"/>
            </w:tcBorders>
            <w:shd w:val="clear" w:color="auto" w:fill="E1EED8"/>
          </w:tcPr>
          <w:p w14:paraId="473F012E" w14:textId="77777777" w:rsidR="00B4589D" w:rsidRDefault="00323DDF">
            <w:pPr>
              <w:pStyle w:val="TableParagraph"/>
              <w:spacing w:before="1"/>
              <w:ind w:left="109" w:right="98"/>
              <w:jc w:val="both"/>
              <w:rPr>
                <w:sz w:val="16"/>
              </w:rPr>
            </w:pPr>
            <w:r>
              <w:rPr>
                <w:sz w:val="16"/>
              </w:rPr>
              <w:t>Desde esta unidad se desarrollan acciones de prevención</w:t>
            </w:r>
            <w:r>
              <w:rPr>
                <w:spacing w:val="40"/>
                <w:sz w:val="16"/>
              </w:rPr>
              <w:t xml:space="preserve"> </w:t>
            </w:r>
            <w:r>
              <w:rPr>
                <w:sz w:val="16"/>
              </w:rPr>
              <w:t>en relación con la tenencia y consumo de drogas en la vía</w:t>
            </w:r>
            <w:r>
              <w:rPr>
                <w:spacing w:val="40"/>
                <w:sz w:val="16"/>
              </w:rPr>
              <w:t xml:space="preserve"> </w:t>
            </w:r>
            <w:r>
              <w:rPr>
                <w:sz w:val="16"/>
              </w:rPr>
              <w:t>pública; el control de la venta, suministro y consumo de</w:t>
            </w:r>
            <w:r>
              <w:rPr>
                <w:spacing w:val="40"/>
                <w:sz w:val="16"/>
              </w:rPr>
              <w:t xml:space="preserve"> </w:t>
            </w:r>
            <w:r>
              <w:rPr>
                <w:sz w:val="16"/>
              </w:rPr>
              <w:t>bebidas alcohólicas en la vía pública, prestando especial</w:t>
            </w:r>
            <w:r>
              <w:rPr>
                <w:spacing w:val="40"/>
                <w:sz w:val="16"/>
              </w:rPr>
              <w:t xml:space="preserve"> </w:t>
            </w:r>
            <w:r>
              <w:rPr>
                <w:sz w:val="16"/>
              </w:rPr>
              <w:t>atención a menores; la prevención y actuación ante</w:t>
            </w:r>
            <w:r>
              <w:rPr>
                <w:spacing w:val="40"/>
                <w:sz w:val="16"/>
              </w:rPr>
              <w:t xml:space="preserve"> </w:t>
            </w:r>
            <w:r>
              <w:rPr>
                <w:sz w:val="16"/>
              </w:rPr>
              <w:t>posibles infracciones penales relacionadas con delitos</w:t>
            </w:r>
            <w:r>
              <w:rPr>
                <w:spacing w:val="40"/>
                <w:sz w:val="16"/>
              </w:rPr>
              <w:t xml:space="preserve"> </w:t>
            </w:r>
            <w:r>
              <w:rPr>
                <w:sz w:val="16"/>
              </w:rPr>
              <w:t>contra la salud pública; el control y las inspecciones en los</w:t>
            </w:r>
            <w:r>
              <w:rPr>
                <w:spacing w:val="40"/>
                <w:sz w:val="16"/>
              </w:rPr>
              <w:t xml:space="preserve"> </w:t>
            </w:r>
            <w:r>
              <w:rPr>
                <w:sz w:val="16"/>
              </w:rPr>
              <w:t>locales</w:t>
            </w:r>
            <w:r>
              <w:rPr>
                <w:spacing w:val="8"/>
                <w:sz w:val="16"/>
              </w:rPr>
              <w:t xml:space="preserve"> </w:t>
            </w:r>
            <w:r>
              <w:rPr>
                <w:sz w:val="16"/>
              </w:rPr>
              <w:t>de</w:t>
            </w:r>
            <w:r>
              <w:rPr>
                <w:spacing w:val="11"/>
                <w:sz w:val="16"/>
              </w:rPr>
              <w:t xml:space="preserve"> </w:t>
            </w:r>
            <w:r>
              <w:rPr>
                <w:sz w:val="16"/>
              </w:rPr>
              <w:t>juegos</w:t>
            </w:r>
            <w:r>
              <w:rPr>
                <w:spacing w:val="11"/>
                <w:sz w:val="16"/>
              </w:rPr>
              <w:t xml:space="preserve"> </w:t>
            </w:r>
            <w:r>
              <w:rPr>
                <w:sz w:val="16"/>
              </w:rPr>
              <w:t>y</w:t>
            </w:r>
            <w:r>
              <w:rPr>
                <w:spacing w:val="11"/>
                <w:sz w:val="16"/>
              </w:rPr>
              <w:t xml:space="preserve"> </w:t>
            </w:r>
            <w:r>
              <w:rPr>
                <w:sz w:val="16"/>
              </w:rPr>
              <w:t>apuestas,</w:t>
            </w:r>
            <w:r>
              <w:rPr>
                <w:spacing w:val="11"/>
                <w:sz w:val="16"/>
              </w:rPr>
              <w:t xml:space="preserve"> </w:t>
            </w:r>
            <w:r>
              <w:rPr>
                <w:sz w:val="16"/>
              </w:rPr>
              <w:t>o</w:t>
            </w:r>
            <w:r>
              <w:rPr>
                <w:spacing w:val="10"/>
                <w:sz w:val="16"/>
              </w:rPr>
              <w:t xml:space="preserve"> </w:t>
            </w:r>
            <w:r>
              <w:rPr>
                <w:sz w:val="16"/>
              </w:rPr>
              <w:t>la</w:t>
            </w:r>
            <w:r>
              <w:rPr>
                <w:spacing w:val="11"/>
                <w:sz w:val="16"/>
              </w:rPr>
              <w:t xml:space="preserve"> </w:t>
            </w:r>
            <w:r>
              <w:rPr>
                <w:sz w:val="16"/>
              </w:rPr>
              <w:t>propuesta</w:t>
            </w:r>
            <w:r>
              <w:rPr>
                <w:spacing w:val="11"/>
                <w:sz w:val="16"/>
              </w:rPr>
              <w:t xml:space="preserve"> </w:t>
            </w:r>
            <w:r>
              <w:rPr>
                <w:sz w:val="16"/>
              </w:rPr>
              <w:t>de</w:t>
            </w:r>
            <w:r>
              <w:rPr>
                <w:spacing w:val="11"/>
                <w:sz w:val="16"/>
              </w:rPr>
              <w:t xml:space="preserve"> </w:t>
            </w:r>
            <w:r>
              <w:rPr>
                <w:sz w:val="16"/>
              </w:rPr>
              <w:t>sanción</w:t>
            </w:r>
            <w:r>
              <w:rPr>
                <w:spacing w:val="11"/>
                <w:sz w:val="16"/>
              </w:rPr>
              <w:t xml:space="preserve"> </w:t>
            </w:r>
            <w:r>
              <w:rPr>
                <w:spacing w:val="-10"/>
                <w:sz w:val="16"/>
              </w:rPr>
              <w:t>a</w:t>
            </w:r>
          </w:p>
          <w:p w14:paraId="571D27C3" w14:textId="77777777" w:rsidR="00B4589D" w:rsidRDefault="00323DDF">
            <w:pPr>
              <w:pStyle w:val="TableParagraph"/>
              <w:spacing w:line="169" w:lineRule="exact"/>
              <w:ind w:left="109"/>
              <w:jc w:val="both"/>
              <w:rPr>
                <w:sz w:val="16"/>
              </w:rPr>
            </w:pPr>
            <w:r>
              <w:rPr>
                <w:sz w:val="16"/>
              </w:rPr>
              <w:t>las</w:t>
            </w:r>
            <w:r>
              <w:rPr>
                <w:spacing w:val="-6"/>
                <w:sz w:val="16"/>
              </w:rPr>
              <w:t xml:space="preserve"> </w:t>
            </w:r>
            <w:r>
              <w:rPr>
                <w:sz w:val="16"/>
              </w:rPr>
              <w:t>infracciones</w:t>
            </w:r>
            <w:r>
              <w:rPr>
                <w:spacing w:val="-6"/>
                <w:sz w:val="16"/>
              </w:rPr>
              <w:t xml:space="preserve"> </w:t>
            </w:r>
            <w:r>
              <w:rPr>
                <w:sz w:val="16"/>
              </w:rPr>
              <w:t>que</w:t>
            </w:r>
            <w:r>
              <w:rPr>
                <w:spacing w:val="-6"/>
                <w:sz w:val="16"/>
              </w:rPr>
              <w:t xml:space="preserve"> </w:t>
            </w:r>
            <w:r>
              <w:rPr>
                <w:sz w:val="16"/>
              </w:rPr>
              <w:t>se</w:t>
            </w:r>
            <w:r>
              <w:rPr>
                <w:spacing w:val="-5"/>
                <w:sz w:val="16"/>
              </w:rPr>
              <w:t xml:space="preserve"> </w:t>
            </w:r>
            <w:r>
              <w:rPr>
                <w:spacing w:val="-2"/>
                <w:sz w:val="16"/>
              </w:rPr>
              <w:t>detecten.</w:t>
            </w:r>
          </w:p>
        </w:tc>
      </w:tr>
    </w:tbl>
    <w:p w14:paraId="3F0EB3C2" w14:textId="77777777" w:rsidR="00B4589D" w:rsidRDefault="00B4589D">
      <w:pPr>
        <w:pStyle w:val="Textoindependiente"/>
        <w:spacing w:before="54"/>
        <w:rPr>
          <w:b/>
        </w:rPr>
      </w:pPr>
    </w:p>
    <w:p w14:paraId="3212FE68" w14:textId="77777777" w:rsidR="00B4589D" w:rsidRDefault="00323DDF">
      <w:pPr>
        <w:pStyle w:val="Textoindependiente"/>
        <w:spacing w:before="1" w:line="259" w:lineRule="auto"/>
        <w:ind w:left="1873" w:right="1708"/>
        <w:jc w:val="both"/>
      </w:pPr>
      <w:r>
        <w:t>La importancia de la promoción de las conductas y hábitos saludables, unido al trabajo que</w:t>
      </w:r>
      <w:r>
        <w:rPr>
          <w:spacing w:val="40"/>
        </w:rPr>
        <w:t xml:space="preserve"> </w:t>
      </w:r>
      <w:r>
        <w:t>se está realizando desde el Ayuntamiento de Cartagena para la promoción de la Salud, han permitido que Cartagena sea parte desde 2023 de la Red de Ciudades Saludables y que, desde el año 2018, el municipio cuente con el Sello de Reconocimiento como "Ciudad Amiga de la Infancia" (CAI). Con este sello se reconoce el trabajo realizado por el Ayuntamiento en la atención a las necesidades, prioridades y derechos de los niños como parte integral de las políticas a nivel local y se subraya la importancia de desar</w:t>
      </w:r>
      <w:r>
        <w:t>rollar actividades integrales de prevención y promoción de la salud, entre otras.</w:t>
      </w:r>
    </w:p>
    <w:p w14:paraId="1DB6A8F6" w14:textId="77777777" w:rsidR="00B4589D" w:rsidRDefault="00B4589D">
      <w:pPr>
        <w:pStyle w:val="Textoindependiente"/>
        <w:spacing w:before="16"/>
      </w:pPr>
    </w:p>
    <w:p w14:paraId="037C9C4B" w14:textId="77777777" w:rsidR="00B4589D" w:rsidRDefault="00323DDF">
      <w:pPr>
        <w:pStyle w:val="Textoindependiente"/>
        <w:spacing w:line="259" w:lineRule="auto"/>
        <w:ind w:left="1847" w:right="1786"/>
        <w:jc w:val="both"/>
      </w:pPr>
      <w:r>
        <w:t>Por este motivo, desde el PMAD se ha generado un marco de actuación con el que alinear las acciones interconectadas y articuladas que han sido llevadas a cabo desde distintos ámbitos y en distintos niveles, proporcionando un abordaje colaborativo e integral.</w:t>
      </w:r>
    </w:p>
    <w:p w14:paraId="5E84A231" w14:textId="77777777" w:rsidR="00B4589D" w:rsidRDefault="00B4589D">
      <w:pPr>
        <w:pStyle w:val="Textoindependiente"/>
        <w:spacing w:before="19"/>
      </w:pPr>
    </w:p>
    <w:p w14:paraId="214F0D71" w14:textId="77777777" w:rsidR="00B4589D" w:rsidRDefault="00323DDF">
      <w:pPr>
        <w:pStyle w:val="Textoindependiente"/>
        <w:spacing w:line="259" w:lineRule="auto"/>
        <w:ind w:left="1847" w:right="1778"/>
        <w:jc w:val="both"/>
      </w:pPr>
      <w:r>
        <w:t>Las diferentes intervenciones analizadas coinciden en la importancia estratégica de las acciones de sensibilización hacia la población en general, y hacia los jóvenes en particular,</w:t>
      </w:r>
      <w:r>
        <w:rPr>
          <w:spacing w:val="40"/>
        </w:rPr>
        <w:t xml:space="preserve"> </w:t>
      </w:r>
      <w:r>
        <w:t>así como la promoción de estilos de vida saludable, propiciando la participación ciudadana. También,</w:t>
      </w:r>
      <w:r>
        <w:rPr>
          <w:spacing w:val="-1"/>
        </w:rPr>
        <w:t xml:space="preserve"> </w:t>
      </w:r>
      <w:r>
        <w:t>coinciden</w:t>
      </w:r>
      <w:r>
        <w:rPr>
          <w:spacing w:val="-1"/>
        </w:rPr>
        <w:t xml:space="preserve"> </w:t>
      </w:r>
      <w:r>
        <w:t>en</w:t>
      </w:r>
      <w:r>
        <w:rPr>
          <w:spacing w:val="-1"/>
        </w:rPr>
        <w:t xml:space="preserve"> </w:t>
      </w:r>
      <w:r>
        <w:t>la</w:t>
      </w:r>
      <w:r>
        <w:rPr>
          <w:spacing w:val="-1"/>
        </w:rPr>
        <w:t xml:space="preserve"> </w:t>
      </w:r>
      <w:r>
        <w:t>necesidad</w:t>
      </w:r>
      <w:r>
        <w:rPr>
          <w:spacing w:val="-1"/>
        </w:rPr>
        <w:t xml:space="preserve"> </w:t>
      </w:r>
      <w:r>
        <w:t>generar</w:t>
      </w:r>
      <w:r>
        <w:rPr>
          <w:spacing w:val="-1"/>
        </w:rPr>
        <w:t xml:space="preserve"> </w:t>
      </w:r>
      <w:r>
        <w:t>mecanismos</w:t>
      </w:r>
      <w:r>
        <w:rPr>
          <w:spacing w:val="-1"/>
        </w:rPr>
        <w:t xml:space="preserve"> </w:t>
      </w:r>
      <w:r>
        <w:t>de</w:t>
      </w:r>
      <w:r>
        <w:rPr>
          <w:spacing w:val="-1"/>
        </w:rPr>
        <w:t xml:space="preserve"> </w:t>
      </w:r>
      <w:r>
        <w:t>coordinación</w:t>
      </w:r>
      <w:r>
        <w:rPr>
          <w:spacing w:val="-1"/>
        </w:rPr>
        <w:t xml:space="preserve"> </w:t>
      </w:r>
      <w:r>
        <w:t>para</w:t>
      </w:r>
      <w:r>
        <w:rPr>
          <w:spacing w:val="-1"/>
        </w:rPr>
        <w:t xml:space="preserve"> </w:t>
      </w:r>
      <w:r>
        <w:t>proporcionar una respuesta integrada, que a, su vez, contribuya a la corresponsabilidad entre la administración y los distintos agentes sociales implicados para trabajar de forma</w:t>
      </w:r>
      <w:r>
        <w:rPr>
          <w:spacing w:val="40"/>
        </w:rPr>
        <w:t xml:space="preserve"> </w:t>
      </w:r>
      <w:r>
        <w:t>continuada, eficiente y eficaz por una Cartagena más saludable.</w:t>
      </w:r>
    </w:p>
    <w:p w14:paraId="70C36125" w14:textId="77777777" w:rsidR="00B4589D" w:rsidRDefault="00B4589D">
      <w:pPr>
        <w:pStyle w:val="Textoindependiente"/>
        <w:spacing w:before="22"/>
      </w:pPr>
    </w:p>
    <w:p w14:paraId="1272B205" w14:textId="77777777" w:rsidR="00B4589D" w:rsidRDefault="00323DDF">
      <w:pPr>
        <w:pStyle w:val="Textoindependiente"/>
        <w:spacing w:line="259" w:lineRule="auto"/>
        <w:ind w:left="1847" w:right="1780"/>
        <w:jc w:val="both"/>
      </w:pPr>
      <w:r>
        <w:t>Por tanto, el PMAD es el resultado del trabajo realizado desde la Oficina Técnica y las distintas áreas del ayuntamiento para diseñar un marco estratégico de referencia que permita articular las actuaciones orientadas a reducir y prevenir los daños del consumo de drogas y los ocasionados por las adicciones comportamentales que han surgido en los últimos años.</w:t>
      </w:r>
    </w:p>
    <w:p w14:paraId="55241ABE"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6522DC50" w14:textId="77777777" w:rsidR="00B4589D" w:rsidRDefault="00323DDF">
      <w:pPr>
        <w:pStyle w:val="Textoindependiente"/>
        <w:spacing w:before="128" w:line="259" w:lineRule="auto"/>
        <w:ind w:left="1847" w:right="1782"/>
        <w:jc w:val="both"/>
      </w:pPr>
      <w:r>
        <w:t>Así, tras este proceso de reflexión y consulta, el PMAD se ha estructurado en torno a 3 Ejes Estratégicos de intervención que se presentan en el siguiente esquema:</w:t>
      </w:r>
    </w:p>
    <w:p w14:paraId="056ADB7B" w14:textId="77777777" w:rsidR="00B4589D" w:rsidRDefault="00323DDF">
      <w:pPr>
        <w:pStyle w:val="Textoindependiente"/>
        <w:spacing w:before="240"/>
        <w:rPr>
          <w:sz w:val="20"/>
        </w:rPr>
      </w:pPr>
      <w:r>
        <w:rPr>
          <w:noProof/>
          <w:sz w:val="20"/>
        </w:rPr>
        <w:drawing>
          <wp:anchor distT="0" distB="0" distL="0" distR="0" simplePos="0" relativeHeight="487594496" behindDoc="1" locked="0" layoutInCell="1" allowOverlap="1" wp14:anchorId="7CD769DB" wp14:editId="6F050166">
            <wp:simplePos x="0" y="0"/>
            <wp:positionH relativeFrom="page">
              <wp:posOffset>1316855</wp:posOffset>
            </wp:positionH>
            <wp:positionV relativeFrom="paragraph">
              <wp:posOffset>323253</wp:posOffset>
            </wp:positionV>
            <wp:extent cx="5014871" cy="2213609"/>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0" cstate="print"/>
                    <a:stretch>
                      <a:fillRect/>
                    </a:stretch>
                  </pic:blipFill>
                  <pic:spPr>
                    <a:xfrm>
                      <a:off x="0" y="0"/>
                      <a:ext cx="5014871" cy="2213609"/>
                    </a:xfrm>
                    <a:prstGeom prst="rect">
                      <a:avLst/>
                    </a:prstGeom>
                  </pic:spPr>
                </pic:pic>
              </a:graphicData>
            </a:graphic>
          </wp:anchor>
        </w:drawing>
      </w:r>
    </w:p>
    <w:p w14:paraId="6F72BF2B" w14:textId="77777777" w:rsidR="00B4589D" w:rsidRDefault="00323DDF">
      <w:pPr>
        <w:pStyle w:val="Textoindependiente"/>
        <w:spacing w:before="113" w:line="259" w:lineRule="auto"/>
        <w:ind w:left="1847" w:right="1856"/>
        <w:jc w:val="both"/>
      </w:pPr>
      <w:r>
        <w:rPr>
          <w:sz w:val="23"/>
        </w:rPr>
        <w:t xml:space="preserve">El creciente interés por impulsar enfoques innovadores en las acciones de prevención </w:t>
      </w:r>
      <w:r>
        <w:t>hace necesario adecuar las habilidades del personal técnico a los requerimientos de los enfoques emergentes y también, de forma concreta, a la implementación de iniciativas conjuntas, intentando integrar la diversidad de perspectivas para mejorar el dialogo</w:t>
      </w:r>
      <w:r>
        <w:rPr>
          <w:spacing w:val="80"/>
        </w:rPr>
        <w:t xml:space="preserve"> </w:t>
      </w:r>
      <w:r>
        <w:t>interno de los equipos de trabajo y reforzar la coordinación. Para ello, desde el Eje 1 Seguimiento, Implementación y Evaluación se trabaja en la definición de protocolos de coordinación interna y externa, la definición de criterios de consenso para inco</w:t>
      </w:r>
      <w:r>
        <w:t>rporación</w:t>
      </w:r>
      <w:r>
        <w:rPr>
          <w:spacing w:val="80"/>
        </w:rPr>
        <w:t xml:space="preserve"> </w:t>
      </w:r>
      <w:r>
        <w:t>de perspectiva de género, líneas de colaboración institucional y de forma particular, en el seguimiento de todas las actuaciones implementadas desde el PMAD, diferenciando entre aquellas realizadas por la Oficina Técnica y las realizadas por otras entidades</w:t>
      </w:r>
      <w:r>
        <w:rPr>
          <w:spacing w:val="80"/>
        </w:rPr>
        <w:t xml:space="preserve"> </w:t>
      </w:r>
      <w:r>
        <w:t>colaboradoras, también se distinguirá aquellas acciones que cumplen de forma directa a</w:t>
      </w:r>
      <w:r>
        <w:rPr>
          <w:spacing w:val="80"/>
        </w:rPr>
        <w:t xml:space="preserve"> </w:t>
      </w:r>
      <w:r>
        <w:t>los fines del PMAD y aquellas que, a su vez, contribuyen al logro de los objetivos de otras iniciativas desarrolladas por otras áreas del ayuntamiento.</w:t>
      </w:r>
    </w:p>
    <w:p w14:paraId="201CCB62" w14:textId="77777777" w:rsidR="00B4589D" w:rsidRDefault="00B4589D">
      <w:pPr>
        <w:pStyle w:val="Textoindependiente"/>
        <w:spacing w:before="20"/>
      </w:pPr>
    </w:p>
    <w:p w14:paraId="0BB344B3" w14:textId="77777777" w:rsidR="00B4589D" w:rsidRDefault="00323DDF">
      <w:pPr>
        <w:pStyle w:val="Textoindependiente"/>
        <w:spacing w:line="259" w:lineRule="auto"/>
        <w:ind w:left="1847" w:right="1852"/>
        <w:jc w:val="both"/>
      </w:pPr>
      <w:r>
        <w:t>Por otra parte, el PMAD 2024-2027 cuenta con dos ejes estratégicos orientados al Desarrollo de Capacidades (Eje 2) y a la Difusión y Sensibilización (Eje 3), con los que se persigue dar respuesta a los principales retos que muestra el análisis de contexto y que ponen de relieve que, en la actualidad, la población joven en edad escolar presenta una reducción del consumo del alcohol y una edad de inicio más tardía para todo tipo de sustancias pero, en paralelo, muestra un importante incremento de las adiccion</w:t>
      </w:r>
      <w:r>
        <w:t>es comportamentales, donde el juego con apuestas presenta un creciente incremento entre los jóvenes.</w:t>
      </w:r>
    </w:p>
    <w:p w14:paraId="775F2F30" w14:textId="77777777" w:rsidR="00B4589D" w:rsidRDefault="00B4589D">
      <w:pPr>
        <w:pStyle w:val="Textoindependiente"/>
        <w:spacing w:before="3"/>
      </w:pPr>
    </w:p>
    <w:p w14:paraId="19A22C11" w14:textId="77777777" w:rsidR="00B4589D" w:rsidRDefault="00323DDF">
      <w:pPr>
        <w:pStyle w:val="Textoindependiente"/>
        <w:spacing w:line="259" w:lineRule="auto"/>
        <w:ind w:left="1845" w:right="1845"/>
        <w:jc w:val="both"/>
      </w:pPr>
      <w:r>
        <w:t>De igual forma, el incremento de las adicciones vinculadas al uso de internet tales como el uso de redes sociales, el propio juego con apuesta, los videojuegos, el acceso y uso de pornografía y, en general la dependencia a las nuevas tecnologías ha derivado en nuevas situaciones y prácticas de riesgo, así como la alteración y el deterioro de las relaciones personales</w:t>
      </w:r>
      <w:r>
        <w:rPr>
          <w:spacing w:val="-6"/>
        </w:rPr>
        <w:t xml:space="preserve"> </w:t>
      </w:r>
      <w:r>
        <w:t>y</w:t>
      </w:r>
      <w:r>
        <w:rPr>
          <w:spacing w:val="-6"/>
        </w:rPr>
        <w:t xml:space="preserve"> </w:t>
      </w:r>
      <w:r>
        <w:t>otros</w:t>
      </w:r>
      <w:r>
        <w:rPr>
          <w:spacing w:val="-6"/>
        </w:rPr>
        <w:t xml:space="preserve"> </w:t>
      </w:r>
      <w:r>
        <w:t>problemas</w:t>
      </w:r>
      <w:r>
        <w:rPr>
          <w:spacing w:val="-6"/>
        </w:rPr>
        <w:t xml:space="preserve"> </w:t>
      </w:r>
      <w:r>
        <w:t>de</w:t>
      </w:r>
      <w:r>
        <w:rPr>
          <w:spacing w:val="-6"/>
        </w:rPr>
        <w:t xml:space="preserve"> </w:t>
      </w:r>
      <w:r>
        <w:t>salud</w:t>
      </w:r>
      <w:r>
        <w:rPr>
          <w:spacing w:val="-6"/>
        </w:rPr>
        <w:t xml:space="preserve"> </w:t>
      </w:r>
      <w:r>
        <w:t>mental</w:t>
      </w:r>
      <w:r>
        <w:rPr>
          <w:spacing w:val="-6"/>
        </w:rPr>
        <w:t xml:space="preserve"> </w:t>
      </w:r>
      <w:r>
        <w:t>que</w:t>
      </w:r>
      <w:r>
        <w:rPr>
          <w:spacing w:val="-6"/>
        </w:rPr>
        <w:t xml:space="preserve"> </w:t>
      </w:r>
      <w:r>
        <w:t>requieren</w:t>
      </w:r>
      <w:r>
        <w:rPr>
          <w:spacing w:val="-6"/>
        </w:rPr>
        <w:t xml:space="preserve"> </w:t>
      </w:r>
      <w:r>
        <w:t>de</w:t>
      </w:r>
      <w:r>
        <w:rPr>
          <w:spacing w:val="-6"/>
        </w:rPr>
        <w:t xml:space="preserve"> </w:t>
      </w:r>
      <w:r>
        <w:t>acciones</w:t>
      </w:r>
      <w:r>
        <w:rPr>
          <w:spacing w:val="-6"/>
        </w:rPr>
        <w:t xml:space="preserve"> </w:t>
      </w:r>
      <w:r>
        <w:t>de</w:t>
      </w:r>
      <w:r>
        <w:rPr>
          <w:spacing w:val="-6"/>
        </w:rPr>
        <w:t xml:space="preserve"> </w:t>
      </w:r>
      <w:r>
        <w:t>prevención</w:t>
      </w:r>
      <w:r>
        <w:rPr>
          <w:spacing w:val="-6"/>
        </w:rPr>
        <w:t xml:space="preserve"> </w:t>
      </w:r>
      <w:r>
        <w:t>que adviertan los riesgos del uso inadecuado.</w:t>
      </w:r>
    </w:p>
    <w:p w14:paraId="7D8143BE" w14:textId="77777777" w:rsidR="00B4589D" w:rsidRDefault="00B4589D">
      <w:pPr>
        <w:pStyle w:val="Textoindependiente"/>
        <w:spacing w:line="259" w:lineRule="auto"/>
        <w:jc w:val="both"/>
        <w:sectPr w:rsidR="00B4589D">
          <w:pgSz w:w="11910" w:h="16840"/>
          <w:pgMar w:top="1300" w:right="0" w:bottom="900" w:left="0" w:header="310" w:footer="710" w:gutter="0"/>
          <w:cols w:space="720"/>
        </w:sectPr>
      </w:pPr>
    </w:p>
    <w:p w14:paraId="6310B95F" w14:textId="77777777" w:rsidR="00B4589D" w:rsidRDefault="00323DDF">
      <w:pPr>
        <w:pStyle w:val="Textoindependiente"/>
        <w:spacing w:before="128" w:line="259" w:lineRule="auto"/>
        <w:ind w:left="1847" w:right="1841"/>
        <w:jc w:val="both"/>
      </w:pPr>
      <w:r>
        <w:t>Por</w:t>
      </w:r>
      <w:r>
        <w:rPr>
          <w:spacing w:val="-3"/>
        </w:rPr>
        <w:t xml:space="preserve"> </w:t>
      </w:r>
      <w:r>
        <w:t>ello,</w:t>
      </w:r>
      <w:r>
        <w:rPr>
          <w:spacing w:val="-3"/>
        </w:rPr>
        <w:t xml:space="preserve"> </w:t>
      </w:r>
      <w:r>
        <w:t>a</w:t>
      </w:r>
      <w:r>
        <w:rPr>
          <w:spacing w:val="-3"/>
        </w:rPr>
        <w:t xml:space="preserve"> </w:t>
      </w:r>
      <w:r>
        <w:t>través</w:t>
      </w:r>
      <w:r>
        <w:rPr>
          <w:spacing w:val="-3"/>
        </w:rPr>
        <w:t xml:space="preserve"> </w:t>
      </w:r>
      <w:r>
        <w:t>de</w:t>
      </w:r>
      <w:r>
        <w:rPr>
          <w:spacing w:val="-3"/>
        </w:rPr>
        <w:t xml:space="preserve"> </w:t>
      </w:r>
      <w:r>
        <w:t>los</w:t>
      </w:r>
      <w:r>
        <w:rPr>
          <w:spacing w:val="-3"/>
        </w:rPr>
        <w:t xml:space="preserve"> </w:t>
      </w:r>
      <w:r>
        <w:t>ejes</w:t>
      </w:r>
      <w:r>
        <w:rPr>
          <w:spacing w:val="-3"/>
        </w:rPr>
        <w:t xml:space="preserve"> </w:t>
      </w:r>
      <w:r>
        <w:t>dos</w:t>
      </w:r>
      <w:r>
        <w:rPr>
          <w:spacing w:val="-3"/>
        </w:rPr>
        <w:t xml:space="preserve"> </w:t>
      </w:r>
      <w:r>
        <w:t>y</w:t>
      </w:r>
      <w:r>
        <w:rPr>
          <w:spacing w:val="-3"/>
        </w:rPr>
        <w:t xml:space="preserve"> </w:t>
      </w:r>
      <w:r>
        <w:t>tres</w:t>
      </w:r>
      <w:r>
        <w:rPr>
          <w:spacing w:val="-3"/>
        </w:rPr>
        <w:t xml:space="preserve"> </w:t>
      </w:r>
      <w:r>
        <w:t>se</w:t>
      </w:r>
      <w:r>
        <w:rPr>
          <w:spacing w:val="-3"/>
        </w:rPr>
        <w:t xml:space="preserve"> </w:t>
      </w:r>
      <w:r>
        <w:t>busca</w:t>
      </w:r>
      <w:r>
        <w:rPr>
          <w:spacing w:val="-3"/>
        </w:rPr>
        <w:t xml:space="preserve"> </w:t>
      </w:r>
      <w:r>
        <w:t>una</w:t>
      </w:r>
      <w:r>
        <w:rPr>
          <w:spacing w:val="-3"/>
        </w:rPr>
        <w:t xml:space="preserve"> </w:t>
      </w:r>
      <w:r>
        <w:t>actualización</w:t>
      </w:r>
      <w:r>
        <w:rPr>
          <w:spacing w:val="-3"/>
        </w:rPr>
        <w:t xml:space="preserve"> </w:t>
      </w:r>
      <w:r>
        <w:t>de</w:t>
      </w:r>
      <w:r>
        <w:rPr>
          <w:spacing w:val="-3"/>
        </w:rPr>
        <w:t xml:space="preserve"> </w:t>
      </w:r>
      <w:r>
        <w:t>las</w:t>
      </w:r>
      <w:r>
        <w:rPr>
          <w:spacing w:val="-3"/>
        </w:rPr>
        <w:t xml:space="preserve"> </w:t>
      </w:r>
      <w:r>
        <w:t>competencias</w:t>
      </w:r>
      <w:r>
        <w:rPr>
          <w:spacing w:val="-3"/>
        </w:rPr>
        <w:t xml:space="preserve"> </w:t>
      </w:r>
      <w:r>
        <w:t>de</w:t>
      </w:r>
      <w:r>
        <w:rPr>
          <w:spacing w:val="-3"/>
        </w:rPr>
        <w:t xml:space="preserve"> </w:t>
      </w:r>
      <w:r>
        <w:t>los técnicos y, por otro lado, que las acciones de prevención, sensibilización y generación de capacidades alcancen a todos los espacios en los que se encuentran los menores: centros educativos, familias, barrios, en particular, barrios de atención preferente.</w:t>
      </w:r>
    </w:p>
    <w:p w14:paraId="13A45A57" w14:textId="77777777" w:rsidR="00B4589D" w:rsidRDefault="00B4589D">
      <w:pPr>
        <w:pStyle w:val="Textoindependiente"/>
        <w:spacing w:before="37"/>
      </w:pPr>
    </w:p>
    <w:p w14:paraId="232A7381" w14:textId="77777777" w:rsidR="00B4589D" w:rsidRDefault="00323DDF">
      <w:pPr>
        <w:pStyle w:val="Textoindependiente"/>
        <w:spacing w:before="1" w:line="256" w:lineRule="auto"/>
        <w:ind w:left="1847" w:right="1842"/>
        <w:jc w:val="both"/>
      </w:pPr>
      <w:r>
        <w:t>Adicionalmente, en este periodo de programación, la arquitectura estratégica del PMAD contempla la implementación de una serie de actuaciones transversales que contribuirán a la implementación de las</w:t>
      </w:r>
      <w:r>
        <w:rPr>
          <w:spacing w:val="40"/>
        </w:rPr>
        <w:t xml:space="preserve"> </w:t>
      </w:r>
      <w:r>
        <w:t>mismas</w:t>
      </w:r>
      <w:r>
        <w:rPr>
          <w:spacing w:val="40"/>
        </w:rPr>
        <w:t xml:space="preserve"> </w:t>
      </w:r>
      <w:r>
        <w:t>previstas en los tres ejes estratégicos. Por un lado, se contempla</w:t>
      </w:r>
      <w:r>
        <w:rPr>
          <w:spacing w:val="-1"/>
        </w:rPr>
        <w:t xml:space="preserve"> </w:t>
      </w:r>
      <w:r>
        <w:t>llevar</w:t>
      </w:r>
      <w:r>
        <w:rPr>
          <w:spacing w:val="-1"/>
        </w:rPr>
        <w:t xml:space="preserve"> </w:t>
      </w:r>
      <w:r>
        <w:t>a</w:t>
      </w:r>
      <w:r>
        <w:rPr>
          <w:spacing w:val="-1"/>
        </w:rPr>
        <w:t xml:space="preserve"> </w:t>
      </w:r>
      <w:r>
        <w:t>cabo</w:t>
      </w:r>
      <w:r>
        <w:rPr>
          <w:spacing w:val="-1"/>
        </w:rPr>
        <w:t xml:space="preserve"> </w:t>
      </w:r>
      <w:r>
        <w:t xml:space="preserve">un </w:t>
      </w:r>
      <w:r>
        <w:rPr>
          <w:sz w:val="23"/>
        </w:rPr>
        <w:t>proceso</w:t>
      </w:r>
      <w:r>
        <w:rPr>
          <w:spacing w:val="-1"/>
          <w:sz w:val="23"/>
        </w:rPr>
        <w:t xml:space="preserve"> </w:t>
      </w:r>
      <w:r>
        <w:rPr>
          <w:sz w:val="23"/>
        </w:rPr>
        <w:t>de</w:t>
      </w:r>
      <w:r>
        <w:rPr>
          <w:spacing w:val="-1"/>
          <w:sz w:val="23"/>
        </w:rPr>
        <w:t xml:space="preserve"> </w:t>
      </w:r>
      <w:r>
        <w:rPr>
          <w:sz w:val="23"/>
        </w:rPr>
        <w:t xml:space="preserve">consulta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identificación</w:t>
      </w:r>
      <w:r>
        <w:rPr>
          <w:spacing w:val="-1"/>
        </w:rPr>
        <w:t xml:space="preserve"> </w:t>
      </w:r>
      <w:r>
        <w:t>compartida</w:t>
      </w:r>
      <w:r>
        <w:rPr>
          <w:spacing w:val="-1"/>
        </w:rPr>
        <w:t xml:space="preserve"> </w:t>
      </w:r>
      <w:r>
        <w:t>de situaciones problemáticas emergentes junto a los centros educativos para adecuar el catálogo</w:t>
      </w:r>
      <w:r>
        <w:rPr>
          <w:spacing w:val="-3"/>
        </w:rPr>
        <w:t xml:space="preserve"> </w:t>
      </w:r>
      <w:r>
        <w:t>de</w:t>
      </w:r>
      <w:r>
        <w:rPr>
          <w:spacing w:val="-3"/>
        </w:rPr>
        <w:t xml:space="preserve"> </w:t>
      </w:r>
      <w:r>
        <w:t>recursos</w:t>
      </w:r>
      <w:r>
        <w:rPr>
          <w:spacing w:val="-3"/>
        </w:rPr>
        <w:t xml:space="preserve"> </w:t>
      </w:r>
      <w:r>
        <w:t>a</w:t>
      </w:r>
      <w:r>
        <w:rPr>
          <w:spacing w:val="-3"/>
        </w:rPr>
        <w:t xml:space="preserve"> </w:t>
      </w:r>
      <w:r>
        <w:t>sus</w:t>
      </w:r>
      <w:r>
        <w:rPr>
          <w:spacing w:val="-3"/>
        </w:rPr>
        <w:t xml:space="preserve"> </w:t>
      </w:r>
      <w:r>
        <w:t>intereses</w:t>
      </w:r>
      <w:r>
        <w:rPr>
          <w:spacing w:val="-3"/>
        </w:rPr>
        <w:t xml:space="preserve"> </w:t>
      </w:r>
      <w:r>
        <w:t>y</w:t>
      </w:r>
      <w:r>
        <w:rPr>
          <w:spacing w:val="-3"/>
        </w:rPr>
        <w:t xml:space="preserve"> </w:t>
      </w:r>
      <w:r>
        <w:t>necesidades;</w:t>
      </w:r>
      <w:r>
        <w:rPr>
          <w:spacing w:val="-3"/>
        </w:rPr>
        <w:t xml:space="preserve"> </w:t>
      </w:r>
      <w:r>
        <w:t>por</w:t>
      </w:r>
      <w:r>
        <w:rPr>
          <w:spacing w:val="-3"/>
        </w:rPr>
        <w:t xml:space="preserve"> </w:t>
      </w:r>
      <w:r>
        <w:t>otro</w:t>
      </w:r>
      <w:r>
        <w:rPr>
          <w:spacing w:val="-3"/>
        </w:rPr>
        <w:t xml:space="preserve"> </w:t>
      </w:r>
      <w:r>
        <w:t>lado,</w:t>
      </w:r>
      <w:r>
        <w:rPr>
          <w:spacing w:val="-3"/>
        </w:rPr>
        <w:t xml:space="preserve"> </w:t>
      </w:r>
      <w:r>
        <w:t>se</w:t>
      </w:r>
      <w:r>
        <w:rPr>
          <w:spacing w:val="-3"/>
        </w:rPr>
        <w:t xml:space="preserve"> </w:t>
      </w:r>
      <w:r>
        <w:t>plantea</w:t>
      </w:r>
      <w:r>
        <w:rPr>
          <w:spacing w:val="-3"/>
        </w:rPr>
        <w:t xml:space="preserve"> </w:t>
      </w:r>
      <w:r>
        <w:t>desarrollar</w:t>
      </w:r>
      <w:r>
        <w:rPr>
          <w:spacing w:val="-3"/>
        </w:rPr>
        <w:t xml:space="preserve"> </w:t>
      </w:r>
      <w:r>
        <w:t xml:space="preserve">una actuación al inicio de cada curso académico y que tiene que ver con la presentación del </w:t>
      </w:r>
      <w:r>
        <w:rPr>
          <w:sz w:val="23"/>
        </w:rPr>
        <w:t>Catálogo</w:t>
      </w:r>
      <w:r>
        <w:rPr>
          <w:spacing w:val="-4"/>
          <w:sz w:val="23"/>
        </w:rPr>
        <w:t xml:space="preserve"> </w:t>
      </w:r>
      <w:r>
        <w:rPr>
          <w:sz w:val="23"/>
        </w:rPr>
        <w:t>de</w:t>
      </w:r>
      <w:r>
        <w:rPr>
          <w:spacing w:val="-4"/>
          <w:sz w:val="23"/>
        </w:rPr>
        <w:t xml:space="preserve"> </w:t>
      </w:r>
      <w:r>
        <w:rPr>
          <w:sz w:val="23"/>
        </w:rPr>
        <w:t xml:space="preserve">Actividades </w:t>
      </w:r>
      <w:r>
        <w:t>a</w:t>
      </w:r>
      <w:r>
        <w:rPr>
          <w:spacing w:val="-3"/>
        </w:rPr>
        <w:t xml:space="preserve"> </w:t>
      </w:r>
      <w:r>
        <w:t>los</w:t>
      </w:r>
      <w:r>
        <w:rPr>
          <w:spacing w:val="-3"/>
        </w:rPr>
        <w:t xml:space="preserve"> </w:t>
      </w:r>
      <w:r>
        <w:t>centros</w:t>
      </w:r>
      <w:r>
        <w:rPr>
          <w:spacing w:val="-3"/>
        </w:rPr>
        <w:t xml:space="preserve"> </w:t>
      </w:r>
      <w:r>
        <w:t>educativos</w:t>
      </w:r>
      <w:r>
        <w:rPr>
          <w:spacing w:val="-3"/>
        </w:rPr>
        <w:t xml:space="preserve"> </w:t>
      </w:r>
      <w:r>
        <w:t>a</w:t>
      </w:r>
      <w:r>
        <w:rPr>
          <w:spacing w:val="-3"/>
        </w:rPr>
        <w:t xml:space="preserve"> </w:t>
      </w:r>
      <w:r>
        <w:t>cargo</w:t>
      </w:r>
      <w:r>
        <w:rPr>
          <w:spacing w:val="-3"/>
        </w:rPr>
        <w:t xml:space="preserve"> </w:t>
      </w:r>
      <w:r>
        <w:t>del</w:t>
      </w:r>
      <w:r>
        <w:rPr>
          <w:spacing w:val="-3"/>
        </w:rPr>
        <w:t xml:space="preserve"> </w:t>
      </w:r>
      <w:r>
        <w:t>personal</w:t>
      </w:r>
      <w:r>
        <w:rPr>
          <w:spacing w:val="-3"/>
        </w:rPr>
        <w:t xml:space="preserve"> </w:t>
      </w:r>
      <w:r>
        <w:t>de</w:t>
      </w:r>
      <w:r>
        <w:rPr>
          <w:spacing w:val="-3"/>
        </w:rPr>
        <w:t xml:space="preserve"> </w:t>
      </w:r>
      <w:r>
        <w:t>la</w:t>
      </w:r>
      <w:r>
        <w:rPr>
          <w:spacing w:val="-3"/>
        </w:rPr>
        <w:t xml:space="preserve"> </w:t>
      </w:r>
      <w:r>
        <w:t>Oficina</w:t>
      </w:r>
      <w:r>
        <w:rPr>
          <w:spacing w:val="-3"/>
        </w:rPr>
        <w:t xml:space="preserve"> </w:t>
      </w:r>
      <w:r>
        <w:t>Técnic</w:t>
      </w:r>
      <w:r>
        <w:t>a. Esta</w:t>
      </w:r>
      <w:r>
        <w:rPr>
          <w:spacing w:val="-3"/>
        </w:rPr>
        <w:t xml:space="preserve"> </w:t>
      </w:r>
      <w:r>
        <w:t>iniciativa</w:t>
      </w:r>
      <w:r>
        <w:rPr>
          <w:spacing w:val="-3"/>
        </w:rPr>
        <w:t xml:space="preserve"> </w:t>
      </w:r>
      <w:r>
        <w:t>tiene</w:t>
      </w:r>
      <w:r>
        <w:rPr>
          <w:spacing w:val="-3"/>
        </w:rPr>
        <w:t xml:space="preserve"> </w:t>
      </w:r>
      <w:r>
        <w:t>como</w:t>
      </w:r>
      <w:r>
        <w:rPr>
          <w:spacing w:val="-3"/>
        </w:rPr>
        <w:t xml:space="preserve"> </w:t>
      </w:r>
      <w:r>
        <w:t>finalidad</w:t>
      </w:r>
      <w:r>
        <w:rPr>
          <w:spacing w:val="-3"/>
        </w:rPr>
        <w:t xml:space="preserve"> </w:t>
      </w:r>
      <w:r>
        <w:t>mejorar</w:t>
      </w:r>
      <w:r>
        <w:rPr>
          <w:spacing w:val="-3"/>
        </w:rPr>
        <w:t xml:space="preserve"> </w:t>
      </w:r>
      <w:r>
        <w:t>la</w:t>
      </w:r>
      <w:r>
        <w:rPr>
          <w:spacing w:val="-3"/>
        </w:rPr>
        <w:t xml:space="preserve"> </w:t>
      </w:r>
      <w:r>
        <w:t>comunicación</w:t>
      </w:r>
      <w:r>
        <w:rPr>
          <w:spacing w:val="-3"/>
        </w:rPr>
        <w:t xml:space="preserve"> </w:t>
      </w:r>
      <w:r>
        <w:t>con</w:t>
      </w:r>
      <w:r>
        <w:rPr>
          <w:spacing w:val="-3"/>
        </w:rPr>
        <w:t xml:space="preserve"> </w:t>
      </w:r>
      <w:r>
        <w:t>el</w:t>
      </w:r>
      <w:r>
        <w:rPr>
          <w:spacing w:val="-3"/>
        </w:rPr>
        <w:t xml:space="preserve"> </w:t>
      </w:r>
      <w:r>
        <w:t>personal</w:t>
      </w:r>
      <w:r>
        <w:rPr>
          <w:spacing w:val="-3"/>
        </w:rPr>
        <w:t xml:space="preserve"> </w:t>
      </w:r>
      <w:r>
        <w:t>docente</w:t>
      </w:r>
      <w:r>
        <w:rPr>
          <w:spacing w:val="-3"/>
        </w:rPr>
        <w:t xml:space="preserve"> </w:t>
      </w:r>
      <w:r>
        <w:t>y</w:t>
      </w:r>
      <w:r>
        <w:rPr>
          <w:spacing w:val="-3"/>
        </w:rPr>
        <w:t xml:space="preserve"> </w:t>
      </w:r>
      <w:r>
        <w:t>resto de</w:t>
      </w:r>
      <w:r>
        <w:rPr>
          <w:spacing w:val="-4"/>
        </w:rPr>
        <w:t xml:space="preserve"> </w:t>
      </w:r>
      <w:r>
        <w:t>personal</w:t>
      </w:r>
      <w:r>
        <w:rPr>
          <w:spacing w:val="-4"/>
        </w:rPr>
        <w:t xml:space="preserve"> </w:t>
      </w:r>
      <w:r>
        <w:t>que</w:t>
      </w:r>
      <w:r>
        <w:rPr>
          <w:spacing w:val="-4"/>
        </w:rPr>
        <w:t xml:space="preserve"> </w:t>
      </w:r>
      <w:r>
        <w:t>realiza</w:t>
      </w:r>
      <w:r>
        <w:rPr>
          <w:spacing w:val="-4"/>
        </w:rPr>
        <w:t xml:space="preserve"> </w:t>
      </w:r>
      <w:r>
        <w:t>acciones</w:t>
      </w:r>
      <w:r>
        <w:rPr>
          <w:spacing w:val="-4"/>
        </w:rPr>
        <w:t xml:space="preserve"> </w:t>
      </w:r>
      <w:r>
        <w:t>de</w:t>
      </w:r>
      <w:r>
        <w:rPr>
          <w:spacing w:val="-4"/>
        </w:rPr>
        <w:t xml:space="preserve"> </w:t>
      </w:r>
      <w:r>
        <w:t>prevención.</w:t>
      </w:r>
      <w:r>
        <w:rPr>
          <w:spacing w:val="-4"/>
        </w:rPr>
        <w:t xml:space="preserve"> </w:t>
      </w:r>
      <w:r>
        <w:t>También,</w:t>
      </w:r>
      <w:r>
        <w:rPr>
          <w:spacing w:val="-4"/>
        </w:rPr>
        <w:t xml:space="preserve"> </w:t>
      </w:r>
      <w:r>
        <w:t>persigue</w:t>
      </w:r>
      <w:r>
        <w:rPr>
          <w:spacing w:val="-4"/>
        </w:rPr>
        <w:t xml:space="preserve"> </w:t>
      </w:r>
      <w:r>
        <w:t>mejorar</w:t>
      </w:r>
      <w:r>
        <w:rPr>
          <w:spacing w:val="-4"/>
        </w:rPr>
        <w:t xml:space="preserve"> </w:t>
      </w:r>
      <w:r>
        <w:t>el</w:t>
      </w:r>
      <w:r>
        <w:rPr>
          <w:spacing w:val="-4"/>
        </w:rPr>
        <w:t xml:space="preserve"> </w:t>
      </w:r>
      <w:r>
        <w:t>conocimiento de la oferta de recursos disponibles en materia de adicciones, tanto presenciales como online, haciendo especial énfasis en la relevancia de cada uno de los temas que abordan, para que cumpla con la labor de informar, pero también de sensibilizar sobre temas que en ocasiones pasan desapercibida, como el uso seguro del internet, o la identificación de noticias fals</w:t>
      </w:r>
      <w:r>
        <w:t>as. Con esta iniciativa se prevé mejorar el alcance de las intervenciones y, específicamente, mostrar la disponibilidad permanente del catálogo de actividades. Asimismo,</w:t>
      </w:r>
      <w:r>
        <w:rPr>
          <w:spacing w:val="-3"/>
        </w:rPr>
        <w:t xml:space="preserve"> </w:t>
      </w:r>
      <w:r>
        <w:t>se</w:t>
      </w:r>
      <w:r>
        <w:rPr>
          <w:spacing w:val="-3"/>
        </w:rPr>
        <w:t xml:space="preserve"> </w:t>
      </w:r>
      <w:r>
        <w:t>les</w:t>
      </w:r>
      <w:r>
        <w:rPr>
          <w:spacing w:val="-3"/>
        </w:rPr>
        <w:t xml:space="preserve"> </w:t>
      </w:r>
      <w:r>
        <w:t>explicará</w:t>
      </w:r>
      <w:r>
        <w:rPr>
          <w:spacing w:val="-3"/>
        </w:rPr>
        <w:t xml:space="preserve"> </w:t>
      </w:r>
      <w:r>
        <w:t xml:space="preserve">el </w:t>
      </w:r>
      <w:r>
        <w:rPr>
          <w:sz w:val="23"/>
        </w:rPr>
        <w:t>procedimiento</w:t>
      </w:r>
      <w:r>
        <w:rPr>
          <w:spacing w:val="-4"/>
          <w:sz w:val="23"/>
        </w:rPr>
        <w:t xml:space="preserve"> </w:t>
      </w:r>
      <w:r>
        <w:rPr>
          <w:sz w:val="23"/>
        </w:rPr>
        <w:t>para</w:t>
      </w:r>
      <w:r>
        <w:rPr>
          <w:spacing w:val="-4"/>
          <w:sz w:val="23"/>
        </w:rPr>
        <w:t xml:space="preserve"> </w:t>
      </w:r>
      <w:r>
        <w:rPr>
          <w:sz w:val="23"/>
        </w:rPr>
        <w:t>la</w:t>
      </w:r>
      <w:r>
        <w:rPr>
          <w:spacing w:val="-4"/>
          <w:sz w:val="23"/>
        </w:rPr>
        <w:t xml:space="preserve"> </w:t>
      </w:r>
      <w:r>
        <w:rPr>
          <w:sz w:val="23"/>
        </w:rPr>
        <w:t>solicitud</w:t>
      </w:r>
      <w:r>
        <w:rPr>
          <w:spacing w:val="-4"/>
          <w:sz w:val="23"/>
        </w:rPr>
        <w:t xml:space="preserve"> </w:t>
      </w:r>
      <w:r>
        <w:rPr>
          <w:sz w:val="23"/>
        </w:rPr>
        <w:t>de</w:t>
      </w:r>
      <w:r>
        <w:rPr>
          <w:spacing w:val="-4"/>
          <w:sz w:val="23"/>
        </w:rPr>
        <w:t xml:space="preserve"> </w:t>
      </w:r>
      <w:r>
        <w:rPr>
          <w:sz w:val="23"/>
        </w:rPr>
        <w:t>las</w:t>
      </w:r>
      <w:r>
        <w:rPr>
          <w:spacing w:val="-4"/>
          <w:sz w:val="23"/>
        </w:rPr>
        <w:t xml:space="preserve"> </w:t>
      </w:r>
      <w:r>
        <w:rPr>
          <w:sz w:val="23"/>
        </w:rPr>
        <w:t>distintas</w:t>
      </w:r>
      <w:r>
        <w:rPr>
          <w:spacing w:val="-4"/>
          <w:sz w:val="23"/>
        </w:rPr>
        <w:t xml:space="preserve"> </w:t>
      </w:r>
      <w:r>
        <w:rPr>
          <w:sz w:val="23"/>
        </w:rPr>
        <w:t>iniciativas</w:t>
      </w:r>
      <w:r>
        <w:t>.</w:t>
      </w:r>
      <w:r>
        <w:rPr>
          <w:spacing w:val="-3"/>
        </w:rPr>
        <w:t xml:space="preserve"> </w:t>
      </w:r>
      <w:r>
        <w:t>En la siguiente tabla se presenta la relación entre las acciones transversales y cada uno de los ejes estratégicos.</w:t>
      </w:r>
    </w:p>
    <w:p w14:paraId="2E9DE2AC" w14:textId="77777777" w:rsidR="00B4589D" w:rsidRDefault="00B4589D">
      <w:pPr>
        <w:pStyle w:val="Textoindependiente"/>
        <w:spacing w:line="256" w:lineRule="auto"/>
        <w:jc w:val="both"/>
        <w:sectPr w:rsidR="00B4589D">
          <w:pgSz w:w="11910" w:h="16840"/>
          <w:pgMar w:top="1300" w:right="0" w:bottom="900" w:left="0" w:header="310" w:footer="710" w:gutter="0"/>
          <w:cols w:space="720"/>
        </w:sectPr>
      </w:pPr>
    </w:p>
    <w:p w14:paraId="7A0DACE8" w14:textId="77777777" w:rsidR="00B4589D" w:rsidRDefault="00B4589D">
      <w:pPr>
        <w:pStyle w:val="Textoindependiente"/>
        <w:rPr>
          <w:sz w:val="16"/>
        </w:rPr>
      </w:pPr>
    </w:p>
    <w:p w14:paraId="79AF4AF8" w14:textId="77777777" w:rsidR="00B4589D" w:rsidRDefault="00B4589D">
      <w:pPr>
        <w:pStyle w:val="Textoindependiente"/>
        <w:spacing w:before="108"/>
        <w:rPr>
          <w:sz w:val="16"/>
        </w:rPr>
      </w:pPr>
    </w:p>
    <w:p w14:paraId="54DC14B0" w14:textId="77777777" w:rsidR="00B4589D" w:rsidRDefault="00323DDF">
      <w:pPr>
        <w:ind w:left="1753" w:right="1751"/>
        <w:jc w:val="center"/>
        <w:rPr>
          <w:b/>
          <w:sz w:val="16"/>
        </w:rPr>
      </w:pPr>
      <w:r>
        <w:rPr>
          <w:b/>
          <w:color w:val="6FAC46"/>
          <w:spacing w:val="-2"/>
          <w:sz w:val="16"/>
        </w:rPr>
        <w:t>Tabla</w:t>
      </w:r>
      <w:r>
        <w:rPr>
          <w:b/>
          <w:color w:val="6FAC46"/>
          <w:spacing w:val="-1"/>
          <w:sz w:val="16"/>
        </w:rPr>
        <w:t xml:space="preserve"> </w:t>
      </w:r>
      <w:r>
        <w:rPr>
          <w:b/>
          <w:color w:val="6FAC46"/>
          <w:spacing w:val="-2"/>
          <w:sz w:val="16"/>
        </w:rPr>
        <w:t>09.-</w:t>
      </w:r>
      <w:r>
        <w:rPr>
          <w:b/>
          <w:color w:val="6FAC46"/>
          <w:spacing w:val="1"/>
          <w:sz w:val="16"/>
        </w:rPr>
        <w:t xml:space="preserve"> </w:t>
      </w:r>
      <w:r>
        <w:rPr>
          <w:b/>
          <w:spacing w:val="-2"/>
          <w:sz w:val="16"/>
        </w:rPr>
        <w:t>Acciones</w:t>
      </w:r>
      <w:r>
        <w:rPr>
          <w:b/>
          <w:sz w:val="16"/>
        </w:rPr>
        <w:t xml:space="preserve"> </w:t>
      </w:r>
      <w:r>
        <w:rPr>
          <w:b/>
          <w:spacing w:val="-2"/>
          <w:sz w:val="16"/>
        </w:rPr>
        <w:t>transversales</w:t>
      </w:r>
    </w:p>
    <w:p w14:paraId="1A1282E0" w14:textId="77777777" w:rsidR="00B4589D" w:rsidRDefault="00B4589D">
      <w:pPr>
        <w:pStyle w:val="Textoindependiente"/>
        <w:spacing w:before="9" w:after="1"/>
        <w:rPr>
          <w:b/>
          <w:sz w:val="15"/>
        </w:rPr>
      </w:pPr>
    </w:p>
    <w:tbl>
      <w:tblPr>
        <w:tblStyle w:val="TableNormal"/>
        <w:tblW w:w="0" w:type="auto"/>
        <w:tblInd w:w="17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024"/>
        <w:gridCol w:w="2706"/>
        <w:gridCol w:w="1180"/>
        <w:gridCol w:w="1176"/>
        <w:gridCol w:w="1178"/>
        <w:gridCol w:w="1216"/>
      </w:tblGrid>
      <w:tr w:rsidR="00B4589D" w14:paraId="7603372B" w14:textId="77777777">
        <w:trPr>
          <w:trHeight w:val="684"/>
        </w:trPr>
        <w:tc>
          <w:tcPr>
            <w:tcW w:w="1024" w:type="dxa"/>
            <w:shd w:val="clear" w:color="auto" w:fill="538133"/>
          </w:tcPr>
          <w:p w14:paraId="5333842B" w14:textId="77777777" w:rsidR="00B4589D" w:rsidRDefault="00B4589D">
            <w:pPr>
              <w:pStyle w:val="TableParagraph"/>
              <w:spacing w:before="51"/>
              <w:rPr>
                <w:b/>
                <w:sz w:val="16"/>
              </w:rPr>
            </w:pPr>
          </w:p>
          <w:p w14:paraId="7A6259AF" w14:textId="77777777" w:rsidR="00B4589D" w:rsidRDefault="00323DDF">
            <w:pPr>
              <w:pStyle w:val="TableParagraph"/>
              <w:ind w:left="12"/>
              <w:jc w:val="center"/>
              <w:rPr>
                <w:sz w:val="16"/>
              </w:rPr>
            </w:pPr>
            <w:r>
              <w:rPr>
                <w:color w:val="FFFFFF"/>
                <w:spacing w:val="-5"/>
                <w:sz w:val="16"/>
              </w:rPr>
              <w:t>E0</w:t>
            </w:r>
          </w:p>
        </w:tc>
        <w:tc>
          <w:tcPr>
            <w:tcW w:w="2706" w:type="dxa"/>
            <w:shd w:val="clear" w:color="auto" w:fill="538133"/>
          </w:tcPr>
          <w:p w14:paraId="2A177647" w14:textId="77777777" w:rsidR="00B4589D" w:rsidRDefault="00B4589D">
            <w:pPr>
              <w:pStyle w:val="TableParagraph"/>
              <w:spacing w:before="51"/>
              <w:rPr>
                <w:b/>
                <w:sz w:val="16"/>
              </w:rPr>
            </w:pPr>
          </w:p>
          <w:p w14:paraId="61214441" w14:textId="77777777" w:rsidR="00B4589D" w:rsidRDefault="00323DDF">
            <w:pPr>
              <w:pStyle w:val="TableParagraph"/>
              <w:ind w:left="518"/>
              <w:rPr>
                <w:sz w:val="16"/>
              </w:rPr>
            </w:pPr>
            <w:r>
              <w:rPr>
                <w:color w:val="FFFFFF"/>
                <w:spacing w:val="-2"/>
                <w:sz w:val="16"/>
              </w:rPr>
              <w:t>Actuaciones</w:t>
            </w:r>
            <w:r>
              <w:rPr>
                <w:color w:val="FFFFFF"/>
                <w:spacing w:val="11"/>
                <w:sz w:val="16"/>
              </w:rPr>
              <w:t xml:space="preserve"> </w:t>
            </w:r>
            <w:r>
              <w:rPr>
                <w:color w:val="FFFFFF"/>
                <w:spacing w:val="-2"/>
                <w:sz w:val="16"/>
              </w:rPr>
              <w:t>transversales</w:t>
            </w:r>
          </w:p>
        </w:tc>
        <w:tc>
          <w:tcPr>
            <w:tcW w:w="1180" w:type="dxa"/>
            <w:tcBorders>
              <w:bottom w:val="nil"/>
            </w:tcBorders>
            <w:shd w:val="clear" w:color="auto" w:fill="538133"/>
          </w:tcPr>
          <w:p w14:paraId="54444FDF" w14:textId="77777777" w:rsidR="00B4589D" w:rsidRDefault="00323DDF">
            <w:pPr>
              <w:pStyle w:val="TableParagraph"/>
              <w:spacing w:before="148"/>
              <w:ind w:left="403" w:right="139" w:hanging="251"/>
              <w:rPr>
                <w:sz w:val="16"/>
              </w:rPr>
            </w:pPr>
            <w:r>
              <w:rPr>
                <w:color w:val="FFFFFF"/>
                <w:spacing w:val="-2"/>
                <w:sz w:val="16"/>
              </w:rPr>
              <w:t>Identificación</w:t>
            </w:r>
            <w:r>
              <w:rPr>
                <w:color w:val="FFFFFF"/>
                <w:spacing w:val="40"/>
                <w:sz w:val="16"/>
              </w:rPr>
              <w:t xml:space="preserve"> </w:t>
            </w:r>
            <w:r>
              <w:rPr>
                <w:color w:val="FFFFFF"/>
                <w:spacing w:val="-2"/>
                <w:sz w:val="16"/>
              </w:rPr>
              <w:t>inicial</w:t>
            </w:r>
          </w:p>
        </w:tc>
        <w:tc>
          <w:tcPr>
            <w:tcW w:w="1176" w:type="dxa"/>
            <w:tcBorders>
              <w:bottom w:val="nil"/>
            </w:tcBorders>
            <w:shd w:val="clear" w:color="auto" w:fill="538133"/>
          </w:tcPr>
          <w:p w14:paraId="5BB90B2E" w14:textId="77777777" w:rsidR="00B4589D" w:rsidRDefault="00323DDF">
            <w:pPr>
              <w:pStyle w:val="TableParagraph"/>
              <w:spacing w:before="148"/>
              <w:ind w:left="224" w:hanging="19"/>
              <w:rPr>
                <w:sz w:val="16"/>
              </w:rPr>
            </w:pPr>
            <w:r>
              <w:rPr>
                <w:color w:val="FFFFFF"/>
                <w:spacing w:val="-2"/>
                <w:sz w:val="16"/>
              </w:rPr>
              <w:t>Catálogo</w:t>
            </w:r>
            <w:r>
              <w:rPr>
                <w:color w:val="FFFFFF"/>
                <w:spacing w:val="-8"/>
                <w:sz w:val="16"/>
              </w:rPr>
              <w:t xml:space="preserve"> </w:t>
            </w:r>
            <w:r>
              <w:rPr>
                <w:color w:val="FFFFFF"/>
                <w:spacing w:val="-2"/>
                <w:sz w:val="16"/>
              </w:rPr>
              <w:t>de</w:t>
            </w:r>
            <w:r>
              <w:rPr>
                <w:color w:val="FFFFFF"/>
                <w:spacing w:val="40"/>
                <w:sz w:val="16"/>
              </w:rPr>
              <w:t xml:space="preserve"> </w:t>
            </w:r>
            <w:r>
              <w:rPr>
                <w:color w:val="FFFFFF"/>
                <w:spacing w:val="-2"/>
                <w:sz w:val="16"/>
              </w:rPr>
              <w:t>actividades</w:t>
            </w:r>
          </w:p>
        </w:tc>
        <w:tc>
          <w:tcPr>
            <w:tcW w:w="1178" w:type="dxa"/>
            <w:tcBorders>
              <w:bottom w:val="nil"/>
            </w:tcBorders>
            <w:shd w:val="clear" w:color="auto" w:fill="538133"/>
          </w:tcPr>
          <w:p w14:paraId="64EED680" w14:textId="77777777" w:rsidR="00B4589D" w:rsidRDefault="00323DDF">
            <w:pPr>
              <w:pStyle w:val="TableParagraph"/>
              <w:spacing w:before="148"/>
              <w:ind w:left="140" w:right="120" w:firstLine="4"/>
              <w:rPr>
                <w:sz w:val="16"/>
              </w:rPr>
            </w:pPr>
            <w:r>
              <w:rPr>
                <w:color w:val="FFFFFF"/>
                <w:sz w:val="16"/>
              </w:rPr>
              <w:t>Directrices</w:t>
            </w:r>
            <w:r>
              <w:rPr>
                <w:color w:val="FFFFFF"/>
                <w:spacing w:val="-10"/>
                <w:sz w:val="16"/>
              </w:rPr>
              <w:t xml:space="preserve"> </w:t>
            </w:r>
            <w:r>
              <w:rPr>
                <w:color w:val="FFFFFF"/>
                <w:sz w:val="16"/>
              </w:rPr>
              <w:t>de</w:t>
            </w:r>
            <w:r>
              <w:rPr>
                <w:color w:val="FFFFFF"/>
                <w:spacing w:val="40"/>
                <w:sz w:val="16"/>
              </w:rPr>
              <w:t xml:space="preserve"> </w:t>
            </w:r>
            <w:r>
              <w:rPr>
                <w:color w:val="FFFFFF"/>
                <w:spacing w:val="-2"/>
                <w:sz w:val="16"/>
              </w:rPr>
              <w:t>comunicación</w:t>
            </w:r>
          </w:p>
        </w:tc>
        <w:tc>
          <w:tcPr>
            <w:tcW w:w="1216" w:type="dxa"/>
            <w:tcBorders>
              <w:bottom w:val="nil"/>
            </w:tcBorders>
            <w:shd w:val="clear" w:color="auto" w:fill="538133"/>
          </w:tcPr>
          <w:p w14:paraId="39A7D0D4" w14:textId="77777777" w:rsidR="00B4589D" w:rsidRDefault="00323DDF">
            <w:pPr>
              <w:pStyle w:val="TableParagraph"/>
              <w:spacing w:before="51"/>
              <w:ind w:left="122" w:right="107" w:firstLine="11"/>
              <w:jc w:val="both"/>
              <w:rPr>
                <w:sz w:val="16"/>
              </w:rPr>
            </w:pPr>
            <w:r>
              <w:rPr>
                <w:color w:val="FFFFFF"/>
                <w:spacing w:val="-2"/>
                <w:sz w:val="16"/>
              </w:rPr>
              <w:t>Procedimiento</w:t>
            </w:r>
            <w:r>
              <w:rPr>
                <w:color w:val="FFFFFF"/>
                <w:spacing w:val="40"/>
                <w:sz w:val="16"/>
              </w:rPr>
              <w:t xml:space="preserve"> </w:t>
            </w:r>
            <w:r>
              <w:rPr>
                <w:color w:val="FFFFFF"/>
                <w:sz w:val="16"/>
              </w:rPr>
              <w:t>para</w:t>
            </w:r>
            <w:r>
              <w:rPr>
                <w:color w:val="FFFFFF"/>
                <w:spacing w:val="-7"/>
                <w:sz w:val="16"/>
              </w:rPr>
              <w:t xml:space="preserve"> </w:t>
            </w:r>
            <w:r>
              <w:rPr>
                <w:color w:val="FFFFFF"/>
                <w:sz w:val="16"/>
              </w:rPr>
              <w:t>solicitud</w:t>
            </w:r>
            <w:r>
              <w:rPr>
                <w:color w:val="FFFFFF"/>
                <w:spacing w:val="40"/>
                <w:sz w:val="16"/>
              </w:rPr>
              <w:t xml:space="preserve"> </w:t>
            </w:r>
            <w:r>
              <w:rPr>
                <w:color w:val="FFFFFF"/>
                <w:sz w:val="16"/>
              </w:rPr>
              <w:t>de</w:t>
            </w:r>
            <w:r>
              <w:rPr>
                <w:color w:val="FFFFFF"/>
                <w:spacing w:val="-2"/>
                <w:sz w:val="16"/>
              </w:rPr>
              <w:t xml:space="preserve"> actuaciones</w:t>
            </w:r>
          </w:p>
        </w:tc>
      </w:tr>
      <w:tr w:rsidR="00B4589D" w14:paraId="7879AAC6" w14:textId="77777777">
        <w:trPr>
          <w:trHeight w:val="470"/>
        </w:trPr>
        <w:tc>
          <w:tcPr>
            <w:tcW w:w="1024" w:type="dxa"/>
            <w:vMerge w:val="restart"/>
            <w:shd w:val="clear" w:color="auto" w:fill="E1EED8"/>
            <w:textDirection w:val="btLr"/>
          </w:tcPr>
          <w:p w14:paraId="74686ADF" w14:textId="77777777" w:rsidR="00B4589D" w:rsidRDefault="00B4589D">
            <w:pPr>
              <w:pStyle w:val="TableParagraph"/>
              <w:spacing w:before="26"/>
              <w:rPr>
                <w:b/>
                <w:sz w:val="16"/>
              </w:rPr>
            </w:pPr>
          </w:p>
          <w:p w14:paraId="64D8EFC2" w14:textId="77777777" w:rsidR="00B4589D" w:rsidRDefault="00323DDF">
            <w:pPr>
              <w:pStyle w:val="TableParagraph"/>
              <w:ind w:left="282" w:right="276"/>
              <w:jc w:val="center"/>
              <w:rPr>
                <w:b/>
                <w:sz w:val="16"/>
              </w:rPr>
            </w:pPr>
            <w:r>
              <w:rPr>
                <w:b/>
                <w:sz w:val="16"/>
              </w:rPr>
              <w:t>E1.-</w:t>
            </w:r>
            <w:r>
              <w:rPr>
                <w:b/>
                <w:spacing w:val="-10"/>
                <w:sz w:val="16"/>
              </w:rPr>
              <w:t xml:space="preserve"> </w:t>
            </w:r>
            <w:r>
              <w:rPr>
                <w:b/>
                <w:sz w:val="16"/>
              </w:rPr>
              <w:t>Seguimiento,</w:t>
            </w:r>
            <w:r>
              <w:rPr>
                <w:b/>
                <w:spacing w:val="40"/>
                <w:sz w:val="16"/>
              </w:rPr>
              <w:t xml:space="preserve"> </w:t>
            </w:r>
            <w:r>
              <w:rPr>
                <w:b/>
                <w:spacing w:val="-2"/>
                <w:sz w:val="16"/>
              </w:rPr>
              <w:t>implementación</w:t>
            </w:r>
            <w:r>
              <w:rPr>
                <w:b/>
                <w:spacing w:val="-8"/>
                <w:sz w:val="16"/>
              </w:rPr>
              <w:t xml:space="preserve"> </w:t>
            </w:r>
            <w:r>
              <w:rPr>
                <w:b/>
                <w:spacing w:val="-2"/>
                <w:sz w:val="16"/>
              </w:rPr>
              <w:t>y</w:t>
            </w:r>
            <w:r>
              <w:rPr>
                <w:b/>
                <w:spacing w:val="40"/>
                <w:sz w:val="16"/>
              </w:rPr>
              <w:t xml:space="preserve"> </w:t>
            </w:r>
            <w:r>
              <w:rPr>
                <w:b/>
                <w:spacing w:val="-2"/>
                <w:sz w:val="16"/>
              </w:rPr>
              <w:t>evaluación</w:t>
            </w:r>
          </w:p>
        </w:tc>
        <w:tc>
          <w:tcPr>
            <w:tcW w:w="2706" w:type="dxa"/>
            <w:tcBorders>
              <w:right w:val="nil"/>
            </w:tcBorders>
            <w:shd w:val="clear" w:color="auto" w:fill="F1F1F1"/>
          </w:tcPr>
          <w:p w14:paraId="7172E454" w14:textId="77777777" w:rsidR="00B4589D" w:rsidRDefault="00323DDF">
            <w:pPr>
              <w:pStyle w:val="TableParagraph"/>
              <w:spacing w:before="41"/>
              <w:ind w:left="141" w:right="477"/>
              <w:rPr>
                <w:sz w:val="16"/>
              </w:rPr>
            </w:pPr>
            <w:r>
              <w:rPr>
                <w:spacing w:val="-2"/>
                <w:sz w:val="16"/>
              </w:rPr>
              <w:t>Seguimiento estratégico de</w:t>
            </w:r>
            <w:r>
              <w:rPr>
                <w:spacing w:val="40"/>
                <w:sz w:val="16"/>
              </w:rPr>
              <w:t xml:space="preserve"> </w:t>
            </w:r>
            <w:r>
              <w:rPr>
                <w:spacing w:val="-2"/>
                <w:sz w:val="16"/>
              </w:rPr>
              <w:t>actuaciones</w:t>
            </w:r>
          </w:p>
        </w:tc>
        <w:tc>
          <w:tcPr>
            <w:tcW w:w="1180" w:type="dxa"/>
            <w:tcBorders>
              <w:top w:val="nil"/>
              <w:left w:val="nil"/>
              <w:bottom w:val="single" w:sz="4" w:space="0" w:color="538133"/>
              <w:right w:val="single" w:sz="4" w:space="0" w:color="538133"/>
            </w:tcBorders>
          </w:tcPr>
          <w:p w14:paraId="5FAE5836" w14:textId="77777777" w:rsidR="00B4589D" w:rsidRDefault="00B4589D">
            <w:pPr>
              <w:pStyle w:val="TableParagraph"/>
              <w:rPr>
                <w:rFonts w:ascii="Times New Roman"/>
                <w:sz w:val="16"/>
              </w:rPr>
            </w:pPr>
          </w:p>
        </w:tc>
        <w:tc>
          <w:tcPr>
            <w:tcW w:w="1176" w:type="dxa"/>
            <w:tcBorders>
              <w:top w:val="nil"/>
              <w:left w:val="single" w:sz="4" w:space="0" w:color="538133"/>
              <w:bottom w:val="single" w:sz="4" w:space="0" w:color="538133"/>
              <w:right w:val="single" w:sz="4" w:space="0" w:color="538133"/>
            </w:tcBorders>
          </w:tcPr>
          <w:p w14:paraId="3E7AE676" w14:textId="77777777" w:rsidR="00B4589D" w:rsidRDefault="00323DDF">
            <w:pPr>
              <w:pStyle w:val="TableParagraph"/>
              <w:spacing w:before="115"/>
              <w:ind w:left="12"/>
              <w:jc w:val="center"/>
              <w:rPr>
                <w:sz w:val="20"/>
              </w:rPr>
            </w:pPr>
            <w:r>
              <w:rPr>
                <w:spacing w:val="-10"/>
                <w:sz w:val="20"/>
              </w:rPr>
              <w:t>x</w:t>
            </w:r>
          </w:p>
        </w:tc>
        <w:tc>
          <w:tcPr>
            <w:tcW w:w="1178" w:type="dxa"/>
            <w:tcBorders>
              <w:top w:val="nil"/>
              <w:left w:val="single" w:sz="4" w:space="0" w:color="538133"/>
              <w:bottom w:val="single" w:sz="4" w:space="0" w:color="538133"/>
              <w:right w:val="single" w:sz="4" w:space="0" w:color="538133"/>
            </w:tcBorders>
          </w:tcPr>
          <w:p w14:paraId="0BE8045A" w14:textId="77777777" w:rsidR="00B4589D" w:rsidRDefault="00B4589D">
            <w:pPr>
              <w:pStyle w:val="TableParagraph"/>
              <w:rPr>
                <w:rFonts w:ascii="Times New Roman"/>
                <w:sz w:val="16"/>
              </w:rPr>
            </w:pPr>
          </w:p>
        </w:tc>
        <w:tc>
          <w:tcPr>
            <w:tcW w:w="1216" w:type="dxa"/>
            <w:tcBorders>
              <w:top w:val="nil"/>
              <w:left w:val="single" w:sz="4" w:space="0" w:color="538133"/>
              <w:bottom w:val="single" w:sz="4" w:space="0" w:color="538133"/>
              <w:right w:val="single" w:sz="4" w:space="0" w:color="538133"/>
            </w:tcBorders>
          </w:tcPr>
          <w:p w14:paraId="5EFBAF1C" w14:textId="77777777" w:rsidR="00B4589D" w:rsidRDefault="00B4589D">
            <w:pPr>
              <w:pStyle w:val="TableParagraph"/>
              <w:rPr>
                <w:rFonts w:ascii="Times New Roman"/>
                <w:sz w:val="16"/>
              </w:rPr>
            </w:pPr>
          </w:p>
        </w:tc>
      </w:tr>
      <w:tr w:rsidR="00B4589D" w14:paraId="74AD20A2" w14:textId="77777777">
        <w:trPr>
          <w:trHeight w:val="507"/>
        </w:trPr>
        <w:tc>
          <w:tcPr>
            <w:tcW w:w="1024" w:type="dxa"/>
            <w:vMerge/>
            <w:tcBorders>
              <w:top w:val="nil"/>
            </w:tcBorders>
            <w:shd w:val="clear" w:color="auto" w:fill="E1EED8"/>
            <w:textDirection w:val="btLr"/>
          </w:tcPr>
          <w:p w14:paraId="6E995374" w14:textId="77777777" w:rsidR="00B4589D" w:rsidRDefault="00B4589D">
            <w:pPr>
              <w:rPr>
                <w:sz w:val="2"/>
                <w:szCs w:val="2"/>
              </w:rPr>
            </w:pPr>
          </w:p>
        </w:tc>
        <w:tc>
          <w:tcPr>
            <w:tcW w:w="2706" w:type="dxa"/>
            <w:tcBorders>
              <w:right w:val="nil"/>
            </w:tcBorders>
            <w:shd w:val="clear" w:color="auto" w:fill="F1F1F1"/>
          </w:tcPr>
          <w:p w14:paraId="0B238E24" w14:textId="77777777" w:rsidR="00B4589D" w:rsidRDefault="00323DDF">
            <w:pPr>
              <w:pStyle w:val="TableParagraph"/>
              <w:spacing w:before="157"/>
              <w:ind w:left="141"/>
              <w:rPr>
                <w:sz w:val="16"/>
              </w:rPr>
            </w:pPr>
            <w:r>
              <w:rPr>
                <w:spacing w:val="-2"/>
                <w:sz w:val="16"/>
              </w:rPr>
              <w:t>Evaluación</w:t>
            </w:r>
            <w:r>
              <w:rPr>
                <w:spacing w:val="3"/>
                <w:sz w:val="16"/>
              </w:rPr>
              <w:t xml:space="preserve"> </w:t>
            </w:r>
            <w:r>
              <w:rPr>
                <w:spacing w:val="-4"/>
                <w:sz w:val="16"/>
              </w:rPr>
              <w:t>PMAD</w:t>
            </w:r>
          </w:p>
        </w:tc>
        <w:tc>
          <w:tcPr>
            <w:tcW w:w="1180" w:type="dxa"/>
            <w:tcBorders>
              <w:top w:val="single" w:sz="4" w:space="0" w:color="538133"/>
              <w:left w:val="nil"/>
              <w:bottom w:val="single" w:sz="4" w:space="0" w:color="538133"/>
              <w:right w:val="single" w:sz="4" w:space="0" w:color="538133"/>
            </w:tcBorders>
          </w:tcPr>
          <w:p w14:paraId="6E10BE70" w14:textId="77777777" w:rsidR="00B4589D" w:rsidRDefault="00323DDF">
            <w:pPr>
              <w:pStyle w:val="TableParagraph"/>
              <w:spacing w:before="134"/>
              <w:ind w:left="17"/>
              <w:jc w:val="center"/>
              <w:rPr>
                <w:sz w:val="20"/>
              </w:rPr>
            </w:pPr>
            <w:r>
              <w:rPr>
                <w:spacing w:val="-10"/>
                <w:sz w:val="20"/>
              </w:rPr>
              <w:t>x</w:t>
            </w:r>
          </w:p>
        </w:tc>
        <w:tc>
          <w:tcPr>
            <w:tcW w:w="1176" w:type="dxa"/>
            <w:tcBorders>
              <w:top w:val="single" w:sz="4" w:space="0" w:color="538133"/>
              <w:left w:val="single" w:sz="4" w:space="0" w:color="538133"/>
              <w:bottom w:val="single" w:sz="4" w:space="0" w:color="538133"/>
              <w:right w:val="single" w:sz="4" w:space="0" w:color="538133"/>
            </w:tcBorders>
          </w:tcPr>
          <w:p w14:paraId="1366B3D8" w14:textId="77777777" w:rsidR="00B4589D" w:rsidRDefault="00B4589D">
            <w:pPr>
              <w:pStyle w:val="TableParagraph"/>
              <w:rPr>
                <w:rFonts w:ascii="Times New Roman"/>
                <w:sz w:val="16"/>
              </w:rPr>
            </w:pPr>
          </w:p>
        </w:tc>
        <w:tc>
          <w:tcPr>
            <w:tcW w:w="1178" w:type="dxa"/>
            <w:tcBorders>
              <w:top w:val="single" w:sz="4" w:space="0" w:color="538133"/>
              <w:left w:val="single" w:sz="4" w:space="0" w:color="538133"/>
              <w:bottom w:val="single" w:sz="4" w:space="0" w:color="538133"/>
              <w:right w:val="single" w:sz="4" w:space="0" w:color="538133"/>
            </w:tcBorders>
          </w:tcPr>
          <w:p w14:paraId="660E2156" w14:textId="77777777" w:rsidR="00B4589D" w:rsidRDefault="00B4589D">
            <w:pPr>
              <w:pStyle w:val="TableParagraph"/>
              <w:rPr>
                <w:rFonts w:ascii="Times New Roman"/>
                <w:sz w:val="16"/>
              </w:rPr>
            </w:pPr>
          </w:p>
        </w:tc>
        <w:tc>
          <w:tcPr>
            <w:tcW w:w="1216" w:type="dxa"/>
            <w:tcBorders>
              <w:top w:val="single" w:sz="4" w:space="0" w:color="538133"/>
              <w:left w:val="single" w:sz="4" w:space="0" w:color="538133"/>
              <w:bottom w:val="single" w:sz="4" w:space="0" w:color="538133"/>
              <w:right w:val="single" w:sz="4" w:space="0" w:color="538133"/>
            </w:tcBorders>
          </w:tcPr>
          <w:p w14:paraId="4721BF1A" w14:textId="77777777" w:rsidR="00B4589D" w:rsidRDefault="00323DDF">
            <w:pPr>
              <w:pStyle w:val="TableParagraph"/>
              <w:spacing w:before="134"/>
              <w:ind w:left="12"/>
              <w:jc w:val="center"/>
              <w:rPr>
                <w:sz w:val="20"/>
              </w:rPr>
            </w:pPr>
            <w:r>
              <w:rPr>
                <w:spacing w:val="-10"/>
                <w:sz w:val="20"/>
              </w:rPr>
              <w:t>x</w:t>
            </w:r>
          </w:p>
        </w:tc>
      </w:tr>
      <w:tr w:rsidR="00B4589D" w14:paraId="3B1FFFA5" w14:textId="77777777">
        <w:trPr>
          <w:trHeight w:val="755"/>
        </w:trPr>
        <w:tc>
          <w:tcPr>
            <w:tcW w:w="1024" w:type="dxa"/>
            <w:vMerge/>
            <w:tcBorders>
              <w:top w:val="nil"/>
            </w:tcBorders>
            <w:shd w:val="clear" w:color="auto" w:fill="E1EED8"/>
            <w:textDirection w:val="btLr"/>
          </w:tcPr>
          <w:p w14:paraId="30C9DF0A" w14:textId="77777777" w:rsidR="00B4589D" w:rsidRDefault="00B4589D">
            <w:pPr>
              <w:rPr>
                <w:sz w:val="2"/>
                <w:szCs w:val="2"/>
              </w:rPr>
            </w:pPr>
          </w:p>
        </w:tc>
        <w:tc>
          <w:tcPr>
            <w:tcW w:w="2706" w:type="dxa"/>
            <w:tcBorders>
              <w:right w:val="nil"/>
            </w:tcBorders>
            <w:shd w:val="clear" w:color="auto" w:fill="F1F1F1"/>
          </w:tcPr>
          <w:p w14:paraId="4B7E4398" w14:textId="77777777" w:rsidR="00B4589D" w:rsidRDefault="00323DDF">
            <w:pPr>
              <w:pStyle w:val="TableParagraph"/>
              <w:spacing w:before="87"/>
              <w:ind w:left="141" w:right="477"/>
              <w:rPr>
                <w:sz w:val="16"/>
              </w:rPr>
            </w:pPr>
            <w:r>
              <w:rPr>
                <w:sz w:val="16"/>
              </w:rPr>
              <w:t>Criterios de consenso para</w:t>
            </w:r>
            <w:r>
              <w:rPr>
                <w:spacing w:val="40"/>
                <w:sz w:val="16"/>
              </w:rPr>
              <w:t xml:space="preserve"> </w:t>
            </w:r>
            <w:r>
              <w:rPr>
                <w:sz w:val="16"/>
              </w:rPr>
              <w:t>incorporación</w:t>
            </w:r>
            <w:r>
              <w:rPr>
                <w:spacing w:val="-10"/>
                <w:sz w:val="16"/>
              </w:rPr>
              <w:t xml:space="preserve"> </w:t>
            </w:r>
            <w:r>
              <w:rPr>
                <w:sz w:val="16"/>
              </w:rPr>
              <w:t>de</w:t>
            </w:r>
            <w:r>
              <w:rPr>
                <w:spacing w:val="-9"/>
                <w:sz w:val="16"/>
              </w:rPr>
              <w:t xml:space="preserve"> </w:t>
            </w:r>
            <w:r>
              <w:rPr>
                <w:sz w:val="16"/>
              </w:rPr>
              <w:t>perspectiva</w:t>
            </w:r>
            <w:r>
              <w:rPr>
                <w:spacing w:val="-9"/>
                <w:sz w:val="16"/>
              </w:rPr>
              <w:t xml:space="preserve"> </w:t>
            </w:r>
            <w:r>
              <w:rPr>
                <w:sz w:val="16"/>
              </w:rPr>
              <w:t>de</w:t>
            </w:r>
            <w:r>
              <w:rPr>
                <w:spacing w:val="40"/>
                <w:sz w:val="16"/>
              </w:rPr>
              <w:t xml:space="preserve"> </w:t>
            </w:r>
            <w:r>
              <w:rPr>
                <w:spacing w:val="-2"/>
                <w:sz w:val="16"/>
              </w:rPr>
              <w:t>género</w:t>
            </w:r>
          </w:p>
        </w:tc>
        <w:tc>
          <w:tcPr>
            <w:tcW w:w="1180" w:type="dxa"/>
            <w:tcBorders>
              <w:top w:val="single" w:sz="4" w:space="0" w:color="538133"/>
              <w:left w:val="nil"/>
              <w:bottom w:val="single" w:sz="4" w:space="0" w:color="538133"/>
              <w:right w:val="single" w:sz="4" w:space="0" w:color="538133"/>
            </w:tcBorders>
          </w:tcPr>
          <w:p w14:paraId="45F40A91" w14:textId="77777777" w:rsidR="00B4589D" w:rsidRDefault="00B4589D">
            <w:pPr>
              <w:pStyle w:val="TableParagraph"/>
              <w:spacing w:before="14"/>
              <w:rPr>
                <w:b/>
                <w:sz w:val="20"/>
              </w:rPr>
            </w:pPr>
          </w:p>
          <w:p w14:paraId="3E46292E" w14:textId="77777777" w:rsidR="00B4589D" w:rsidRDefault="00323DDF">
            <w:pPr>
              <w:pStyle w:val="TableParagraph"/>
              <w:ind w:left="17"/>
              <w:jc w:val="center"/>
              <w:rPr>
                <w:sz w:val="20"/>
              </w:rPr>
            </w:pPr>
            <w:r>
              <w:rPr>
                <w:spacing w:val="-10"/>
                <w:sz w:val="20"/>
              </w:rPr>
              <w:t>x</w:t>
            </w:r>
          </w:p>
        </w:tc>
        <w:tc>
          <w:tcPr>
            <w:tcW w:w="1176" w:type="dxa"/>
            <w:tcBorders>
              <w:top w:val="single" w:sz="4" w:space="0" w:color="538133"/>
              <w:left w:val="single" w:sz="4" w:space="0" w:color="538133"/>
              <w:bottom w:val="single" w:sz="4" w:space="0" w:color="538133"/>
              <w:right w:val="single" w:sz="4" w:space="0" w:color="538133"/>
            </w:tcBorders>
          </w:tcPr>
          <w:p w14:paraId="24A68EA6" w14:textId="77777777" w:rsidR="00B4589D" w:rsidRDefault="00B4589D">
            <w:pPr>
              <w:pStyle w:val="TableParagraph"/>
              <w:spacing w:before="14"/>
              <w:rPr>
                <w:b/>
                <w:sz w:val="20"/>
              </w:rPr>
            </w:pPr>
          </w:p>
          <w:p w14:paraId="24BB2DFA" w14:textId="77777777" w:rsidR="00B4589D" w:rsidRDefault="00323DDF">
            <w:pPr>
              <w:pStyle w:val="TableParagraph"/>
              <w:ind w:left="12"/>
              <w:jc w:val="center"/>
              <w:rPr>
                <w:sz w:val="20"/>
              </w:rPr>
            </w:pPr>
            <w:r>
              <w:rPr>
                <w:spacing w:val="-10"/>
                <w:sz w:val="20"/>
              </w:rPr>
              <w:t>x</w:t>
            </w:r>
          </w:p>
        </w:tc>
        <w:tc>
          <w:tcPr>
            <w:tcW w:w="1178" w:type="dxa"/>
            <w:tcBorders>
              <w:top w:val="single" w:sz="4" w:space="0" w:color="538133"/>
              <w:left w:val="single" w:sz="4" w:space="0" w:color="538133"/>
              <w:bottom w:val="single" w:sz="4" w:space="0" w:color="538133"/>
              <w:right w:val="single" w:sz="4" w:space="0" w:color="538133"/>
            </w:tcBorders>
          </w:tcPr>
          <w:p w14:paraId="3BDFA816" w14:textId="77777777" w:rsidR="00B4589D" w:rsidRDefault="00B4589D">
            <w:pPr>
              <w:pStyle w:val="TableParagraph"/>
              <w:spacing w:before="14"/>
              <w:rPr>
                <w:b/>
                <w:sz w:val="20"/>
              </w:rPr>
            </w:pPr>
          </w:p>
          <w:p w14:paraId="0E402CC9" w14:textId="77777777" w:rsidR="00B4589D" w:rsidRDefault="00323DDF">
            <w:pPr>
              <w:pStyle w:val="TableParagraph"/>
              <w:ind w:left="12"/>
              <w:jc w:val="center"/>
              <w:rPr>
                <w:sz w:val="20"/>
              </w:rPr>
            </w:pPr>
            <w:r>
              <w:rPr>
                <w:spacing w:val="-10"/>
                <w:sz w:val="20"/>
              </w:rPr>
              <w:t>x</w:t>
            </w:r>
          </w:p>
        </w:tc>
        <w:tc>
          <w:tcPr>
            <w:tcW w:w="1216" w:type="dxa"/>
            <w:tcBorders>
              <w:top w:val="single" w:sz="4" w:space="0" w:color="538133"/>
              <w:left w:val="single" w:sz="4" w:space="0" w:color="538133"/>
              <w:bottom w:val="single" w:sz="4" w:space="0" w:color="538133"/>
              <w:right w:val="single" w:sz="4" w:space="0" w:color="538133"/>
            </w:tcBorders>
          </w:tcPr>
          <w:p w14:paraId="4F02D7DC" w14:textId="77777777" w:rsidR="00B4589D" w:rsidRDefault="00B4589D">
            <w:pPr>
              <w:pStyle w:val="TableParagraph"/>
              <w:rPr>
                <w:rFonts w:ascii="Times New Roman"/>
                <w:sz w:val="16"/>
              </w:rPr>
            </w:pPr>
          </w:p>
        </w:tc>
      </w:tr>
      <w:tr w:rsidR="00B4589D" w14:paraId="28BB7C21" w14:textId="77777777">
        <w:trPr>
          <w:trHeight w:val="1238"/>
        </w:trPr>
        <w:tc>
          <w:tcPr>
            <w:tcW w:w="1024" w:type="dxa"/>
            <w:vMerge w:val="restart"/>
            <w:shd w:val="clear" w:color="auto" w:fill="E1EED8"/>
            <w:textDirection w:val="btLr"/>
          </w:tcPr>
          <w:p w14:paraId="559F25EC" w14:textId="77777777" w:rsidR="00B4589D" w:rsidRDefault="00B4589D">
            <w:pPr>
              <w:pStyle w:val="TableParagraph"/>
              <w:rPr>
                <w:b/>
                <w:sz w:val="16"/>
              </w:rPr>
            </w:pPr>
          </w:p>
          <w:p w14:paraId="557EA56D" w14:textId="77777777" w:rsidR="00B4589D" w:rsidRDefault="00B4589D">
            <w:pPr>
              <w:pStyle w:val="TableParagraph"/>
              <w:spacing w:before="26"/>
              <w:rPr>
                <w:b/>
                <w:sz w:val="16"/>
              </w:rPr>
            </w:pPr>
          </w:p>
          <w:p w14:paraId="769D2681" w14:textId="77777777" w:rsidR="00B4589D" w:rsidRDefault="00323DDF">
            <w:pPr>
              <w:pStyle w:val="TableParagraph"/>
              <w:ind w:left="823"/>
              <w:rPr>
                <w:b/>
                <w:sz w:val="16"/>
              </w:rPr>
            </w:pPr>
            <w:r>
              <w:rPr>
                <w:b/>
                <w:sz w:val="16"/>
              </w:rPr>
              <w:t>E2.-</w:t>
            </w:r>
            <w:r>
              <w:rPr>
                <w:b/>
                <w:spacing w:val="-6"/>
                <w:sz w:val="16"/>
              </w:rPr>
              <w:t xml:space="preserve"> </w:t>
            </w:r>
            <w:r>
              <w:rPr>
                <w:b/>
                <w:sz w:val="16"/>
              </w:rPr>
              <w:t>Desarrollo</w:t>
            </w:r>
            <w:r>
              <w:rPr>
                <w:b/>
                <w:spacing w:val="-5"/>
                <w:sz w:val="16"/>
              </w:rPr>
              <w:t xml:space="preserve"> </w:t>
            </w:r>
            <w:r>
              <w:rPr>
                <w:b/>
                <w:sz w:val="16"/>
              </w:rPr>
              <w:t>de</w:t>
            </w:r>
            <w:r>
              <w:rPr>
                <w:b/>
                <w:spacing w:val="-5"/>
                <w:sz w:val="16"/>
              </w:rPr>
              <w:t xml:space="preserve"> </w:t>
            </w:r>
            <w:r>
              <w:rPr>
                <w:b/>
                <w:spacing w:val="-2"/>
                <w:sz w:val="16"/>
              </w:rPr>
              <w:t>capacidades</w:t>
            </w:r>
          </w:p>
        </w:tc>
        <w:tc>
          <w:tcPr>
            <w:tcW w:w="2706" w:type="dxa"/>
            <w:tcBorders>
              <w:right w:val="nil"/>
            </w:tcBorders>
            <w:shd w:val="clear" w:color="auto" w:fill="F1F1F1"/>
          </w:tcPr>
          <w:p w14:paraId="05DB0FE3" w14:textId="77777777" w:rsidR="00B4589D" w:rsidRDefault="00B4589D">
            <w:pPr>
              <w:pStyle w:val="TableParagraph"/>
              <w:spacing w:before="35"/>
              <w:rPr>
                <w:b/>
                <w:sz w:val="16"/>
              </w:rPr>
            </w:pPr>
          </w:p>
          <w:p w14:paraId="3FFD3608" w14:textId="77777777" w:rsidR="00B4589D" w:rsidRDefault="00323DDF">
            <w:pPr>
              <w:pStyle w:val="TableParagraph"/>
              <w:ind w:left="141"/>
              <w:rPr>
                <w:sz w:val="16"/>
              </w:rPr>
            </w:pPr>
            <w:r>
              <w:rPr>
                <w:sz w:val="16"/>
              </w:rPr>
              <w:t>Actividades</w:t>
            </w:r>
            <w:r>
              <w:rPr>
                <w:spacing w:val="-10"/>
                <w:sz w:val="16"/>
              </w:rPr>
              <w:t xml:space="preserve"> </w:t>
            </w:r>
            <w:r>
              <w:rPr>
                <w:sz w:val="16"/>
              </w:rPr>
              <w:t>formativas</w:t>
            </w:r>
            <w:r>
              <w:rPr>
                <w:spacing w:val="-9"/>
                <w:sz w:val="16"/>
              </w:rPr>
              <w:t xml:space="preserve"> </w:t>
            </w:r>
            <w:r>
              <w:rPr>
                <w:sz w:val="16"/>
              </w:rPr>
              <w:t>en</w:t>
            </w:r>
            <w:r>
              <w:rPr>
                <w:spacing w:val="-9"/>
                <w:sz w:val="16"/>
              </w:rPr>
              <w:t xml:space="preserve"> </w:t>
            </w:r>
            <w:r>
              <w:rPr>
                <w:sz w:val="16"/>
              </w:rPr>
              <w:t>materia</w:t>
            </w:r>
            <w:r>
              <w:rPr>
                <w:spacing w:val="-9"/>
                <w:sz w:val="16"/>
              </w:rPr>
              <w:t xml:space="preserve"> </w:t>
            </w:r>
            <w:r>
              <w:rPr>
                <w:sz w:val="16"/>
              </w:rPr>
              <w:t>de</w:t>
            </w:r>
            <w:r>
              <w:rPr>
                <w:spacing w:val="40"/>
                <w:sz w:val="16"/>
              </w:rPr>
              <w:t xml:space="preserve"> </w:t>
            </w:r>
            <w:r>
              <w:rPr>
                <w:sz w:val="16"/>
              </w:rPr>
              <w:t>adicciones a familias, centros</w:t>
            </w:r>
            <w:r>
              <w:rPr>
                <w:spacing w:val="40"/>
                <w:sz w:val="16"/>
              </w:rPr>
              <w:t xml:space="preserve"> </w:t>
            </w:r>
            <w:r>
              <w:rPr>
                <w:sz w:val="16"/>
              </w:rPr>
              <w:t>educativos, entidades sociales y</w:t>
            </w:r>
            <w:r>
              <w:rPr>
                <w:spacing w:val="40"/>
                <w:sz w:val="16"/>
              </w:rPr>
              <w:t xml:space="preserve"> </w:t>
            </w:r>
            <w:r>
              <w:rPr>
                <w:sz w:val="16"/>
              </w:rPr>
              <w:t>población en general</w:t>
            </w:r>
          </w:p>
        </w:tc>
        <w:tc>
          <w:tcPr>
            <w:tcW w:w="1180" w:type="dxa"/>
            <w:tcBorders>
              <w:top w:val="single" w:sz="4" w:space="0" w:color="538133"/>
              <w:left w:val="nil"/>
              <w:bottom w:val="single" w:sz="4" w:space="0" w:color="538133"/>
              <w:right w:val="single" w:sz="4" w:space="0" w:color="538133"/>
            </w:tcBorders>
          </w:tcPr>
          <w:p w14:paraId="700E9E14" w14:textId="77777777" w:rsidR="00B4589D" w:rsidRDefault="00B4589D">
            <w:pPr>
              <w:pStyle w:val="TableParagraph"/>
              <w:rPr>
                <w:rFonts w:ascii="Times New Roman"/>
                <w:sz w:val="16"/>
              </w:rPr>
            </w:pPr>
          </w:p>
        </w:tc>
        <w:tc>
          <w:tcPr>
            <w:tcW w:w="1176" w:type="dxa"/>
            <w:tcBorders>
              <w:top w:val="single" w:sz="4" w:space="0" w:color="538133"/>
              <w:left w:val="single" w:sz="4" w:space="0" w:color="538133"/>
              <w:bottom w:val="single" w:sz="4" w:space="0" w:color="538133"/>
              <w:right w:val="single" w:sz="4" w:space="0" w:color="538133"/>
            </w:tcBorders>
          </w:tcPr>
          <w:p w14:paraId="7BD368E9" w14:textId="77777777" w:rsidR="00B4589D" w:rsidRDefault="00B4589D">
            <w:pPr>
              <w:pStyle w:val="TableParagraph"/>
              <w:rPr>
                <w:b/>
                <w:sz w:val="20"/>
              </w:rPr>
            </w:pPr>
          </w:p>
          <w:p w14:paraId="786CB863" w14:textId="77777777" w:rsidR="00B4589D" w:rsidRDefault="00B4589D">
            <w:pPr>
              <w:pStyle w:val="TableParagraph"/>
              <w:spacing w:before="11"/>
              <w:rPr>
                <w:b/>
                <w:sz w:val="20"/>
              </w:rPr>
            </w:pPr>
          </w:p>
          <w:p w14:paraId="7DEAB701" w14:textId="77777777" w:rsidR="00B4589D" w:rsidRDefault="00323DDF">
            <w:pPr>
              <w:pStyle w:val="TableParagraph"/>
              <w:ind w:left="12"/>
              <w:jc w:val="center"/>
              <w:rPr>
                <w:sz w:val="20"/>
              </w:rPr>
            </w:pPr>
            <w:r>
              <w:rPr>
                <w:spacing w:val="-10"/>
                <w:sz w:val="20"/>
              </w:rPr>
              <w:t>x</w:t>
            </w:r>
          </w:p>
        </w:tc>
        <w:tc>
          <w:tcPr>
            <w:tcW w:w="1178" w:type="dxa"/>
            <w:tcBorders>
              <w:top w:val="single" w:sz="4" w:space="0" w:color="538133"/>
              <w:left w:val="single" w:sz="4" w:space="0" w:color="538133"/>
              <w:bottom w:val="single" w:sz="4" w:space="0" w:color="538133"/>
              <w:right w:val="single" w:sz="4" w:space="0" w:color="538133"/>
            </w:tcBorders>
          </w:tcPr>
          <w:p w14:paraId="307BAA1C" w14:textId="77777777" w:rsidR="00B4589D" w:rsidRDefault="00B4589D">
            <w:pPr>
              <w:pStyle w:val="TableParagraph"/>
              <w:rPr>
                <w:rFonts w:ascii="Times New Roman"/>
                <w:sz w:val="16"/>
              </w:rPr>
            </w:pPr>
          </w:p>
        </w:tc>
        <w:tc>
          <w:tcPr>
            <w:tcW w:w="1216" w:type="dxa"/>
            <w:tcBorders>
              <w:top w:val="single" w:sz="4" w:space="0" w:color="538133"/>
              <w:left w:val="single" w:sz="4" w:space="0" w:color="538133"/>
              <w:bottom w:val="single" w:sz="4" w:space="0" w:color="538133"/>
              <w:right w:val="single" w:sz="4" w:space="0" w:color="538133"/>
            </w:tcBorders>
          </w:tcPr>
          <w:p w14:paraId="1339BAAF" w14:textId="77777777" w:rsidR="00B4589D" w:rsidRDefault="00B4589D">
            <w:pPr>
              <w:pStyle w:val="TableParagraph"/>
              <w:rPr>
                <w:rFonts w:ascii="Times New Roman"/>
                <w:sz w:val="16"/>
              </w:rPr>
            </w:pPr>
          </w:p>
        </w:tc>
      </w:tr>
      <w:tr w:rsidR="00B4589D" w14:paraId="3FBA32F3" w14:textId="77777777">
        <w:trPr>
          <w:trHeight w:val="737"/>
        </w:trPr>
        <w:tc>
          <w:tcPr>
            <w:tcW w:w="1024" w:type="dxa"/>
            <w:vMerge/>
            <w:tcBorders>
              <w:top w:val="nil"/>
            </w:tcBorders>
            <w:shd w:val="clear" w:color="auto" w:fill="E1EED8"/>
            <w:textDirection w:val="btLr"/>
          </w:tcPr>
          <w:p w14:paraId="3B95CC70" w14:textId="77777777" w:rsidR="00B4589D" w:rsidRDefault="00B4589D">
            <w:pPr>
              <w:rPr>
                <w:sz w:val="2"/>
                <w:szCs w:val="2"/>
              </w:rPr>
            </w:pPr>
          </w:p>
        </w:tc>
        <w:tc>
          <w:tcPr>
            <w:tcW w:w="2706" w:type="dxa"/>
            <w:tcBorders>
              <w:right w:val="nil"/>
            </w:tcBorders>
            <w:shd w:val="clear" w:color="auto" w:fill="F1F1F1"/>
          </w:tcPr>
          <w:p w14:paraId="7CD0C557" w14:textId="77777777" w:rsidR="00B4589D" w:rsidRDefault="00323DDF">
            <w:pPr>
              <w:pStyle w:val="TableParagraph"/>
              <w:spacing w:before="77"/>
              <w:ind w:left="141"/>
              <w:rPr>
                <w:sz w:val="16"/>
              </w:rPr>
            </w:pPr>
            <w:r>
              <w:rPr>
                <w:sz w:val="16"/>
              </w:rPr>
              <w:t>Actividades</w:t>
            </w:r>
            <w:r>
              <w:rPr>
                <w:spacing w:val="-10"/>
                <w:sz w:val="16"/>
              </w:rPr>
              <w:t xml:space="preserve"> </w:t>
            </w:r>
            <w:r>
              <w:rPr>
                <w:sz w:val="16"/>
              </w:rPr>
              <w:t>formativas</w:t>
            </w:r>
            <w:r>
              <w:rPr>
                <w:spacing w:val="-9"/>
                <w:sz w:val="16"/>
              </w:rPr>
              <w:t xml:space="preserve"> </w:t>
            </w:r>
            <w:r>
              <w:rPr>
                <w:sz w:val="16"/>
              </w:rPr>
              <w:t>dirigidas</w:t>
            </w:r>
            <w:r>
              <w:rPr>
                <w:spacing w:val="-9"/>
                <w:sz w:val="16"/>
              </w:rPr>
              <w:t xml:space="preserve"> </w:t>
            </w:r>
            <w:r>
              <w:rPr>
                <w:sz w:val="16"/>
              </w:rPr>
              <w:t>a</w:t>
            </w:r>
            <w:r>
              <w:rPr>
                <w:spacing w:val="40"/>
                <w:sz w:val="16"/>
              </w:rPr>
              <w:t xml:space="preserve"> </w:t>
            </w:r>
            <w:r>
              <w:rPr>
                <w:sz w:val="16"/>
              </w:rPr>
              <w:t>profesionales del ámbito de las</w:t>
            </w:r>
            <w:r>
              <w:rPr>
                <w:spacing w:val="40"/>
                <w:sz w:val="16"/>
              </w:rPr>
              <w:t xml:space="preserve"> </w:t>
            </w:r>
            <w:r>
              <w:rPr>
                <w:spacing w:val="-2"/>
                <w:sz w:val="16"/>
              </w:rPr>
              <w:t>adicciones</w:t>
            </w:r>
          </w:p>
        </w:tc>
        <w:tc>
          <w:tcPr>
            <w:tcW w:w="1180" w:type="dxa"/>
            <w:tcBorders>
              <w:top w:val="single" w:sz="4" w:space="0" w:color="538133"/>
              <w:left w:val="nil"/>
              <w:bottom w:val="single" w:sz="4" w:space="0" w:color="538133"/>
              <w:right w:val="single" w:sz="4" w:space="0" w:color="538133"/>
            </w:tcBorders>
          </w:tcPr>
          <w:p w14:paraId="702FA6F2" w14:textId="77777777" w:rsidR="00B4589D" w:rsidRDefault="00B4589D">
            <w:pPr>
              <w:pStyle w:val="TableParagraph"/>
              <w:rPr>
                <w:rFonts w:ascii="Times New Roman"/>
                <w:sz w:val="16"/>
              </w:rPr>
            </w:pPr>
          </w:p>
        </w:tc>
        <w:tc>
          <w:tcPr>
            <w:tcW w:w="1176" w:type="dxa"/>
            <w:tcBorders>
              <w:top w:val="single" w:sz="4" w:space="0" w:color="538133"/>
              <w:left w:val="single" w:sz="4" w:space="0" w:color="538133"/>
              <w:bottom w:val="single" w:sz="4" w:space="0" w:color="538133"/>
              <w:right w:val="single" w:sz="4" w:space="0" w:color="538133"/>
            </w:tcBorders>
          </w:tcPr>
          <w:p w14:paraId="6F2473FE" w14:textId="77777777" w:rsidR="00B4589D" w:rsidRDefault="00B4589D">
            <w:pPr>
              <w:pStyle w:val="TableParagraph"/>
              <w:spacing w:before="5"/>
              <w:rPr>
                <w:b/>
                <w:sz w:val="20"/>
              </w:rPr>
            </w:pPr>
          </w:p>
          <w:p w14:paraId="6482CEA2" w14:textId="77777777" w:rsidR="00B4589D" w:rsidRDefault="00323DDF">
            <w:pPr>
              <w:pStyle w:val="TableParagraph"/>
              <w:ind w:left="12"/>
              <w:jc w:val="center"/>
              <w:rPr>
                <w:sz w:val="20"/>
              </w:rPr>
            </w:pPr>
            <w:r>
              <w:rPr>
                <w:spacing w:val="-10"/>
                <w:sz w:val="20"/>
              </w:rPr>
              <w:t>x</w:t>
            </w:r>
          </w:p>
        </w:tc>
        <w:tc>
          <w:tcPr>
            <w:tcW w:w="1178" w:type="dxa"/>
            <w:tcBorders>
              <w:top w:val="single" w:sz="4" w:space="0" w:color="538133"/>
              <w:left w:val="single" w:sz="4" w:space="0" w:color="538133"/>
              <w:bottom w:val="single" w:sz="4" w:space="0" w:color="538133"/>
              <w:right w:val="single" w:sz="4" w:space="0" w:color="538133"/>
            </w:tcBorders>
          </w:tcPr>
          <w:p w14:paraId="093E0455" w14:textId="77777777" w:rsidR="00B4589D" w:rsidRDefault="00B4589D">
            <w:pPr>
              <w:pStyle w:val="TableParagraph"/>
              <w:rPr>
                <w:rFonts w:ascii="Times New Roman"/>
                <w:sz w:val="16"/>
              </w:rPr>
            </w:pPr>
          </w:p>
        </w:tc>
        <w:tc>
          <w:tcPr>
            <w:tcW w:w="1216" w:type="dxa"/>
            <w:tcBorders>
              <w:top w:val="single" w:sz="4" w:space="0" w:color="538133"/>
              <w:left w:val="single" w:sz="4" w:space="0" w:color="538133"/>
              <w:bottom w:val="single" w:sz="4" w:space="0" w:color="538133"/>
              <w:right w:val="single" w:sz="4" w:space="0" w:color="538133"/>
            </w:tcBorders>
          </w:tcPr>
          <w:p w14:paraId="2B38DE70" w14:textId="77777777" w:rsidR="00B4589D" w:rsidRDefault="00B4589D">
            <w:pPr>
              <w:pStyle w:val="TableParagraph"/>
              <w:rPr>
                <w:rFonts w:ascii="Times New Roman"/>
                <w:sz w:val="16"/>
              </w:rPr>
            </w:pPr>
          </w:p>
        </w:tc>
      </w:tr>
      <w:tr w:rsidR="00B4589D" w14:paraId="3D2953B9" w14:textId="77777777">
        <w:trPr>
          <w:trHeight w:val="1167"/>
        </w:trPr>
        <w:tc>
          <w:tcPr>
            <w:tcW w:w="1024" w:type="dxa"/>
            <w:vMerge/>
            <w:tcBorders>
              <w:top w:val="nil"/>
            </w:tcBorders>
            <w:shd w:val="clear" w:color="auto" w:fill="E1EED8"/>
            <w:textDirection w:val="btLr"/>
          </w:tcPr>
          <w:p w14:paraId="654159F5" w14:textId="77777777" w:rsidR="00B4589D" w:rsidRDefault="00B4589D">
            <w:pPr>
              <w:rPr>
                <w:sz w:val="2"/>
                <w:szCs w:val="2"/>
              </w:rPr>
            </w:pPr>
          </w:p>
        </w:tc>
        <w:tc>
          <w:tcPr>
            <w:tcW w:w="2706" w:type="dxa"/>
            <w:tcBorders>
              <w:right w:val="nil"/>
            </w:tcBorders>
            <w:shd w:val="clear" w:color="auto" w:fill="F1F1F1"/>
          </w:tcPr>
          <w:p w14:paraId="1725095D" w14:textId="77777777" w:rsidR="00B4589D" w:rsidRDefault="00B4589D">
            <w:pPr>
              <w:pStyle w:val="TableParagraph"/>
              <w:spacing w:before="97"/>
              <w:rPr>
                <w:b/>
                <w:sz w:val="16"/>
              </w:rPr>
            </w:pPr>
          </w:p>
          <w:p w14:paraId="02E4E3D8" w14:textId="77777777" w:rsidR="00B4589D" w:rsidRDefault="00323DDF">
            <w:pPr>
              <w:pStyle w:val="TableParagraph"/>
              <w:ind w:left="141" w:right="477"/>
              <w:rPr>
                <w:sz w:val="16"/>
              </w:rPr>
            </w:pPr>
            <w:r>
              <w:rPr>
                <w:sz w:val="16"/>
              </w:rPr>
              <w:t>Apoyo técnico a profesorado y</w:t>
            </w:r>
            <w:r>
              <w:rPr>
                <w:spacing w:val="40"/>
                <w:sz w:val="16"/>
              </w:rPr>
              <w:t xml:space="preserve"> </w:t>
            </w:r>
            <w:r>
              <w:rPr>
                <w:sz w:val="16"/>
              </w:rPr>
              <w:t>familias</w:t>
            </w:r>
            <w:r>
              <w:rPr>
                <w:spacing w:val="-10"/>
                <w:sz w:val="16"/>
              </w:rPr>
              <w:t xml:space="preserve"> </w:t>
            </w:r>
            <w:r>
              <w:rPr>
                <w:sz w:val="16"/>
              </w:rPr>
              <w:t>de</w:t>
            </w:r>
            <w:r>
              <w:rPr>
                <w:spacing w:val="-9"/>
                <w:sz w:val="16"/>
              </w:rPr>
              <w:t xml:space="preserve"> </w:t>
            </w:r>
            <w:r>
              <w:rPr>
                <w:sz w:val="16"/>
              </w:rPr>
              <w:t>barrios</w:t>
            </w:r>
            <w:r>
              <w:rPr>
                <w:spacing w:val="-9"/>
                <w:sz w:val="16"/>
              </w:rPr>
              <w:t xml:space="preserve"> </w:t>
            </w:r>
            <w:r>
              <w:rPr>
                <w:sz w:val="16"/>
              </w:rPr>
              <w:t>de</w:t>
            </w:r>
            <w:r>
              <w:rPr>
                <w:spacing w:val="-9"/>
                <w:sz w:val="16"/>
              </w:rPr>
              <w:t xml:space="preserve"> </w:t>
            </w:r>
            <w:r>
              <w:rPr>
                <w:sz w:val="16"/>
              </w:rPr>
              <w:t>actuación</w:t>
            </w:r>
            <w:r>
              <w:rPr>
                <w:spacing w:val="40"/>
                <w:sz w:val="16"/>
              </w:rPr>
              <w:t xml:space="preserve"> </w:t>
            </w:r>
            <w:r>
              <w:rPr>
                <w:sz w:val="16"/>
              </w:rPr>
              <w:t>preferente del municipio</w:t>
            </w:r>
          </w:p>
        </w:tc>
        <w:tc>
          <w:tcPr>
            <w:tcW w:w="1180" w:type="dxa"/>
            <w:tcBorders>
              <w:top w:val="single" w:sz="4" w:space="0" w:color="538133"/>
              <w:left w:val="nil"/>
              <w:bottom w:val="single" w:sz="4" w:space="0" w:color="538133"/>
              <w:right w:val="single" w:sz="4" w:space="0" w:color="538133"/>
            </w:tcBorders>
          </w:tcPr>
          <w:p w14:paraId="22058BA5" w14:textId="77777777" w:rsidR="00B4589D" w:rsidRDefault="00B4589D">
            <w:pPr>
              <w:pStyle w:val="TableParagraph"/>
              <w:rPr>
                <w:rFonts w:ascii="Times New Roman"/>
                <w:sz w:val="16"/>
              </w:rPr>
            </w:pPr>
          </w:p>
        </w:tc>
        <w:tc>
          <w:tcPr>
            <w:tcW w:w="1176" w:type="dxa"/>
            <w:tcBorders>
              <w:top w:val="single" w:sz="4" w:space="0" w:color="538133"/>
              <w:left w:val="single" w:sz="4" w:space="0" w:color="538133"/>
              <w:bottom w:val="single" w:sz="4" w:space="0" w:color="538133"/>
              <w:right w:val="single" w:sz="4" w:space="0" w:color="538133"/>
            </w:tcBorders>
          </w:tcPr>
          <w:p w14:paraId="49CAF8EF" w14:textId="77777777" w:rsidR="00B4589D" w:rsidRDefault="00B4589D">
            <w:pPr>
              <w:pStyle w:val="TableParagraph"/>
              <w:spacing w:before="220"/>
              <w:rPr>
                <w:b/>
                <w:sz w:val="20"/>
              </w:rPr>
            </w:pPr>
          </w:p>
          <w:p w14:paraId="0ABCB7F4" w14:textId="77777777" w:rsidR="00B4589D" w:rsidRDefault="00323DDF">
            <w:pPr>
              <w:pStyle w:val="TableParagraph"/>
              <w:ind w:left="12"/>
              <w:jc w:val="center"/>
              <w:rPr>
                <w:sz w:val="20"/>
              </w:rPr>
            </w:pPr>
            <w:r>
              <w:rPr>
                <w:spacing w:val="-10"/>
                <w:sz w:val="20"/>
              </w:rPr>
              <w:t>x</w:t>
            </w:r>
          </w:p>
        </w:tc>
        <w:tc>
          <w:tcPr>
            <w:tcW w:w="1178" w:type="dxa"/>
            <w:tcBorders>
              <w:top w:val="single" w:sz="4" w:space="0" w:color="538133"/>
              <w:left w:val="single" w:sz="4" w:space="0" w:color="538133"/>
              <w:bottom w:val="single" w:sz="4" w:space="0" w:color="538133"/>
              <w:right w:val="single" w:sz="4" w:space="0" w:color="538133"/>
            </w:tcBorders>
          </w:tcPr>
          <w:p w14:paraId="04E9B7ED" w14:textId="77777777" w:rsidR="00B4589D" w:rsidRDefault="00B4589D">
            <w:pPr>
              <w:pStyle w:val="TableParagraph"/>
              <w:rPr>
                <w:rFonts w:ascii="Times New Roman"/>
                <w:sz w:val="16"/>
              </w:rPr>
            </w:pPr>
          </w:p>
        </w:tc>
        <w:tc>
          <w:tcPr>
            <w:tcW w:w="1216" w:type="dxa"/>
            <w:tcBorders>
              <w:top w:val="single" w:sz="4" w:space="0" w:color="538133"/>
              <w:left w:val="single" w:sz="4" w:space="0" w:color="538133"/>
              <w:bottom w:val="single" w:sz="4" w:space="0" w:color="538133"/>
              <w:right w:val="single" w:sz="4" w:space="0" w:color="538133"/>
            </w:tcBorders>
          </w:tcPr>
          <w:p w14:paraId="1541BFFD" w14:textId="77777777" w:rsidR="00B4589D" w:rsidRDefault="00B4589D">
            <w:pPr>
              <w:pStyle w:val="TableParagraph"/>
              <w:spacing w:before="220"/>
              <w:rPr>
                <w:b/>
                <w:sz w:val="20"/>
              </w:rPr>
            </w:pPr>
          </w:p>
          <w:p w14:paraId="166F0BED" w14:textId="77777777" w:rsidR="00B4589D" w:rsidRDefault="00323DDF">
            <w:pPr>
              <w:pStyle w:val="TableParagraph"/>
              <w:ind w:left="12"/>
              <w:jc w:val="center"/>
              <w:rPr>
                <w:sz w:val="20"/>
              </w:rPr>
            </w:pPr>
            <w:r>
              <w:rPr>
                <w:spacing w:val="-10"/>
                <w:sz w:val="20"/>
              </w:rPr>
              <w:t>x</w:t>
            </w:r>
          </w:p>
        </w:tc>
      </w:tr>
      <w:tr w:rsidR="00B4589D" w14:paraId="0A08C67F" w14:textId="77777777">
        <w:trPr>
          <w:trHeight w:val="486"/>
        </w:trPr>
        <w:tc>
          <w:tcPr>
            <w:tcW w:w="1024" w:type="dxa"/>
            <w:vMerge/>
            <w:tcBorders>
              <w:top w:val="nil"/>
            </w:tcBorders>
            <w:shd w:val="clear" w:color="auto" w:fill="E1EED8"/>
            <w:textDirection w:val="btLr"/>
          </w:tcPr>
          <w:p w14:paraId="757DA4C3" w14:textId="77777777" w:rsidR="00B4589D" w:rsidRDefault="00B4589D">
            <w:pPr>
              <w:rPr>
                <w:sz w:val="2"/>
                <w:szCs w:val="2"/>
              </w:rPr>
            </w:pPr>
          </w:p>
        </w:tc>
        <w:tc>
          <w:tcPr>
            <w:tcW w:w="2706" w:type="dxa"/>
            <w:tcBorders>
              <w:right w:val="nil"/>
            </w:tcBorders>
            <w:shd w:val="clear" w:color="auto" w:fill="F1F1F1"/>
          </w:tcPr>
          <w:p w14:paraId="7026D4C2" w14:textId="77777777" w:rsidR="00B4589D" w:rsidRDefault="00323DDF">
            <w:pPr>
              <w:pStyle w:val="TableParagraph"/>
              <w:spacing w:before="49"/>
              <w:ind w:left="141"/>
              <w:rPr>
                <w:sz w:val="16"/>
              </w:rPr>
            </w:pPr>
            <w:r>
              <w:rPr>
                <w:sz w:val="16"/>
              </w:rPr>
              <w:t>Revisión</w:t>
            </w:r>
            <w:r>
              <w:rPr>
                <w:spacing w:val="-10"/>
                <w:sz w:val="16"/>
              </w:rPr>
              <w:t xml:space="preserve"> </w:t>
            </w:r>
            <w:r>
              <w:rPr>
                <w:sz w:val="16"/>
              </w:rPr>
              <w:t>y</w:t>
            </w:r>
            <w:r>
              <w:rPr>
                <w:spacing w:val="-9"/>
                <w:sz w:val="16"/>
              </w:rPr>
              <w:t xml:space="preserve"> </w:t>
            </w:r>
            <w:r>
              <w:rPr>
                <w:sz w:val="16"/>
              </w:rPr>
              <w:t>actualización</w:t>
            </w:r>
            <w:r>
              <w:rPr>
                <w:spacing w:val="-9"/>
                <w:sz w:val="16"/>
              </w:rPr>
              <w:t xml:space="preserve"> </w:t>
            </w:r>
            <w:r>
              <w:rPr>
                <w:sz w:val="16"/>
              </w:rPr>
              <w:t>de</w:t>
            </w:r>
            <w:r>
              <w:rPr>
                <w:spacing w:val="-9"/>
                <w:sz w:val="16"/>
              </w:rPr>
              <w:t xml:space="preserve"> </w:t>
            </w:r>
            <w:r>
              <w:rPr>
                <w:sz w:val="16"/>
              </w:rPr>
              <w:t>materiales</w:t>
            </w:r>
            <w:r>
              <w:rPr>
                <w:spacing w:val="40"/>
                <w:sz w:val="16"/>
              </w:rPr>
              <w:t xml:space="preserve"> </w:t>
            </w:r>
            <w:r>
              <w:rPr>
                <w:spacing w:val="-2"/>
                <w:sz w:val="16"/>
              </w:rPr>
              <w:t>didácticos</w:t>
            </w:r>
          </w:p>
        </w:tc>
        <w:tc>
          <w:tcPr>
            <w:tcW w:w="1180" w:type="dxa"/>
            <w:tcBorders>
              <w:top w:val="single" w:sz="4" w:space="0" w:color="538133"/>
              <w:left w:val="nil"/>
              <w:bottom w:val="single" w:sz="4" w:space="0" w:color="538133"/>
              <w:right w:val="single" w:sz="4" w:space="0" w:color="538133"/>
            </w:tcBorders>
          </w:tcPr>
          <w:p w14:paraId="1CBD0380" w14:textId="77777777" w:rsidR="00B4589D" w:rsidRDefault="00323DDF">
            <w:pPr>
              <w:pStyle w:val="TableParagraph"/>
              <w:spacing w:before="123"/>
              <w:ind w:left="17"/>
              <w:jc w:val="center"/>
              <w:rPr>
                <w:sz w:val="20"/>
              </w:rPr>
            </w:pPr>
            <w:r>
              <w:rPr>
                <w:spacing w:val="-10"/>
                <w:sz w:val="20"/>
              </w:rPr>
              <w:t>x</w:t>
            </w:r>
          </w:p>
        </w:tc>
        <w:tc>
          <w:tcPr>
            <w:tcW w:w="1176" w:type="dxa"/>
            <w:tcBorders>
              <w:top w:val="single" w:sz="4" w:space="0" w:color="538133"/>
              <w:left w:val="single" w:sz="4" w:space="0" w:color="538133"/>
              <w:bottom w:val="single" w:sz="4" w:space="0" w:color="538133"/>
              <w:right w:val="single" w:sz="4" w:space="0" w:color="538133"/>
            </w:tcBorders>
          </w:tcPr>
          <w:p w14:paraId="1A3C0411" w14:textId="77777777" w:rsidR="00B4589D" w:rsidRDefault="00323DDF">
            <w:pPr>
              <w:pStyle w:val="TableParagraph"/>
              <w:spacing w:before="123"/>
              <w:ind w:left="12"/>
              <w:jc w:val="center"/>
              <w:rPr>
                <w:sz w:val="20"/>
              </w:rPr>
            </w:pPr>
            <w:r>
              <w:rPr>
                <w:spacing w:val="-10"/>
                <w:sz w:val="20"/>
              </w:rPr>
              <w:t>x</w:t>
            </w:r>
          </w:p>
        </w:tc>
        <w:tc>
          <w:tcPr>
            <w:tcW w:w="1178" w:type="dxa"/>
            <w:tcBorders>
              <w:top w:val="single" w:sz="4" w:space="0" w:color="538133"/>
              <w:left w:val="single" w:sz="4" w:space="0" w:color="538133"/>
              <w:bottom w:val="single" w:sz="4" w:space="0" w:color="538133"/>
              <w:right w:val="single" w:sz="4" w:space="0" w:color="538133"/>
            </w:tcBorders>
          </w:tcPr>
          <w:p w14:paraId="0B74CD5B" w14:textId="77777777" w:rsidR="00B4589D" w:rsidRDefault="00B4589D">
            <w:pPr>
              <w:pStyle w:val="TableParagraph"/>
              <w:rPr>
                <w:rFonts w:ascii="Times New Roman"/>
                <w:sz w:val="16"/>
              </w:rPr>
            </w:pPr>
          </w:p>
        </w:tc>
        <w:tc>
          <w:tcPr>
            <w:tcW w:w="1216" w:type="dxa"/>
            <w:tcBorders>
              <w:top w:val="single" w:sz="4" w:space="0" w:color="538133"/>
              <w:left w:val="single" w:sz="4" w:space="0" w:color="538133"/>
              <w:bottom w:val="single" w:sz="4" w:space="0" w:color="538133"/>
              <w:right w:val="single" w:sz="4" w:space="0" w:color="538133"/>
            </w:tcBorders>
          </w:tcPr>
          <w:p w14:paraId="1AF6D2FC" w14:textId="77777777" w:rsidR="00B4589D" w:rsidRDefault="00B4589D">
            <w:pPr>
              <w:pStyle w:val="TableParagraph"/>
              <w:rPr>
                <w:rFonts w:ascii="Times New Roman"/>
                <w:sz w:val="16"/>
              </w:rPr>
            </w:pPr>
          </w:p>
        </w:tc>
      </w:tr>
      <w:tr w:rsidR="00B4589D" w14:paraId="56460A46" w14:textId="77777777">
        <w:trPr>
          <w:trHeight w:val="542"/>
        </w:trPr>
        <w:tc>
          <w:tcPr>
            <w:tcW w:w="1024" w:type="dxa"/>
            <w:vMerge w:val="restart"/>
            <w:tcBorders>
              <w:bottom w:val="nil"/>
            </w:tcBorders>
            <w:shd w:val="clear" w:color="auto" w:fill="E1EED8"/>
            <w:textDirection w:val="btLr"/>
          </w:tcPr>
          <w:p w14:paraId="0DB3AB6A" w14:textId="77777777" w:rsidR="00B4589D" w:rsidRDefault="00B4589D">
            <w:pPr>
              <w:pStyle w:val="TableParagraph"/>
              <w:spacing w:before="26"/>
              <w:rPr>
                <w:b/>
                <w:sz w:val="16"/>
              </w:rPr>
            </w:pPr>
          </w:p>
          <w:p w14:paraId="40C3BA9A" w14:textId="77777777" w:rsidR="00B4589D" w:rsidRDefault="00323DDF">
            <w:pPr>
              <w:pStyle w:val="TableParagraph"/>
              <w:ind w:left="315" w:right="308"/>
              <w:jc w:val="center"/>
              <w:rPr>
                <w:b/>
                <w:sz w:val="16"/>
              </w:rPr>
            </w:pPr>
            <w:r>
              <w:rPr>
                <w:b/>
                <w:sz w:val="16"/>
              </w:rPr>
              <w:t>E3.-</w:t>
            </w:r>
            <w:r>
              <w:rPr>
                <w:b/>
                <w:spacing w:val="-5"/>
                <w:sz w:val="16"/>
              </w:rPr>
              <w:t xml:space="preserve"> </w:t>
            </w:r>
            <w:r>
              <w:rPr>
                <w:b/>
                <w:sz w:val="16"/>
              </w:rPr>
              <w:t>Difusión,</w:t>
            </w:r>
            <w:r>
              <w:rPr>
                <w:b/>
                <w:spacing w:val="40"/>
                <w:sz w:val="16"/>
              </w:rPr>
              <w:t xml:space="preserve"> </w:t>
            </w:r>
            <w:r>
              <w:rPr>
                <w:b/>
                <w:spacing w:val="-2"/>
                <w:sz w:val="16"/>
              </w:rPr>
              <w:t>sensibilización</w:t>
            </w:r>
            <w:r>
              <w:rPr>
                <w:b/>
                <w:spacing w:val="-8"/>
                <w:sz w:val="16"/>
              </w:rPr>
              <w:t xml:space="preserve"> </w:t>
            </w:r>
            <w:r>
              <w:rPr>
                <w:b/>
                <w:spacing w:val="-2"/>
                <w:sz w:val="16"/>
              </w:rPr>
              <w:t>e</w:t>
            </w:r>
            <w:r>
              <w:rPr>
                <w:b/>
                <w:spacing w:val="40"/>
                <w:sz w:val="16"/>
              </w:rPr>
              <w:t xml:space="preserve"> </w:t>
            </w:r>
            <w:r>
              <w:rPr>
                <w:b/>
                <w:spacing w:val="-2"/>
                <w:sz w:val="16"/>
              </w:rPr>
              <w:t>implicación</w:t>
            </w:r>
          </w:p>
        </w:tc>
        <w:tc>
          <w:tcPr>
            <w:tcW w:w="2706" w:type="dxa"/>
            <w:tcBorders>
              <w:right w:val="nil"/>
            </w:tcBorders>
            <w:shd w:val="clear" w:color="auto" w:fill="F1F1F1"/>
          </w:tcPr>
          <w:p w14:paraId="2FDA8F85" w14:textId="77777777" w:rsidR="00B4589D" w:rsidRDefault="00323DDF">
            <w:pPr>
              <w:pStyle w:val="TableParagraph"/>
              <w:spacing w:before="175"/>
              <w:ind w:left="141"/>
              <w:rPr>
                <w:sz w:val="16"/>
              </w:rPr>
            </w:pPr>
            <w:r>
              <w:rPr>
                <w:spacing w:val="-2"/>
                <w:sz w:val="16"/>
              </w:rPr>
              <w:t>Difusión</w:t>
            </w:r>
          </w:p>
        </w:tc>
        <w:tc>
          <w:tcPr>
            <w:tcW w:w="1180" w:type="dxa"/>
            <w:tcBorders>
              <w:top w:val="single" w:sz="4" w:space="0" w:color="538133"/>
              <w:left w:val="nil"/>
              <w:bottom w:val="single" w:sz="4" w:space="0" w:color="538133"/>
              <w:right w:val="single" w:sz="4" w:space="0" w:color="538133"/>
            </w:tcBorders>
          </w:tcPr>
          <w:p w14:paraId="6EC0B888" w14:textId="77777777" w:rsidR="00B4589D" w:rsidRDefault="00B4589D">
            <w:pPr>
              <w:pStyle w:val="TableParagraph"/>
              <w:rPr>
                <w:rFonts w:ascii="Times New Roman"/>
                <w:sz w:val="16"/>
              </w:rPr>
            </w:pPr>
          </w:p>
        </w:tc>
        <w:tc>
          <w:tcPr>
            <w:tcW w:w="1176" w:type="dxa"/>
            <w:tcBorders>
              <w:top w:val="single" w:sz="4" w:space="0" w:color="538133"/>
              <w:left w:val="single" w:sz="4" w:space="0" w:color="538133"/>
              <w:bottom w:val="single" w:sz="4" w:space="0" w:color="538133"/>
              <w:right w:val="single" w:sz="4" w:space="0" w:color="538133"/>
            </w:tcBorders>
          </w:tcPr>
          <w:p w14:paraId="727423BA" w14:textId="77777777" w:rsidR="00B4589D" w:rsidRDefault="00B4589D">
            <w:pPr>
              <w:pStyle w:val="TableParagraph"/>
              <w:rPr>
                <w:rFonts w:ascii="Times New Roman"/>
                <w:sz w:val="16"/>
              </w:rPr>
            </w:pPr>
          </w:p>
        </w:tc>
        <w:tc>
          <w:tcPr>
            <w:tcW w:w="1178" w:type="dxa"/>
            <w:tcBorders>
              <w:top w:val="single" w:sz="4" w:space="0" w:color="538133"/>
              <w:left w:val="single" w:sz="4" w:space="0" w:color="538133"/>
              <w:bottom w:val="single" w:sz="4" w:space="0" w:color="538133"/>
              <w:right w:val="single" w:sz="4" w:space="0" w:color="538133"/>
            </w:tcBorders>
          </w:tcPr>
          <w:p w14:paraId="6C8B8D2E" w14:textId="77777777" w:rsidR="00B4589D" w:rsidRDefault="00323DDF">
            <w:pPr>
              <w:pStyle w:val="TableParagraph"/>
              <w:spacing w:before="152"/>
              <w:ind w:left="12"/>
              <w:jc w:val="center"/>
              <w:rPr>
                <w:sz w:val="20"/>
              </w:rPr>
            </w:pPr>
            <w:r>
              <w:rPr>
                <w:spacing w:val="-10"/>
                <w:sz w:val="20"/>
              </w:rPr>
              <w:t>x</w:t>
            </w:r>
          </w:p>
        </w:tc>
        <w:tc>
          <w:tcPr>
            <w:tcW w:w="1216" w:type="dxa"/>
            <w:tcBorders>
              <w:top w:val="single" w:sz="4" w:space="0" w:color="538133"/>
              <w:left w:val="single" w:sz="4" w:space="0" w:color="538133"/>
              <w:bottom w:val="single" w:sz="4" w:space="0" w:color="538133"/>
              <w:right w:val="single" w:sz="4" w:space="0" w:color="538133"/>
            </w:tcBorders>
          </w:tcPr>
          <w:p w14:paraId="40B40C3B" w14:textId="77777777" w:rsidR="00B4589D" w:rsidRDefault="00323DDF">
            <w:pPr>
              <w:pStyle w:val="TableParagraph"/>
              <w:spacing w:before="152"/>
              <w:ind w:left="12"/>
              <w:jc w:val="center"/>
              <w:rPr>
                <w:sz w:val="20"/>
              </w:rPr>
            </w:pPr>
            <w:r>
              <w:rPr>
                <w:spacing w:val="-10"/>
                <w:sz w:val="20"/>
              </w:rPr>
              <w:t>x</w:t>
            </w:r>
          </w:p>
        </w:tc>
      </w:tr>
      <w:tr w:rsidR="00B4589D" w14:paraId="176A95D1" w14:textId="77777777">
        <w:trPr>
          <w:trHeight w:val="611"/>
        </w:trPr>
        <w:tc>
          <w:tcPr>
            <w:tcW w:w="1024" w:type="dxa"/>
            <w:vMerge/>
            <w:tcBorders>
              <w:top w:val="nil"/>
              <w:bottom w:val="nil"/>
            </w:tcBorders>
            <w:shd w:val="clear" w:color="auto" w:fill="E1EED8"/>
            <w:textDirection w:val="btLr"/>
          </w:tcPr>
          <w:p w14:paraId="58050D46" w14:textId="77777777" w:rsidR="00B4589D" w:rsidRDefault="00B4589D">
            <w:pPr>
              <w:rPr>
                <w:sz w:val="2"/>
                <w:szCs w:val="2"/>
              </w:rPr>
            </w:pPr>
          </w:p>
        </w:tc>
        <w:tc>
          <w:tcPr>
            <w:tcW w:w="2706" w:type="dxa"/>
            <w:tcBorders>
              <w:right w:val="nil"/>
            </w:tcBorders>
            <w:shd w:val="clear" w:color="auto" w:fill="F1F1F1"/>
          </w:tcPr>
          <w:p w14:paraId="54DB1B35" w14:textId="77777777" w:rsidR="00B4589D" w:rsidRDefault="00B4589D">
            <w:pPr>
              <w:pStyle w:val="TableParagraph"/>
              <w:spacing w:before="15"/>
              <w:rPr>
                <w:b/>
                <w:sz w:val="16"/>
              </w:rPr>
            </w:pPr>
          </w:p>
          <w:p w14:paraId="74AFA5DB" w14:textId="77777777" w:rsidR="00B4589D" w:rsidRDefault="00323DDF">
            <w:pPr>
              <w:pStyle w:val="TableParagraph"/>
              <w:ind w:left="141"/>
              <w:rPr>
                <w:sz w:val="16"/>
              </w:rPr>
            </w:pPr>
            <w:r>
              <w:rPr>
                <w:spacing w:val="-2"/>
                <w:sz w:val="16"/>
              </w:rPr>
              <w:t>Sensibilización</w:t>
            </w:r>
          </w:p>
        </w:tc>
        <w:tc>
          <w:tcPr>
            <w:tcW w:w="1180" w:type="dxa"/>
            <w:tcBorders>
              <w:top w:val="single" w:sz="4" w:space="0" w:color="538133"/>
              <w:left w:val="nil"/>
              <w:bottom w:val="single" w:sz="4" w:space="0" w:color="538133"/>
              <w:right w:val="single" w:sz="4" w:space="0" w:color="538133"/>
            </w:tcBorders>
          </w:tcPr>
          <w:p w14:paraId="117AA817" w14:textId="77777777" w:rsidR="00B4589D" w:rsidRDefault="00B4589D">
            <w:pPr>
              <w:pStyle w:val="TableParagraph"/>
              <w:rPr>
                <w:rFonts w:ascii="Times New Roman"/>
                <w:sz w:val="16"/>
              </w:rPr>
            </w:pPr>
          </w:p>
        </w:tc>
        <w:tc>
          <w:tcPr>
            <w:tcW w:w="1176" w:type="dxa"/>
            <w:tcBorders>
              <w:top w:val="single" w:sz="4" w:space="0" w:color="538133"/>
              <w:left w:val="single" w:sz="4" w:space="0" w:color="538133"/>
              <w:bottom w:val="single" w:sz="4" w:space="0" w:color="538133"/>
              <w:right w:val="single" w:sz="4" w:space="0" w:color="538133"/>
            </w:tcBorders>
          </w:tcPr>
          <w:p w14:paraId="298F32A1" w14:textId="77777777" w:rsidR="00B4589D" w:rsidRDefault="00323DDF">
            <w:pPr>
              <w:pStyle w:val="TableParagraph"/>
              <w:spacing w:before="187"/>
              <w:ind w:left="12"/>
              <w:jc w:val="center"/>
              <w:rPr>
                <w:sz w:val="20"/>
              </w:rPr>
            </w:pPr>
            <w:r>
              <w:rPr>
                <w:spacing w:val="-10"/>
                <w:sz w:val="20"/>
              </w:rPr>
              <w:t>x</w:t>
            </w:r>
          </w:p>
        </w:tc>
        <w:tc>
          <w:tcPr>
            <w:tcW w:w="1178" w:type="dxa"/>
            <w:tcBorders>
              <w:top w:val="single" w:sz="4" w:space="0" w:color="538133"/>
              <w:left w:val="single" w:sz="4" w:space="0" w:color="538133"/>
              <w:bottom w:val="single" w:sz="4" w:space="0" w:color="538133"/>
              <w:right w:val="single" w:sz="4" w:space="0" w:color="538133"/>
            </w:tcBorders>
          </w:tcPr>
          <w:p w14:paraId="75960DC5" w14:textId="77777777" w:rsidR="00B4589D" w:rsidRDefault="00323DDF">
            <w:pPr>
              <w:pStyle w:val="TableParagraph"/>
              <w:spacing w:before="187"/>
              <w:ind w:left="12"/>
              <w:jc w:val="center"/>
              <w:rPr>
                <w:sz w:val="20"/>
              </w:rPr>
            </w:pPr>
            <w:r>
              <w:rPr>
                <w:spacing w:val="-10"/>
                <w:sz w:val="20"/>
              </w:rPr>
              <w:t>x</w:t>
            </w:r>
          </w:p>
        </w:tc>
        <w:tc>
          <w:tcPr>
            <w:tcW w:w="1216" w:type="dxa"/>
            <w:tcBorders>
              <w:top w:val="single" w:sz="4" w:space="0" w:color="538133"/>
              <w:left w:val="single" w:sz="4" w:space="0" w:color="538133"/>
              <w:bottom w:val="single" w:sz="4" w:space="0" w:color="538133"/>
              <w:right w:val="single" w:sz="4" w:space="0" w:color="538133"/>
            </w:tcBorders>
          </w:tcPr>
          <w:p w14:paraId="189B431E" w14:textId="77777777" w:rsidR="00B4589D" w:rsidRDefault="00323DDF">
            <w:pPr>
              <w:pStyle w:val="TableParagraph"/>
              <w:spacing w:before="187"/>
              <w:ind w:left="12"/>
              <w:jc w:val="center"/>
              <w:rPr>
                <w:sz w:val="20"/>
              </w:rPr>
            </w:pPr>
            <w:r>
              <w:rPr>
                <w:spacing w:val="-10"/>
                <w:sz w:val="20"/>
              </w:rPr>
              <w:t>x</w:t>
            </w:r>
          </w:p>
        </w:tc>
      </w:tr>
      <w:tr w:rsidR="00B4589D" w14:paraId="68DD0AE2" w14:textId="77777777">
        <w:trPr>
          <w:trHeight w:val="523"/>
        </w:trPr>
        <w:tc>
          <w:tcPr>
            <w:tcW w:w="1024" w:type="dxa"/>
            <w:vMerge/>
            <w:tcBorders>
              <w:top w:val="nil"/>
              <w:bottom w:val="nil"/>
            </w:tcBorders>
            <w:shd w:val="clear" w:color="auto" w:fill="E1EED8"/>
            <w:textDirection w:val="btLr"/>
          </w:tcPr>
          <w:p w14:paraId="6F022414" w14:textId="77777777" w:rsidR="00B4589D" w:rsidRDefault="00B4589D">
            <w:pPr>
              <w:rPr>
                <w:sz w:val="2"/>
                <w:szCs w:val="2"/>
              </w:rPr>
            </w:pPr>
          </w:p>
        </w:tc>
        <w:tc>
          <w:tcPr>
            <w:tcW w:w="2706" w:type="dxa"/>
            <w:tcBorders>
              <w:bottom w:val="nil"/>
              <w:right w:val="nil"/>
            </w:tcBorders>
            <w:shd w:val="clear" w:color="auto" w:fill="F1F1F1"/>
          </w:tcPr>
          <w:p w14:paraId="402EF319" w14:textId="77777777" w:rsidR="00B4589D" w:rsidRDefault="00323DDF">
            <w:pPr>
              <w:pStyle w:val="TableParagraph"/>
              <w:spacing w:before="68"/>
              <w:ind w:left="141" w:right="571"/>
              <w:rPr>
                <w:sz w:val="16"/>
              </w:rPr>
            </w:pPr>
            <w:r>
              <w:rPr>
                <w:sz w:val="16"/>
              </w:rPr>
              <w:t>Implicación: Protocolos de</w:t>
            </w:r>
            <w:r>
              <w:rPr>
                <w:spacing w:val="40"/>
                <w:sz w:val="16"/>
              </w:rPr>
              <w:t xml:space="preserve"> </w:t>
            </w:r>
            <w:r>
              <w:rPr>
                <w:sz w:val="16"/>
              </w:rPr>
              <w:t>coordinación</w:t>
            </w:r>
            <w:r>
              <w:rPr>
                <w:spacing w:val="-10"/>
                <w:sz w:val="16"/>
              </w:rPr>
              <w:t xml:space="preserve"> </w:t>
            </w:r>
            <w:r>
              <w:rPr>
                <w:sz w:val="16"/>
              </w:rPr>
              <w:t>interna</w:t>
            </w:r>
            <w:r>
              <w:rPr>
                <w:spacing w:val="-9"/>
                <w:sz w:val="16"/>
              </w:rPr>
              <w:t xml:space="preserve"> </w:t>
            </w:r>
            <w:r>
              <w:rPr>
                <w:sz w:val="16"/>
              </w:rPr>
              <w:t>y</w:t>
            </w:r>
            <w:r>
              <w:rPr>
                <w:spacing w:val="-9"/>
                <w:sz w:val="16"/>
              </w:rPr>
              <w:t xml:space="preserve"> </w:t>
            </w:r>
            <w:r>
              <w:rPr>
                <w:sz w:val="16"/>
              </w:rPr>
              <w:t>externa</w:t>
            </w:r>
          </w:p>
        </w:tc>
        <w:tc>
          <w:tcPr>
            <w:tcW w:w="1180" w:type="dxa"/>
            <w:tcBorders>
              <w:top w:val="single" w:sz="4" w:space="0" w:color="538133"/>
              <w:left w:val="nil"/>
              <w:bottom w:val="single" w:sz="4" w:space="0" w:color="538133"/>
              <w:right w:val="single" w:sz="4" w:space="0" w:color="538133"/>
            </w:tcBorders>
          </w:tcPr>
          <w:p w14:paraId="6430EC35" w14:textId="77777777" w:rsidR="00B4589D" w:rsidRDefault="00323DDF">
            <w:pPr>
              <w:pStyle w:val="TableParagraph"/>
              <w:spacing w:before="142"/>
              <w:ind w:left="17"/>
              <w:jc w:val="center"/>
              <w:rPr>
                <w:sz w:val="20"/>
              </w:rPr>
            </w:pPr>
            <w:r>
              <w:rPr>
                <w:spacing w:val="-10"/>
                <w:sz w:val="20"/>
              </w:rPr>
              <w:t>x</w:t>
            </w:r>
          </w:p>
        </w:tc>
        <w:tc>
          <w:tcPr>
            <w:tcW w:w="1176" w:type="dxa"/>
            <w:tcBorders>
              <w:top w:val="single" w:sz="4" w:space="0" w:color="538133"/>
              <w:left w:val="single" w:sz="4" w:space="0" w:color="538133"/>
              <w:bottom w:val="single" w:sz="4" w:space="0" w:color="538133"/>
              <w:right w:val="single" w:sz="4" w:space="0" w:color="538133"/>
            </w:tcBorders>
          </w:tcPr>
          <w:p w14:paraId="43E29D32" w14:textId="77777777" w:rsidR="00B4589D" w:rsidRDefault="00323DDF">
            <w:pPr>
              <w:pStyle w:val="TableParagraph"/>
              <w:spacing w:before="142"/>
              <w:ind w:left="12"/>
              <w:jc w:val="center"/>
              <w:rPr>
                <w:sz w:val="20"/>
              </w:rPr>
            </w:pPr>
            <w:r>
              <w:rPr>
                <w:spacing w:val="-10"/>
                <w:sz w:val="20"/>
              </w:rPr>
              <w:t>x</w:t>
            </w:r>
          </w:p>
        </w:tc>
        <w:tc>
          <w:tcPr>
            <w:tcW w:w="1178" w:type="dxa"/>
            <w:tcBorders>
              <w:top w:val="single" w:sz="4" w:space="0" w:color="538133"/>
              <w:left w:val="single" w:sz="4" w:space="0" w:color="538133"/>
              <w:bottom w:val="single" w:sz="4" w:space="0" w:color="538133"/>
              <w:right w:val="single" w:sz="4" w:space="0" w:color="538133"/>
            </w:tcBorders>
          </w:tcPr>
          <w:p w14:paraId="67B56F3D" w14:textId="77777777" w:rsidR="00B4589D" w:rsidRDefault="00323DDF">
            <w:pPr>
              <w:pStyle w:val="TableParagraph"/>
              <w:spacing w:before="142"/>
              <w:ind w:left="12"/>
              <w:jc w:val="center"/>
              <w:rPr>
                <w:sz w:val="20"/>
              </w:rPr>
            </w:pPr>
            <w:r>
              <w:rPr>
                <w:spacing w:val="-10"/>
                <w:sz w:val="20"/>
              </w:rPr>
              <w:t>x</w:t>
            </w:r>
          </w:p>
        </w:tc>
        <w:tc>
          <w:tcPr>
            <w:tcW w:w="1216" w:type="dxa"/>
            <w:tcBorders>
              <w:top w:val="single" w:sz="4" w:space="0" w:color="538133"/>
              <w:left w:val="single" w:sz="4" w:space="0" w:color="538133"/>
              <w:bottom w:val="single" w:sz="4" w:space="0" w:color="538133"/>
              <w:right w:val="single" w:sz="4" w:space="0" w:color="538133"/>
            </w:tcBorders>
          </w:tcPr>
          <w:p w14:paraId="36795C77" w14:textId="77777777" w:rsidR="00B4589D" w:rsidRDefault="00323DDF">
            <w:pPr>
              <w:pStyle w:val="TableParagraph"/>
              <w:spacing w:before="142"/>
              <w:ind w:left="12"/>
              <w:jc w:val="center"/>
              <w:rPr>
                <w:sz w:val="20"/>
              </w:rPr>
            </w:pPr>
            <w:r>
              <w:rPr>
                <w:spacing w:val="-10"/>
                <w:sz w:val="20"/>
              </w:rPr>
              <w:t>x</w:t>
            </w:r>
          </w:p>
        </w:tc>
      </w:tr>
    </w:tbl>
    <w:p w14:paraId="02F76F26" w14:textId="77777777" w:rsidR="00B4589D" w:rsidRDefault="00B4589D">
      <w:pPr>
        <w:pStyle w:val="TableParagraph"/>
        <w:jc w:val="center"/>
        <w:rPr>
          <w:sz w:val="20"/>
        </w:rPr>
        <w:sectPr w:rsidR="00B4589D">
          <w:pgSz w:w="11910" w:h="16840"/>
          <w:pgMar w:top="1300" w:right="0" w:bottom="900" w:left="0" w:header="310" w:footer="710" w:gutter="0"/>
          <w:cols w:space="720"/>
        </w:sectPr>
      </w:pPr>
    </w:p>
    <w:p w14:paraId="696FBF9F" w14:textId="77777777" w:rsidR="00B4589D" w:rsidRDefault="00B4589D">
      <w:pPr>
        <w:pStyle w:val="Textoindependiente"/>
        <w:spacing w:before="4"/>
        <w:rPr>
          <w:b/>
          <w:sz w:val="8"/>
        </w:rPr>
      </w:pPr>
    </w:p>
    <w:tbl>
      <w:tblPr>
        <w:tblStyle w:val="TableNormal"/>
        <w:tblW w:w="0" w:type="auto"/>
        <w:tblInd w:w="1713"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914"/>
        <w:gridCol w:w="1122"/>
        <w:gridCol w:w="962"/>
        <w:gridCol w:w="742"/>
        <w:gridCol w:w="270"/>
        <w:gridCol w:w="1170"/>
        <w:gridCol w:w="252"/>
        <w:gridCol w:w="914"/>
        <w:gridCol w:w="790"/>
        <w:gridCol w:w="382"/>
        <w:gridCol w:w="978"/>
      </w:tblGrid>
      <w:tr w:rsidR="00B4589D" w14:paraId="364605B2" w14:textId="77777777">
        <w:trPr>
          <w:trHeight w:val="820"/>
        </w:trPr>
        <w:tc>
          <w:tcPr>
            <w:tcW w:w="8496" w:type="dxa"/>
            <w:gridSpan w:val="11"/>
            <w:tcBorders>
              <w:top w:val="nil"/>
              <w:left w:val="nil"/>
              <w:bottom w:val="nil"/>
              <w:right w:val="nil"/>
            </w:tcBorders>
            <w:shd w:val="clear" w:color="auto" w:fill="538134"/>
          </w:tcPr>
          <w:p w14:paraId="7F172727" w14:textId="77777777" w:rsidR="00B4589D" w:rsidRDefault="00323DDF">
            <w:pPr>
              <w:pStyle w:val="TableParagraph"/>
              <w:spacing w:before="219"/>
              <w:ind w:left="114"/>
              <w:rPr>
                <w:b/>
                <w:sz w:val="24"/>
              </w:rPr>
            </w:pPr>
            <w:r>
              <w:rPr>
                <w:b/>
                <w:color w:val="FFFFFF"/>
                <w:sz w:val="32"/>
              </w:rPr>
              <w:t>EJE</w:t>
            </w:r>
            <w:r>
              <w:rPr>
                <w:b/>
                <w:color w:val="FFFFFF"/>
                <w:spacing w:val="-18"/>
                <w:sz w:val="32"/>
              </w:rPr>
              <w:t xml:space="preserve"> </w:t>
            </w:r>
            <w:r>
              <w:rPr>
                <w:b/>
                <w:color w:val="FFFFFF"/>
                <w:sz w:val="32"/>
              </w:rPr>
              <w:t>1.</w:t>
            </w:r>
            <w:r>
              <w:rPr>
                <w:b/>
                <w:color w:val="FFFFFF"/>
                <w:spacing w:val="-16"/>
                <w:sz w:val="32"/>
              </w:rPr>
              <w:t xml:space="preserve"> </w:t>
            </w:r>
            <w:r>
              <w:rPr>
                <w:b/>
                <w:color w:val="FFFFFF"/>
                <w:sz w:val="32"/>
              </w:rPr>
              <w:t>SEGUIMIENTO,</w:t>
            </w:r>
            <w:r>
              <w:rPr>
                <w:b/>
                <w:color w:val="FFFFFF"/>
                <w:spacing w:val="-15"/>
                <w:sz w:val="32"/>
              </w:rPr>
              <w:t xml:space="preserve"> </w:t>
            </w:r>
            <w:r>
              <w:rPr>
                <w:b/>
                <w:color w:val="FFFFFF"/>
                <w:sz w:val="32"/>
              </w:rPr>
              <w:t>IMPLEMENTACIÓN</w:t>
            </w:r>
            <w:r>
              <w:rPr>
                <w:b/>
                <w:color w:val="FFFFFF"/>
                <w:spacing w:val="-16"/>
                <w:sz w:val="32"/>
              </w:rPr>
              <w:t xml:space="preserve"> </w:t>
            </w:r>
            <w:r>
              <w:rPr>
                <w:b/>
                <w:color w:val="FFFFFF"/>
                <w:sz w:val="32"/>
              </w:rPr>
              <w:t>Y</w:t>
            </w:r>
            <w:r>
              <w:rPr>
                <w:b/>
                <w:color w:val="FFFFFF"/>
                <w:spacing w:val="-15"/>
                <w:sz w:val="32"/>
              </w:rPr>
              <w:t xml:space="preserve"> </w:t>
            </w:r>
            <w:r>
              <w:rPr>
                <w:b/>
                <w:color w:val="FFFFFF"/>
                <w:spacing w:val="-2"/>
                <w:sz w:val="32"/>
              </w:rPr>
              <w:t>EVALUACIÓN</w:t>
            </w:r>
            <w:r>
              <w:rPr>
                <w:b/>
                <w:color w:val="FFFFFF"/>
                <w:spacing w:val="-2"/>
                <w:sz w:val="24"/>
              </w:rPr>
              <w:t>.</w:t>
            </w:r>
          </w:p>
        </w:tc>
      </w:tr>
      <w:tr w:rsidR="00B4589D" w14:paraId="5CB7E7D0" w14:textId="77777777">
        <w:trPr>
          <w:trHeight w:val="3257"/>
        </w:trPr>
        <w:tc>
          <w:tcPr>
            <w:tcW w:w="8496" w:type="dxa"/>
            <w:gridSpan w:val="11"/>
            <w:tcBorders>
              <w:top w:val="nil"/>
            </w:tcBorders>
          </w:tcPr>
          <w:p w14:paraId="37554153" w14:textId="77777777" w:rsidR="00B4589D" w:rsidRDefault="00323DDF">
            <w:pPr>
              <w:pStyle w:val="TableParagraph"/>
              <w:tabs>
                <w:tab w:val="left" w:pos="1729"/>
                <w:tab w:val="left" w:pos="2987"/>
                <w:tab w:val="left" w:pos="3677"/>
                <w:tab w:val="left" w:pos="5117"/>
                <w:tab w:val="left" w:pos="6515"/>
                <w:tab w:val="left" w:pos="7208"/>
                <w:tab w:val="left" w:pos="8120"/>
              </w:tabs>
              <w:spacing w:before="104" w:line="260" w:lineRule="atLeast"/>
              <w:ind w:left="165" w:right="158"/>
              <w:jc w:val="both"/>
              <w:rPr>
                <w:sz w:val="20"/>
              </w:rPr>
            </w:pPr>
            <w:r>
              <w:rPr>
                <w:sz w:val="20"/>
              </w:rPr>
              <w:t>Para garantizar una adecuada implementación de las actuaciones previstas, este eje persigue mejorar los protocolos de intervención, mediante la construcción de herramientas para el seguimiento del nivel de implementación del plan, así como el establecimiento de indicadores y de mecanismos de evaluación para garantizar el uso eficaz de los recursos y presentación de los resultados. Además, contempla el diseño de protocolos de coordinación interna con otras áreas de gestión del ayuntamiento, como externas con</w:t>
            </w:r>
            <w:r>
              <w:rPr>
                <w:sz w:val="20"/>
              </w:rPr>
              <w:t xml:space="preserve"> las entidades públicas, privadas y del tercer sector; con ello se pretende generar sinergias para procurar la coherencia y adecuada implementación de </w:t>
            </w:r>
            <w:r>
              <w:rPr>
                <w:spacing w:val="-2"/>
                <w:sz w:val="20"/>
              </w:rPr>
              <w:t>actuaciones,</w:t>
            </w:r>
            <w:r>
              <w:rPr>
                <w:sz w:val="20"/>
              </w:rPr>
              <w:tab/>
            </w:r>
            <w:r>
              <w:rPr>
                <w:spacing w:val="-2"/>
                <w:sz w:val="20"/>
              </w:rPr>
              <w:t>evitando</w:t>
            </w:r>
            <w:r>
              <w:rPr>
                <w:sz w:val="20"/>
              </w:rPr>
              <w:tab/>
            </w:r>
            <w:r>
              <w:rPr>
                <w:spacing w:val="-6"/>
                <w:sz w:val="20"/>
              </w:rPr>
              <w:t>la</w:t>
            </w:r>
            <w:r>
              <w:rPr>
                <w:sz w:val="20"/>
              </w:rPr>
              <w:tab/>
            </w:r>
            <w:r>
              <w:rPr>
                <w:spacing w:val="-2"/>
                <w:sz w:val="20"/>
              </w:rPr>
              <w:t>duplicidad,</w:t>
            </w:r>
            <w:r>
              <w:rPr>
                <w:sz w:val="20"/>
              </w:rPr>
              <w:tab/>
            </w:r>
            <w:r>
              <w:rPr>
                <w:spacing w:val="-2"/>
                <w:sz w:val="20"/>
              </w:rPr>
              <w:t>facilitando</w:t>
            </w:r>
            <w:r>
              <w:rPr>
                <w:sz w:val="20"/>
              </w:rPr>
              <w:tab/>
            </w:r>
            <w:r>
              <w:rPr>
                <w:spacing w:val="-6"/>
                <w:sz w:val="20"/>
              </w:rPr>
              <w:t>el</w:t>
            </w:r>
            <w:r>
              <w:rPr>
                <w:sz w:val="20"/>
              </w:rPr>
              <w:tab/>
            </w:r>
            <w:r>
              <w:rPr>
                <w:spacing w:val="-2"/>
                <w:sz w:val="20"/>
              </w:rPr>
              <w:t>flujo</w:t>
            </w:r>
            <w:r>
              <w:rPr>
                <w:sz w:val="20"/>
              </w:rPr>
              <w:tab/>
            </w:r>
            <w:r>
              <w:rPr>
                <w:spacing w:val="-6"/>
                <w:sz w:val="20"/>
              </w:rPr>
              <w:t>de</w:t>
            </w:r>
            <w:r>
              <w:rPr>
                <w:sz w:val="20"/>
              </w:rPr>
              <w:t xml:space="preserve"> información,</w:t>
            </w:r>
            <w:r>
              <w:rPr>
                <w:spacing w:val="-3"/>
                <w:sz w:val="20"/>
              </w:rPr>
              <w:t xml:space="preserve"> </w:t>
            </w:r>
            <w:r>
              <w:rPr>
                <w:sz w:val="20"/>
              </w:rPr>
              <w:t>el</w:t>
            </w:r>
            <w:r>
              <w:rPr>
                <w:spacing w:val="-3"/>
                <w:sz w:val="20"/>
              </w:rPr>
              <w:t xml:space="preserve"> </w:t>
            </w:r>
            <w:r>
              <w:rPr>
                <w:sz w:val="20"/>
              </w:rPr>
              <w:t>uso</w:t>
            </w:r>
            <w:r>
              <w:rPr>
                <w:spacing w:val="-3"/>
                <w:sz w:val="20"/>
              </w:rPr>
              <w:t xml:space="preserve"> </w:t>
            </w:r>
            <w:r>
              <w:rPr>
                <w:sz w:val="20"/>
              </w:rPr>
              <w:t>eficaz</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recursos</w:t>
            </w:r>
            <w:r>
              <w:rPr>
                <w:spacing w:val="-3"/>
                <w:sz w:val="20"/>
              </w:rPr>
              <w:t xml:space="preserve"> </w:t>
            </w:r>
            <w:r>
              <w:rPr>
                <w:sz w:val="20"/>
              </w:rPr>
              <w:t>y</w:t>
            </w:r>
            <w:r>
              <w:rPr>
                <w:spacing w:val="-3"/>
                <w:sz w:val="20"/>
              </w:rPr>
              <w:t xml:space="preserve"> </w:t>
            </w:r>
            <w:r>
              <w:rPr>
                <w:sz w:val="20"/>
              </w:rPr>
              <w:t>la</w:t>
            </w:r>
            <w:r>
              <w:rPr>
                <w:spacing w:val="-3"/>
                <w:sz w:val="20"/>
              </w:rPr>
              <w:t xml:space="preserve"> </w:t>
            </w:r>
            <w:r>
              <w:rPr>
                <w:sz w:val="20"/>
              </w:rPr>
              <w:t>continuidad</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acciones.</w:t>
            </w:r>
            <w:r>
              <w:rPr>
                <w:spacing w:val="-3"/>
                <w:sz w:val="20"/>
              </w:rPr>
              <w:t xml:space="preserve"> </w:t>
            </w:r>
            <w:r>
              <w:rPr>
                <w:sz w:val="20"/>
              </w:rPr>
              <w:t>En</w:t>
            </w:r>
            <w:r>
              <w:rPr>
                <w:spacing w:val="-3"/>
                <w:sz w:val="20"/>
              </w:rPr>
              <w:t xml:space="preserve"> </w:t>
            </w:r>
            <w:r>
              <w:rPr>
                <w:sz w:val="20"/>
              </w:rPr>
              <w:t>suma,</w:t>
            </w:r>
            <w:r>
              <w:rPr>
                <w:spacing w:val="-3"/>
                <w:sz w:val="20"/>
              </w:rPr>
              <w:t xml:space="preserve"> </w:t>
            </w:r>
            <w:r>
              <w:rPr>
                <w:sz w:val="20"/>
              </w:rPr>
              <w:t>a</w:t>
            </w:r>
            <w:r>
              <w:rPr>
                <w:spacing w:val="-3"/>
                <w:sz w:val="20"/>
              </w:rPr>
              <w:t xml:space="preserve"> </w:t>
            </w:r>
            <w:r>
              <w:rPr>
                <w:sz w:val="20"/>
              </w:rPr>
              <w:t>través</w:t>
            </w:r>
            <w:r>
              <w:rPr>
                <w:spacing w:val="-3"/>
                <w:sz w:val="20"/>
              </w:rPr>
              <w:t xml:space="preserve"> </w:t>
            </w:r>
            <w:r>
              <w:rPr>
                <w:sz w:val="20"/>
              </w:rPr>
              <w:t>de</w:t>
            </w:r>
            <w:r>
              <w:rPr>
                <w:spacing w:val="-3"/>
                <w:sz w:val="20"/>
              </w:rPr>
              <w:t xml:space="preserve"> </w:t>
            </w:r>
            <w:r>
              <w:rPr>
                <w:sz w:val="20"/>
              </w:rPr>
              <w:t>estas actuaciones, se busca armonizar las actuaciones de las diferentes áreas de gestión del Ayuntamiento, con las acciones desarrolladas desde la Oficina Técnica y el resto de las actuaciones desarrolladas por las entidades públicas y privadas.</w:t>
            </w:r>
          </w:p>
        </w:tc>
      </w:tr>
      <w:tr w:rsidR="00B4589D" w14:paraId="724AFD19" w14:textId="77777777">
        <w:trPr>
          <w:trHeight w:val="444"/>
        </w:trPr>
        <w:tc>
          <w:tcPr>
            <w:tcW w:w="8496" w:type="dxa"/>
            <w:gridSpan w:val="11"/>
            <w:shd w:val="clear" w:color="auto" w:fill="E1EED9"/>
          </w:tcPr>
          <w:p w14:paraId="16450E87" w14:textId="77777777" w:rsidR="00B4589D" w:rsidRDefault="00323DDF">
            <w:pPr>
              <w:pStyle w:val="TableParagraph"/>
              <w:spacing w:before="90"/>
              <w:ind w:left="109"/>
              <w:rPr>
                <w:b/>
              </w:rPr>
            </w:pPr>
            <w:r>
              <w:rPr>
                <w:b/>
                <w:spacing w:val="-2"/>
              </w:rPr>
              <w:t>Resultados</w:t>
            </w:r>
            <w:r>
              <w:rPr>
                <w:b/>
                <w:spacing w:val="5"/>
              </w:rPr>
              <w:t xml:space="preserve"> </w:t>
            </w:r>
            <w:r>
              <w:rPr>
                <w:b/>
                <w:spacing w:val="-2"/>
              </w:rPr>
              <w:t>esperados.</w:t>
            </w:r>
          </w:p>
        </w:tc>
      </w:tr>
      <w:tr w:rsidR="00B4589D" w14:paraId="576DB63D" w14:textId="77777777">
        <w:trPr>
          <w:trHeight w:val="1952"/>
        </w:trPr>
        <w:tc>
          <w:tcPr>
            <w:tcW w:w="8496" w:type="dxa"/>
            <w:gridSpan w:val="11"/>
          </w:tcPr>
          <w:p w14:paraId="41DCA0CB" w14:textId="77777777" w:rsidR="00B4589D" w:rsidRDefault="00323DDF">
            <w:pPr>
              <w:pStyle w:val="TableParagraph"/>
              <w:numPr>
                <w:ilvl w:val="0"/>
                <w:numId w:val="26"/>
              </w:numPr>
              <w:tabs>
                <w:tab w:val="left" w:pos="550"/>
              </w:tabs>
              <w:spacing w:line="249" w:lineRule="exact"/>
              <w:ind w:left="550" w:hanging="356"/>
              <w:rPr>
                <w:sz w:val="20"/>
              </w:rPr>
            </w:pPr>
            <w:r>
              <w:rPr>
                <w:sz w:val="20"/>
              </w:rPr>
              <w:t>Establecimiento</w:t>
            </w:r>
            <w:r>
              <w:rPr>
                <w:spacing w:val="-8"/>
                <w:sz w:val="20"/>
              </w:rPr>
              <w:t xml:space="preserve"> </w:t>
            </w:r>
            <w:r>
              <w:rPr>
                <w:sz w:val="20"/>
              </w:rPr>
              <w:t>de</w:t>
            </w:r>
            <w:r>
              <w:rPr>
                <w:spacing w:val="-7"/>
                <w:sz w:val="20"/>
              </w:rPr>
              <w:t xml:space="preserve"> </w:t>
            </w:r>
            <w:r>
              <w:rPr>
                <w:sz w:val="20"/>
              </w:rPr>
              <w:t>líneas</w:t>
            </w:r>
            <w:r>
              <w:rPr>
                <w:spacing w:val="-7"/>
                <w:sz w:val="20"/>
              </w:rPr>
              <w:t xml:space="preserve"> </w:t>
            </w:r>
            <w:r>
              <w:rPr>
                <w:sz w:val="20"/>
              </w:rPr>
              <w:t>de</w:t>
            </w:r>
            <w:r>
              <w:rPr>
                <w:spacing w:val="-8"/>
                <w:sz w:val="20"/>
              </w:rPr>
              <w:t xml:space="preserve"> </w:t>
            </w:r>
            <w:r>
              <w:rPr>
                <w:sz w:val="20"/>
              </w:rPr>
              <w:t>colaboración</w:t>
            </w:r>
            <w:r>
              <w:rPr>
                <w:spacing w:val="-7"/>
                <w:sz w:val="20"/>
              </w:rPr>
              <w:t xml:space="preserve"> </w:t>
            </w:r>
            <w:r>
              <w:rPr>
                <w:sz w:val="20"/>
              </w:rPr>
              <w:t>institucional</w:t>
            </w:r>
            <w:r>
              <w:rPr>
                <w:spacing w:val="-7"/>
                <w:sz w:val="20"/>
              </w:rPr>
              <w:t xml:space="preserve"> </w:t>
            </w:r>
            <w:r>
              <w:rPr>
                <w:sz w:val="20"/>
              </w:rPr>
              <w:t>con</w:t>
            </w:r>
            <w:r>
              <w:rPr>
                <w:spacing w:val="-8"/>
                <w:sz w:val="20"/>
              </w:rPr>
              <w:t xml:space="preserve"> </w:t>
            </w:r>
            <w:r>
              <w:rPr>
                <w:sz w:val="20"/>
              </w:rPr>
              <w:t>las</w:t>
            </w:r>
            <w:r>
              <w:rPr>
                <w:spacing w:val="-7"/>
                <w:sz w:val="20"/>
              </w:rPr>
              <w:t xml:space="preserve"> </w:t>
            </w:r>
            <w:r>
              <w:rPr>
                <w:sz w:val="20"/>
              </w:rPr>
              <w:t>entidades</w:t>
            </w:r>
            <w:r>
              <w:rPr>
                <w:spacing w:val="-7"/>
                <w:sz w:val="20"/>
              </w:rPr>
              <w:t xml:space="preserve"> </w:t>
            </w:r>
            <w:r>
              <w:rPr>
                <w:sz w:val="20"/>
              </w:rPr>
              <w:t>públicas</w:t>
            </w:r>
            <w:r>
              <w:rPr>
                <w:spacing w:val="-8"/>
                <w:sz w:val="20"/>
              </w:rPr>
              <w:t xml:space="preserve"> </w:t>
            </w:r>
            <w:r>
              <w:rPr>
                <w:sz w:val="20"/>
              </w:rPr>
              <w:t>y</w:t>
            </w:r>
            <w:r>
              <w:rPr>
                <w:spacing w:val="-7"/>
                <w:sz w:val="20"/>
              </w:rPr>
              <w:t xml:space="preserve"> </w:t>
            </w:r>
            <w:r>
              <w:rPr>
                <w:spacing w:val="-2"/>
                <w:sz w:val="20"/>
              </w:rPr>
              <w:t>privadas.</w:t>
            </w:r>
          </w:p>
          <w:p w14:paraId="48115733" w14:textId="77777777" w:rsidR="00B4589D" w:rsidRDefault="00323DDF">
            <w:pPr>
              <w:pStyle w:val="TableParagraph"/>
              <w:numPr>
                <w:ilvl w:val="0"/>
                <w:numId w:val="26"/>
              </w:numPr>
              <w:tabs>
                <w:tab w:val="left" w:pos="550"/>
              </w:tabs>
              <w:spacing w:line="211" w:lineRule="auto"/>
              <w:ind w:left="550" w:right="281"/>
              <w:rPr>
                <w:sz w:val="20"/>
              </w:rPr>
            </w:pPr>
            <w:r>
              <w:rPr>
                <w:sz w:val="20"/>
              </w:rPr>
              <w:t>Refuerzo</w:t>
            </w:r>
            <w:r>
              <w:rPr>
                <w:spacing w:val="-3"/>
                <w:sz w:val="20"/>
              </w:rPr>
              <w:t xml:space="preserve"> </w:t>
            </w:r>
            <w:r>
              <w:rPr>
                <w:sz w:val="20"/>
              </w:rPr>
              <w:t>del</w:t>
            </w:r>
            <w:r>
              <w:rPr>
                <w:spacing w:val="-3"/>
                <w:sz w:val="20"/>
              </w:rPr>
              <w:t xml:space="preserve"> </w:t>
            </w:r>
            <w:r>
              <w:rPr>
                <w:sz w:val="20"/>
              </w:rPr>
              <w:t>trabajo</w:t>
            </w:r>
            <w:r>
              <w:rPr>
                <w:spacing w:val="-3"/>
                <w:sz w:val="20"/>
              </w:rPr>
              <w:t xml:space="preserve"> </w:t>
            </w:r>
            <w:r>
              <w:rPr>
                <w:sz w:val="20"/>
              </w:rPr>
              <w:t>en</w:t>
            </w:r>
            <w:r>
              <w:rPr>
                <w:spacing w:val="-3"/>
                <w:sz w:val="20"/>
              </w:rPr>
              <w:t xml:space="preserve"> </w:t>
            </w:r>
            <w:r>
              <w:rPr>
                <w:sz w:val="20"/>
              </w:rPr>
              <w:t>red</w:t>
            </w:r>
            <w:r>
              <w:rPr>
                <w:spacing w:val="-3"/>
                <w:sz w:val="20"/>
              </w:rPr>
              <w:t xml:space="preserve"> </w:t>
            </w:r>
            <w:r>
              <w:rPr>
                <w:sz w:val="20"/>
              </w:rPr>
              <w:t>con</w:t>
            </w:r>
            <w:r>
              <w:rPr>
                <w:spacing w:val="-3"/>
                <w:sz w:val="20"/>
              </w:rPr>
              <w:t xml:space="preserve"> </w:t>
            </w:r>
            <w:r>
              <w:rPr>
                <w:sz w:val="20"/>
              </w:rPr>
              <w:t>los</w:t>
            </w:r>
            <w:r>
              <w:rPr>
                <w:spacing w:val="-3"/>
                <w:sz w:val="20"/>
              </w:rPr>
              <w:t xml:space="preserve"> </w:t>
            </w:r>
            <w:r>
              <w:rPr>
                <w:sz w:val="20"/>
              </w:rPr>
              <w:t>distintos</w:t>
            </w:r>
            <w:r>
              <w:rPr>
                <w:spacing w:val="-3"/>
                <w:sz w:val="20"/>
              </w:rPr>
              <w:t xml:space="preserve"> </w:t>
            </w:r>
            <w:r>
              <w:rPr>
                <w:sz w:val="20"/>
              </w:rPr>
              <w:t>niveles</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administración</w:t>
            </w:r>
            <w:r>
              <w:rPr>
                <w:spacing w:val="-3"/>
                <w:sz w:val="20"/>
              </w:rPr>
              <w:t xml:space="preserve"> </w:t>
            </w:r>
            <w:r>
              <w:rPr>
                <w:sz w:val="20"/>
              </w:rPr>
              <w:t>y</w:t>
            </w:r>
            <w:r>
              <w:rPr>
                <w:spacing w:val="-3"/>
                <w:sz w:val="20"/>
              </w:rPr>
              <w:t xml:space="preserve"> </w:t>
            </w:r>
            <w:r>
              <w:rPr>
                <w:sz w:val="20"/>
              </w:rPr>
              <w:t>los</w:t>
            </w:r>
            <w:r>
              <w:rPr>
                <w:spacing w:val="-3"/>
                <w:sz w:val="20"/>
              </w:rPr>
              <w:t xml:space="preserve"> </w:t>
            </w:r>
            <w:r>
              <w:rPr>
                <w:sz w:val="20"/>
              </w:rPr>
              <w:t>agentes</w:t>
            </w:r>
            <w:r>
              <w:rPr>
                <w:spacing w:val="-3"/>
                <w:sz w:val="20"/>
              </w:rPr>
              <w:t xml:space="preserve"> </w:t>
            </w:r>
            <w:r>
              <w:rPr>
                <w:sz w:val="20"/>
              </w:rPr>
              <w:t>sociales que, en conjunto, mejore el alcance de las intervenciones.</w:t>
            </w:r>
          </w:p>
          <w:p w14:paraId="5C4B15FE" w14:textId="77777777" w:rsidR="00B4589D" w:rsidRDefault="00323DDF">
            <w:pPr>
              <w:pStyle w:val="TableParagraph"/>
              <w:numPr>
                <w:ilvl w:val="0"/>
                <w:numId w:val="26"/>
              </w:numPr>
              <w:tabs>
                <w:tab w:val="left" w:pos="550"/>
              </w:tabs>
              <w:spacing w:line="252" w:lineRule="exact"/>
              <w:ind w:left="550" w:hanging="356"/>
              <w:rPr>
                <w:sz w:val="20"/>
              </w:rPr>
            </w:pPr>
            <w:r>
              <w:rPr>
                <w:sz w:val="20"/>
              </w:rPr>
              <w:t>Definición</w:t>
            </w:r>
            <w:r>
              <w:rPr>
                <w:spacing w:val="-7"/>
                <w:sz w:val="20"/>
              </w:rPr>
              <w:t xml:space="preserve"> </w:t>
            </w:r>
            <w:r>
              <w:rPr>
                <w:sz w:val="20"/>
              </w:rPr>
              <w:t>de</w:t>
            </w:r>
            <w:r>
              <w:rPr>
                <w:spacing w:val="-6"/>
                <w:sz w:val="20"/>
              </w:rPr>
              <w:t xml:space="preserve"> </w:t>
            </w:r>
            <w:r>
              <w:rPr>
                <w:sz w:val="20"/>
              </w:rPr>
              <w:t>protocolos</w:t>
            </w:r>
            <w:r>
              <w:rPr>
                <w:spacing w:val="-7"/>
                <w:sz w:val="20"/>
              </w:rPr>
              <w:t xml:space="preserve"> </w:t>
            </w:r>
            <w:r>
              <w:rPr>
                <w:sz w:val="20"/>
              </w:rPr>
              <w:t>que</w:t>
            </w:r>
            <w:r>
              <w:rPr>
                <w:spacing w:val="-6"/>
                <w:sz w:val="20"/>
              </w:rPr>
              <w:t xml:space="preserve"> </w:t>
            </w:r>
            <w:r>
              <w:rPr>
                <w:sz w:val="20"/>
              </w:rPr>
              <w:t>rijan</w:t>
            </w:r>
            <w:r>
              <w:rPr>
                <w:spacing w:val="-7"/>
                <w:sz w:val="20"/>
              </w:rPr>
              <w:t xml:space="preserve"> </w:t>
            </w:r>
            <w:r>
              <w:rPr>
                <w:sz w:val="20"/>
              </w:rPr>
              <w:t>el</w:t>
            </w:r>
            <w:r>
              <w:rPr>
                <w:spacing w:val="-6"/>
                <w:sz w:val="20"/>
              </w:rPr>
              <w:t xml:space="preserve"> </w:t>
            </w:r>
            <w:r>
              <w:rPr>
                <w:sz w:val="20"/>
              </w:rPr>
              <w:t>flujo</w:t>
            </w:r>
            <w:r>
              <w:rPr>
                <w:spacing w:val="-7"/>
                <w:sz w:val="20"/>
              </w:rPr>
              <w:t xml:space="preserve"> </w:t>
            </w:r>
            <w:r>
              <w:rPr>
                <w:sz w:val="20"/>
              </w:rPr>
              <w:t>de</w:t>
            </w:r>
            <w:r>
              <w:rPr>
                <w:spacing w:val="-6"/>
                <w:sz w:val="20"/>
              </w:rPr>
              <w:t xml:space="preserve"> </w:t>
            </w:r>
            <w:r>
              <w:rPr>
                <w:sz w:val="20"/>
              </w:rPr>
              <w:t>información</w:t>
            </w:r>
            <w:r>
              <w:rPr>
                <w:spacing w:val="-7"/>
                <w:sz w:val="20"/>
              </w:rPr>
              <w:t xml:space="preserve"> </w:t>
            </w:r>
            <w:r>
              <w:rPr>
                <w:sz w:val="20"/>
              </w:rPr>
              <w:t>entre</w:t>
            </w:r>
            <w:r>
              <w:rPr>
                <w:spacing w:val="-6"/>
                <w:sz w:val="20"/>
              </w:rPr>
              <w:t xml:space="preserve"> </w:t>
            </w:r>
            <w:r>
              <w:rPr>
                <w:sz w:val="20"/>
              </w:rPr>
              <w:t>los</w:t>
            </w:r>
            <w:r>
              <w:rPr>
                <w:spacing w:val="-7"/>
                <w:sz w:val="20"/>
              </w:rPr>
              <w:t xml:space="preserve"> </w:t>
            </w:r>
            <w:r>
              <w:rPr>
                <w:sz w:val="20"/>
              </w:rPr>
              <w:t>distintos</w:t>
            </w:r>
            <w:r>
              <w:rPr>
                <w:spacing w:val="-6"/>
                <w:sz w:val="20"/>
              </w:rPr>
              <w:t xml:space="preserve"> </w:t>
            </w:r>
            <w:r>
              <w:rPr>
                <w:sz w:val="20"/>
              </w:rPr>
              <w:t>agentes</w:t>
            </w:r>
            <w:r>
              <w:rPr>
                <w:spacing w:val="-7"/>
                <w:sz w:val="20"/>
              </w:rPr>
              <w:t xml:space="preserve"> </w:t>
            </w:r>
            <w:r>
              <w:rPr>
                <w:spacing w:val="-2"/>
                <w:sz w:val="20"/>
              </w:rPr>
              <w:t>implicados.</w:t>
            </w:r>
          </w:p>
          <w:p w14:paraId="4797A2A4" w14:textId="77777777" w:rsidR="00B4589D" w:rsidRDefault="00323DDF">
            <w:pPr>
              <w:pStyle w:val="TableParagraph"/>
              <w:numPr>
                <w:ilvl w:val="0"/>
                <w:numId w:val="26"/>
              </w:numPr>
              <w:tabs>
                <w:tab w:val="left" w:pos="550"/>
              </w:tabs>
              <w:spacing w:line="244" w:lineRule="exact"/>
              <w:ind w:left="550" w:hanging="356"/>
              <w:rPr>
                <w:sz w:val="20"/>
              </w:rPr>
            </w:pPr>
            <w:r>
              <w:rPr>
                <w:sz w:val="20"/>
              </w:rPr>
              <w:t>Elaboración</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memoria</w:t>
            </w:r>
            <w:r>
              <w:rPr>
                <w:spacing w:val="-5"/>
                <w:sz w:val="20"/>
              </w:rPr>
              <w:t xml:space="preserve"> </w:t>
            </w:r>
            <w:r>
              <w:rPr>
                <w:sz w:val="20"/>
              </w:rPr>
              <w:t>anual</w:t>
            </w:r>
            <w:r>
              <w:rPr>
                <w:spacing w:val="-6"/>
                <w:sz w:val="20"/>
              </w:rPr>
              <w:t xml:space="preserve"> </w:t>
            </w:r>
            <w:r>
              <w:rPr>
                <w:sz w:val="20"/>
              </w:rPr>
              <w:t>que</w:t>
            </w:r>
            <w:r>
              <w:rPr>
                <w:spacing w:val="-5"/>
                <w:sz w:val="20"/>
              </w:rPr>
              <w:t xml:space="preserve"> </w:t>
            </w:r>
            <w:r>
              <w:rPr>
                <w:sz w:val="20"/>
              </w:rPr>
              <w:t>integre</w:t>
            </w:r>
            <w:r>
              <w:rPr>
                <w:spacing w:val="-6"/>
                <w:sz w:val="20"/>
              </w:rPr>
              <w:t xml:space="preserve"> </w:t>
            </w:r>
            <w:r>
              <w:rPr>
                <w:sz w:val="20"/>
              </w:rPr>
              <w:t>actividades</w:t>
            </w:r>
            <w:r>
              <w:rPr>
                <w:spacing w:val="-5"/>
                <w:sz w:val="20"/>
              </w:rPr>
              <w:t xml:space="preserve"> </w:t>
            </w:r>
            <w:r>
              <w:rPr>
                <w:spacing w:val="-2"/>
                <w:sz w:val="20"/>
              </w:rPr>
              <w:t>realizadas.</w:t>
            </w:r>
          </w:p>
          <w:p w14:paraId="1F47409A" w14:textId="77777777" w:rsidR="00B4589D" w:rsidRDefault="00323DDF">
            <w:pPr>
              <w:pStyle w:val="TableParagraph"/>
              <w:numPr>
                <w:ilvl w:val="0"/>
                <w:numId w:val="26"/>
              </w:numPr>
              <w:tabs>
                <w:tab w:val="left" w:pos="550"/>
              </w:tabs>
              <w:spacing w:line="244" w:lineRule="exact"/>
              <w:ind w:left="550" w:hanging="356"/>
              <w:rPr>
                <w:sz w:val="20"/>
              </w:rPr>
            </w:pPr>
            <w:r>
              <w:rPr>
                <w:sz w:val="20"/>
              </w:rPr>
              <w:t>Difusión</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avances</w:t>
            </w:r>
            <w:r>
              <w:rPr>
                <w:spacing w:val="-5"/>
                <w:sz w:val="20"/>
              </w:rPr>
              <w:t xml:space="preserve"> </w:t>
            </w:r>
            <w:r>
              <w:rPr>
                <w:sz w:val="20"/>
              </w:rPr>
              <w:t>entre</w:t>
            </w:r>
            <w:r>
              <w:rPr>
                <w:spacing w:val="-5"/>
                <w:sz w:val="20"/>
              </w:rPr>
              <w:t xml:space="preserve"> </w:t>
            </w:r>
            <w:r>
              <w:rPr>
                <w:sz w:val="20"/>
              </w:rPr>
              <w:t>los</w:t>
            </w:r>
            <w:r>
              <w:rPr>
                <w:spacing w:val="-5"/>
                <w:sz w:val="20"/>
              </w:rPr>
              <w:t xml:space="preserve"> </w:t>
            </w:r>
            <w:r>
              <w:rPr>
                <w:sz w:val="20"/>
              </w:rPr>
              <w:t>agentes</w:t>
            </w:r>
            <w:r>
              <w:rPr>
                <w:spacing w:val="-5"/>
                <w:sz w:val="20"/>
              </w:rPr>
              <w:t xml:space="preserve"> </w:t>
            </w:r>
            <w:r>
              <w:rPr>
                <w:spacing w:val="-2"/>
                <w:sz w:val="20"/>
              </w:rPr>
              <w:t>implicados.</w:t>
            </w:r>
          </w:p>
          <w:p w14:paraId="0B861151" w14:textId="77777777" w:rsidR="00B4589D" w:rsidRDefault="00323DDF">
            <w:pPr>
              <w:pStyle w:val="TableParagraph"/>
              <w:numPr>
                <w:ilvl w:val="0"/>
                <w:numId w:val="26"/>
              </w:numPr>
              <w:tabs>
                <w:tab w:val="left" w:pos="550"/>
              </w:tabs>
              <w:spacing w:line="258" w:lineRule="exact"/>
              <w:ind w:left="550" w:hanging="356"/>
              <w:rPr>
                <w:sz w:val="20"/>
              </w:rPr>
            </w:pPr>
            <w:r>
              <w:rPr>
                <w:sz w:val="20"/>
              </w:rPr>
              <w:t>Adecuación</w:t>
            </w:r>
            <w:r>
              <w:rPr>
                <w:spacing w:val="-6"/>
                <w:sz w:val="20"/>
              </w:rPr>
              <w:t xml:space="preserve"> </w:t>
            </w:r>
            <w:r>
              <w:rPr>
                <w:sz w:val="20"/>
              </w:rPr>
              <w:t>del</w:t>
            </w:r>
            <w:r>
              <w:rPr>
                <w:spacing w:val="-5"/>
                <w:sz w:val="20"/>
              </w:rPr>
              <w:t xml:space="preserve"> </w:t>
            </w:r>
            <w:r>
              <w:rPr>
                <w:sz w:val="20"/>
              </w:rPr>
              <w:t>catálogo</w:t>
            </w:r>
            <w:r>
              <w:rPr>
                <w:spacing w:val="-6"/>
                <w:sz w:val="20"/>
              </w:rPr>
              <w:t xml:space="preserve"> </w:t>
            </w:r>
            <w:r>
              <w:rPr>
                <w:sz w:val="20"/>
              </w:rPr>
              <w:t>de</w:t>
            </w:r>
            <w:r>
              <w:rPr>
                <w:spacing w:val="-5"/>
                <w:sz w:val="20"/>
              </w:rPr>
              <w:t xml:space="preserve"> </w:t>
            </w:r>
            <w:r>
              <w:rPr>
                <w:sz w:val="20"/>
              </w:rPr>
              <w:t>recursos</w:t>
            </w:r>
            <w:r>
              <w:rPr>
                <w:spacing w:val="-5"/>
                <w:sz w:val="20"/>
              </w:rPr>
              <w:t xml:space="preserve"> </w:t>
            </w:r>
            <w:r>
              <w:rPr>
                <w:sz w:val="20"/>
              </w:rPr>
              <w:t>a</w:t>
            </w:r>
            <w:r>
              <w:rPr>
                <w:spacing w:val="-6"/>
                <w:sz w:val="20"/>
              </w:rPr>
              <w:t xml:space="preserve"> </w:t>
            </w:r>
            <w:r>
              <w:rPr>
                <w:sz w:val="20"/>
              </w:rPr>
              <w:t>los</w:t>
            </w:r>
            <w:r>
              <w:rPr>
                <w:spacing w:val="-5"/>
                <w:sz w:val="20"/>
              </w:rPr>
              <w:t xml:space="preserve"> </w:t>
            </w:r>
            <w:r>
              <w:rPr>
                <w:sz w:val="20"/>
              </w:rPr>
              <w:t>intereses</w:t>
            </w:r>
            <w:r>
              <w:rPr>
                <w:spacing w:val="-5"/>
                <w:sz w:val="20"/>
              </w:rPr>
              <w:t xml:space="preserve"> </w:t>
            </w:r>
            <w:r>
              <w:rPr>
                <w:sz w:val="20"/>
              </w:rPr>
              <w:t>y</w:t>
            </w:r>
            <w:r>
              <w:rPr>
                <w:spacing w:val="-6"/>
                <w:sz w:val="20"/>
              </w:rPr>
              <w:t xml:space="preserve"> </w:t>
            </w:r>
            <w:r>
              <w:rPr>
                <w:sz w:val="20"/>
              </w:rPr>
              <w:t>necesidades</w:t>
            </w:r>
            <w:r>
              <w:rPr>
                <w:spacing w:val="-5"/>
                <w:sz w:val="20"/>
              </w:rPr>
              <w:t xml:space="preserve"> </w:t>
            </w:r>
            <w:r>
              <w:rPr>
                <w:sz w:val="20"/>
              </w:rPr>
              <w:t>de</w:t>
            </w:r>
            <w:r>
              <w:rPr>
                <w:spacing w:val="-5"/>
                <w:sz w:val="20"/>
              </w:rPr>
              <w:t xml:space="preserve"> </w:t>
            </w:r>
            <w:r>
              <w:rPr>
                <w:sz w:val="20"/>
              </w:rPr>
              <w:t>los</w:t>
            </w:r>
            <w:r>
              <w:rPr>
                <w:spacing w:val="-6"/>
                <w:sz w:val="20"/>
              </w:rPr>
              <w:t xml:space="preserve"> </w:t>
            </w:r>
            <w:r>
              <w:rPr>
                <w:sz w:val="20"/>
              </w:rPr>
              <w:t>centros</w:t>
            </w:r>
            <w:r>
              <w:rPr>
                <w:spacing w:val="-5"/>
                <w:sz w:val="20"/>
              </w:rPr>
              <w:t xml:space="preserve"> </w:t>
            </w:r>
            <w:r>
              <w:rPr>
                <w:sz w:val="20"/>
              </w:rPr>
              <w:t>educativos</w:t>
            </w:r>
            <w:r>
              <w:rPr>
                <w:spacing w:val="-6"/>
                <w:sz w:val="20"/>
              </w:rPr>
              <w:t xml:space="preserve"> </w:t>
            </w:r>
            <w:r>
              <w:rPr>
                <w:spacing w:val="-10"/>
                <w:sz w:val="20"/>
              </w:rPr>
              <w:t>y</w:t>
            </w:r>
          </w:p>
          <w:p w14:paraId="3152FAD6" w14:textId="77777777" w:rsidR="00B4589D" w:rsidRDefault="00323DDF">
            <w:pPr>
              <w:pStyle w:val="TableParagraph"/>
              <w:spacing w:line="204" w:lineRule="exact"/>
              <w:ind w:left="550"/>
              <w:rPr>
                <w:sz w:val="20"/>
              </w:rPr>
            </w:pPr>
            <w:r>
              <w:rPr>
                <w:sz w:val="20"/>
              </w:rPr>
              <w:t>elaboración</w:t>
            </w:r>
            <w:r>
              <w:rPr>
                <w:spacing w:val="-6"/>
                <w:sz w:val="20"/>
              </w:rPr>
              <w:t xml:space="preserve"> </w:t>
            </w:r>
            <w:r>
              <w:rPr>
                <w:sz w:val="20"/>
              </w:rPr>
              <w:t>del</w:t>
            </w:r>
            <w:r>
              <w:rPr>
                <w:spacing w:val="-6"/>
                <w:sz w:val="20"/>
              </w:rPr>
              <w:t xml:space="preserve"> </w:t>
            </w:r>
            <w:r>
              <w:rPr>
                <w:sz w:val="20"/>
              </w:rPr>
              <w:t>Catálogo</w:t>
            </w:r>
            <w:r>
              <w:rPr>
                <w:spacing w:val="-6"/>
                <w:sz w:val="20"/>
              </w:rPr>
              <w:t xml:space="preserve"> </w:t>
            </w:r>
            <w:r>
              <w:rPr>
                <w:sz w:val="20"/>
              </w:rPr>
              <w:t>Anual</w:t>
            </w:r>
            <w:r>
              <w:rPr>
                <w:spacing w:val="-6"/>
                <w:sz w:val="20"/>
              </w:rPr>
              <w:t xml:space="preserve"> </w:t>
            </w:r>
            <w:r>
              <w:rPr>
                <w:sz w:val="20"/>
              </w:rPr>
              <w:t>de</w:t>
            </w:r>
            <w:r>
              <w:rPr>
                <w:spacing w:val="-5"/>
                <w:sz w:val="20"/>
              </w:rPr>
              <w:t xml:space="preserve"> </w:t>
            </w:r>
            <w:r>
              <w:rPr>
                <w:spacing w:val="-2"/>
                <w:sz w:val="20"/>
              </w:rPr>
              <w:t>Actividades</w:t>
            </w:r>
          </w:p>
        </w:tc>
      </w:tr>
      <w:tr w:rsidR="00B4589D" w14:paraId="242BDE94" w14:textId="77777777">
        <w:trPr>
          <w:trHeight w:val="443"/>
        </w:trPr>
        <w:tc>
          <w:tcPr>
            <w:tcW w:w="8496" w:type="dxa"/>
            <w:gridSpan w:val="11"/>
            <w:tcBorders>
              <w:left w:val="single" w:sz="4" w:space="0" w:color="FFFFFF"/>
            </w:tcBorders>
            <w:shd w:val="clear" w:color="auto" w:fill="E1EED9"/>
          </w:tcPr>
          <w:p w14:paraId="26F51B7A" w14:textId="77777777" w:rsidR="00B4589D" w:rsidRDefault="00323DDF">
            <w:pPr>
              <w:pStyle w:val="TableParagraph"/>
              <w:spacing w:before="90"/>
              <w:ind w:left="109"/>
              <w:rPr>
                <w:b/>
              </w:rPr>
            </w:pPr>
            <w:r>
              <w:rPr>
                <w:b/>
                <w:spacing w:val="-2"/>
              </w:rPr>
              <w:t>Indicadores.</w:t>
            </w:r>
          </w:p>
        </w:tc>
      </w:tr>
      <w:tr w:rsidR="00B4589D" w14:paraId="7B6E94DD" w14:textId="77777777">
        <w:trPr>
          <w:trHeight w:val="2227"/>
        </w:trPr>
        <w:tc>
          <w:tcPr>
            <w:tcW w:w="4010" w:type="dxa"/>
            <w:gridSpan w:val="5"/>
          </w:tcPr>
          <w:p w14:paraId="4206A3A4" w14:textId="77777777" w:rsidR="00B4589D" w:rsidRDefault="00B4589D">
            <w:pPr>
              <w:pStyle w:val="TableParagraph"/>
              <w:spacing w:before="92"/>
              <w:rPr>
                <w:b/>
                <w:sz w:val="20"/>
              </w:rPr>
            </w:pPr>
          </w:p>
          <w:p w14:paraId="13C0962F" w14:textId="77777777" w:rsidR="00B4589D" w:rsidRDefault="00323DDF">
            <w:pPr>
              <w:pStyle w:val="TableParagraph"/>
              <w:spacing w:line="230" w:lineRule="exact"/>
              <w:ind w:left="109"/>
              <w:rPr>
                <w:b/>
                <w:sz w:val="20"/>
              </w:rPr>
            </w:pPr>
            <w:r>
              <w:rPr>
                <w:b/>
                <w:sz w:val="20"/>
              </w:rPr>
              <w:t>Indicadores</w:t>
            </w:r>
            <w:r>
              <w:rPr>
                <w:b/>
                <w:spacing w:val="-8"/>
                <w:sz w:val="20"/>
              </w:rPr>
              <w:t xml:space="preserve"> </w:t>
            </w:r>
            <w:r>
              <w:rPr>
                <w:b/>
                <w:sz w:val="20"/>
              </w:rPr>
              <w:t>de</w:t>
            </w:r>
            <w:r>
              <w:rPr>
                <w:b/>
                <w:spacing w:val="-8"/>
                <w:sz w:val="20"/>
              </w:rPr>
              <w:t xml:space="preserve"> </w:t>
            </w:r>
            <w:r>
              <w:rPr>
                <w:b/>
                <w:spacing w:val="-2"/>
                <w:sz w:val="20"/>
              </w:rPr>
              <w:t>productividad</w:t>
            </w:r>
          </w:p>
          <w:p w14:paraId="5E4E471D" w14:textId="77777777" w:rsidR="00B4589D" w:rsidRDefault="00323DDF">
            <w:pPr>
              <w:pStyle w:val="TableParagraph"/>
              <w:numPr>
                <w:ilvl w:val="0"/>
                <w:numId w:val="25"/>
              </w:numPr>
              <w:tabs>
                <w:tab w:val="left" w:pos="550"/>
              </w:tabs>
              <w:spacing w:line="225" w:lineRule="auto"/>
              <w:ind w:left="550" w:right="97"/>
              <w:rPr>
                <w:sz w:val="20"/>
              </w:rPr>
            </w:pPr>
            <w:r>
              <w:rPr>
                <w:sz w:val="20"/>
              </w:rPr>
              <w:t>Nº</w:t>
            </w:r>
            <w:r>
              <w:rPr>
                <w:spacing w:val="80"/>
                <w:sz w:val="20"/>
              </w:rPr>
              <w:t xml:space="preserve"> </w:t>
            </w:r>
            <w:r>
              <w:rPr>
                <w:sz w:val="20"/>
              </w:rPr>
              <w:t>memorias</w:t>
            </w:r>
            <w:r>
              <w:rPr>
                <w:spacing w:val="80"/>
                <w:sz w:val="20"/>
              </w:rPr>
              <w:t xml:space="preserve"> </w:t>
            </w:r>
            <w:r>
              <w:rPr>
                <w:sz w:val="20"/>
              </w:rPr>
              <w:t>anuales</w:t>
            </w:r>
            <w:r>
              <w:rPr>
                <w:spacing w:val="80"/>
                <w:sz w:val="20"/>
              </w:rPr>
              <w:t xml:space="preserve"> </w:t>
            </w:r>
            <w:r>
              <w:rPr>
                <w:sz w:val="20"/>
              </w:rPr>
              <w:t>de</w:t>
            </w:r>
            <w:r>
              <w:rPr>
                <w:spacing w:val="80"/>
                <w:sz w:val="20"/>
              </w:rPr>
              <w:t xml:space="preserve"> </w:t>
            </w:r>
            <w:r>
              <w:rPr>
                <w:sz w:val="20"/>
              </w:rPr>
              <w:t>ejecución PMAD elaboradas</w:t>
            </w:r>
          </w:p>
          <w:p w14:paraId="7C0B0CA8" w14:textId="77777777" w:rsidR="00B4589D" w:rsidRDefault="00323DDF">
            <w:pPr>
              <w:pStyle w:val="TableParagraph"/>
              <w:numPr>
                <w:ilvl w:val="0"/>
                <w:numId w:val="25"/>
              </w:numPr>
              <w:tabs>
                <w:tab w:val="left" w:pos="550"/>
              </w:tabs>
              <w:spacing w:line="280" w:lineRule="exact"/>
              <w:ind w:left="550" w:hanging="356"/>
              <w:rPr>
                <w:sz w:val="20"/>
              </w:rPr>
            </w:pPr>
            <w:r>
              <w:rPr>
                <w:sz w:val="20"/>
              </w:rPr>
              <w:t>Nº</w:t>
            </w:r>
            <w:r>
              <w:rPr>
                <w:spacing w:val="-8"/>
                <w:sz w:val="20"/>
              </w:rPr>
              <w:t xml:space="preserve"> </w:t>
            </w:r>
            <w:r>
              <w:rPr>
                <w:sz w:val="20"/>
              </w:rPr>
              <w:t>informes</w:t>
            </w:r>
            <w:r>
              <w:rPr>
                <w:spacing w:val="-7"/>
                <w:sz w:val="20"/>
              </w:rPr>
              <w:t xml:space="preserve"> </w:t>
            </w:r>
            <w:r>
              <w:rPr>
                <w:sz w:val="20"/>
              </w:rPr>
              <w:t>de</w:t>
            </w:r>
            <w:r>
              <w:rPr>
                <w:spacing w:val="-8"/>
                <w:sz w:val="20"/>
              </w:rPr>
              <w:t xml:space="preserve"> </w:t>
            </w:r>
            <w:r>
              <w:rPr>
                <w:sz w:val="20"/>
              </w:rPr>
              <w:t>evaluación</w:t>
            </w:r>
            <w:r>
              <w:rPr>
                <w:spacing w:val="-7"/>
                <w:sz w:val="20"/>
              </w:rPr>
              <w:t xml:space="preserve"> </w:t>
            </w:r>
            <w:r>
              <w:rPr>
                <w:spacing w:val="-2"/>
                <w:sz w:val="20"/>
              </w:rPr>
              <w:t>realizados</w:t>
            </w:r>
          </w:p>
          <w:p w14:paraId="4EF1832A" w14:textId="77777777" w:rsidR="00B4589D" w:rsidRDefault="00323DDF">
            <w:pPr>
              <w:pStyle w:val="TableParagraph"/>
              <w:numPr>
                <w:ilvl w:val="0"/>
                <w:numId w:val="25"/>
              </w:numPr>
              <w:tabs>
                <w:tab w:val="left" w:pos="550"/>
                <w:tab w:val="left" w:pos="1736"/>
                <w:tab w:val="left" w:pos="3054"/>
                <w:tab w:val="left" w:pos="3755"/>
              </w:tabs>
              <w:spacing w:line="225" w:lineRule="auto"/>
              <w:ind w:left="550" w:right="97"/>
              <w:rPr>
                <w:sz w:val="20"/>
              </w:rPr>
            </w:pPr>
            <w:r>
              <w:rPr>
                <w:spacing w:val="-2"/>
                <w:sz w:val="20"/>
              </w:rPr>
              <w:t>Indicadores</w:t>
            </w:r>
            <w:r>
              <w:rPr>
                <w:sz w:val="20"/>
              </w:rPr>
              <w:tab/>
            </w:r>
            <w:r>
              <w:rPr>
                <w:spacing w:val="-2"/>
                <w:sz w:val="20"/>
              </w:rPr>
              <w:t>cuantificados</w:t>
            </w:r>
            <w:r>
              <w:rPr>
                <w:sz w:val="20"/>
              </w:rPr>
              <w:tab/>
            </w:r>
            <w:r>
              <w:rPr>
                <w:spacing w:val="-2"/>
                <w:sz w:val="20"/>
              </w:rPr>
              <w:t>sobre</w:t>
            </w:r>
            <w:r>
              <w:rPr>
                <w:sz w:val="20"/>
              </w:rPr>
              <w:tab/>
            </w:r>
            <w:r>
              <w:rPr>
                <w:spacing w:val="-6"/>
                <w:sz w:val="20"/>
              </w:rPr>
              <w:t>el</w:t>
            </w:r>
            <w:r>
              <w:rPr>
                <w:sz w:val="20"/>
              </w:rPr>
              <w:t xml:space="preserve"> catálogo total (%)</w:t>
            </w:r>
          </w:p>
        </w:tc>
        <w:tc>
          <w:tcPr>
            <w:tcW w:w="4486" w:type="dxa"/>
            <w:gridSpan w:val="6"/>
          </w:tcPr>
          <w:p w14:paraId="2241BF19" w14:textId="77777777" w:rsidR="00B4589D" w:rsidRDefault="00323DDF">
            <w:pPr>
              <w:pStyle w:val="TableParagraph"/>
              <w:spacing w:before="64" w:line="239" w:lineRule="exact"/>
              <w:ind w:left="108"/>
              <w:jc w:val="both"/>
              <w:rPr>
                <w:b/>
                <w:sz w:val="20"/>
              </w:rPr>
            </w:pPr>
            <w:r>
              <w:rPr>
                <w:b/>
                <w:sz w:val="20"/>
              </w:rPr>
              <w:t>Indicadores</w:t>
            </w:r>
            <w:r>
              <w:rPr>
                <w:b/>
                <w:spacing w:val="-8"/>
                <w:sz w:val="20"/>
              </w:rPr>
              <w:t xml:space="preserve"> </w:t>
            </w:r>
            <w:r>
              <w:rPr>
                <w:b/>
                <w:sz w:val="20"/>
              </w:rPr>
              <w:t>de</w:t>
            </w:r>
            <w:r>
              <w:rPr>
                <w:b/>
                <w:spacing w:val="-8"/>
                <w:sz w:val="20"/>
              </w:rPr>
              <w:t xml:space="preserve"> </w:t>
            </w:r>
            <w:r>
              <w:rPr>
                <w:b/>
                <w:spacing w:val="-2"/>
                <w:sz w:val="20"/>
              </w:rPr>
              <w:t>gestión</w:t>
            </w:r>
          </w:p>
          <w:p w14:paraId="4F4CD795" w14:textId="77777777" w:rsidR="00B4589D" w:rsidRDefault="00323DDF">
            <w:pPr>
              <w:pStyle w:val="TableParagraph"/>
              <w:numPr>
                <w:ilvl w:val="0"/>
                <w:numId w:val="24"/>
              </w:numPr>
              <w:tabs>
                <w:tab w:val="left" w:pos="551"/>
              </w:tabs>
              <w:spacing w:before="8" w:line="225" w:lineRule="auto"/>
              <w:ind w:right="99"/>
              <w:jc w:val="both"/>
              <w:rPr>
                <w:sz w:val="20"/>
              </w:rPr>
            </w:pPr>
            <w:r>
              <w:rPr>
                <w:sz w:val="20"/>
              </w:rPr>
              <w:t>Definición del procedimiento para la solicitud de indicadores (Si/No)</w:t>
            </w:r>
          </w:p>
          <w:p w14:paraId="51F73D21" w14:textId="77777777" w:rsidR="00B4589D" w:rsidRDefault="00323DDF">
            <w:pPr>
              <w:pStyle w:val="TableParagraph"/>
              <w:numPr>
                <w:ilvl w:val="0"/>
                <w:numId w:val="24"/>
              </w:numPr>
              <w:tabs>
                <w:tab w:val="left" w:pos="551"/>
              </w:tabs>
              <w:spacing w:line="242" w:lineRule="auto"/>
              <w:ind w:right="100"/>
              <w:jc w:val="both"/>
              <w:rPr>
                <w:sz w:val="20"/>
              </w:rPr>
            </w:pPr>
            <w:r>
              <w:rPr>
                <w:sz w:val="20"/>
              </w:rPr>
              <w:t>Nº</w:t>
            </w:r>
            <w:r>
              <w:rPr>
                <w:spacing w:val="-10"/>
                <w:sz w:val="20"/>
              </w:rPr>
              <w:t xml:space="preserve"> </w:t>
            </w:r>
            <w:r>
              <w:rPr>
                <w:sz w:val="20"/>
              </w:rPr>
              <w:t>entidades</w:t>
            </w:r>
            <w:r>
              <w:rPr>
                <w:spacing w:val="-10"/>
                <w:sz w:val="20"/>
              </w:rPr>
              <w:t xml:space="preserve"> </w:t>
            </w:r>
            <w:r>
              <w:rPr>
                <w:sz w:val="20"/>
              </w:rPr>
              <w:t>y/o</w:t>
            </w:r>
            <w:r>
              <w:rPr>
                <w:spacing w:val="-10"/>
                <w:sz w:val="20"/>
              </w:rPr>
              <w:t xml:space="preserve"> </w:t>
            </w:r>
            <w:r>
              <w:rPr>
                <w:sz w:val="20"/>
              </w:rPr>
              <w:t>departamentos</w:t>
            </w:r>
            <w:r>
              <w:rPr>
                <w:spacing w:val="-10"/>
                <w:sz w:val="20"/>
              </w:rPr>
              <w:t xml:space="preserve"> </w:t>
            </w:r>
            <w:r>
              <w:rPr>
                <w:sz w:val="20"/>
              </w:rPr>
              <w:t>municipales</w:t>
            </w:r>
            <w:r>
              <w:rPr>
                <w:spacing w:val="-10"/>
                <w:sz w:val="20"/>
              </w:rPr>
              <w:t xml:space="preserve"> </w:t>
            </w:r>
            <w:r>
              <w:rPr>
                <w:sz w:val="20"/>
              </w:rPr>
              <w:t xml:space="preserve">a los que se solicita información en materia de </w:t>
            </w:r>
            <w:r>
              <w:rPr>
                <w:spacing w:val="-2"/>
                <w:sz w:val="20"/>
              </w:rPr>
              <w:t>indicadores</w:t>
            </w:r>
          </w:p>
          <w:p w14:paraId="14F0F834" w14:textId="77777777" w:rsidR="00B4589D" w:rsidRDefault="00323DDF">
            <w:pPr>
              <w:pStyle w:val="TableParagraph"/>
              <w:numPr>
                <w:ilvl w:val="0"/>
                <w:numId w:val="24"/>
              </w:numPr>
              <w:tabs>
                <w:tab w:val="left" w:pos="551"/>
              </w:tabs>
              <w:spacing w:line="225" w:lineRule="auto"/>
              <w:ind w:right="98"/>
              <w:jc w:val="both"/>
              <w:rPr>
                <w:sz w:val="20"/>
              </w:rPr>
            </w:pPr>
            <w:r>
              <w:rPr>
                <w:sz w:val="20"/>
              </w:rPr>
              <w:t>Nº</w:t>
            </w:r>
            <w:r>
              <w:rPr>
                <w:spacing w:val="-9"/>
                <w:sz w:val="20"/>
              </w:rPr>
              <w:t xml:space="preserve"> </w:t>
            </w:r>
            <w:r>
              <w:rPr>
                <w:sz w:val="20"/>
              </w:rPr>
              <w:t>cuestionarios</w:t>
            </w:r>
            <w:r>
              <w:rPr>
                <w:spacing w:val="-9"/>
                <w:sz w:val="20"/>
              </w:rPr>
              <w:t xml:space="preserve"> </w:t>
            </w:r>
            <w:r>
              <w:rPr>
                <w:sz w:val="20"/>
              </w:rPr>
              <w:t>enviados</w:t>
            </w:r>
            <w:r>
              <w:rPr>
                <w:spacing w:val="-9"/>
                <w:sz w:val="20"/>
              </w:rPr>
              <w:t xml:space="preserve"> </w:t>
            </w:r>
            <w:r>
              <w:rPr>
                <w:sz w:val="20"/>
              </w:rPr>
              <w:t>para</w:t>
            </w:r>
            <w:r>
              <w:rPr>
                <w:spacing w:val="-9"/>
                <w:sz w:val="20"/>
              </w:rPr>
              <w:t xml:space="preserve"> </w:t>
            </w:r>
            <w:r>
              <w:rPr>
                <w:sz w:val="20"/>
              </w:rPr>
              <w:t>seguimiento</w:t>
            </w:r>
            <w:r>
              <w:rPr>
                <w:spacing w:val="-9"/>
                <w:sz w:val="20"/>
              </w:rPr>
              <w:t xml:space="preserve"> </w:t>
            </w:r>
            <w:r>
              <w:rPr>
                <w:sz w:val="20"/>
              </w:rPr>
              <w:t xml:space="preserve">de </w:t>
            </w:r>
            <w:r>
              <w:rPr>
                <w:spacing w:val="-2"/>
                <w:sz w:val="20"/>
              </w:rPr>
              <w:t>actuaciones</w:t>
            </w:r>
          </w:p>
        </w:tc>
      </w:tr>
      <w:tr w:rsidR="00B4589D" w14:paraId="4D4DBD04" w14:textId="77777777">
        <w:trPr>
          <w:trHeight w:val="444"/>
        </w:trPr>
        <w:tc>
          <w:tcPr>
            <w:tcW w:w="8496" w:type="dxa"/>
            <w:gridSpan w:val="11"/>
            <w:shd w:val="clear" w:color="auto" w:fill="E1EED9"/>
          </w:tcPr>
          <w:p w14:paraId="5C51E868" w14:textId="77777777" w:rsidR="00B4589D" w:rsidRDefault="00323DDF">
            <w:pPr>
              <w:pStyle w:val="TableParagraph"/>
              <w:spacing w:before="91"/>
              <w:ind w:left="109"/>
              <w:rPr>
                <w:b/>
              </w:rPr>
            </w:pPr>
            <w:r>
              <w:rPr>
                <w:b/>
                <w:spacing w:val="-2"/>
              </w:rPr>
              <w:t>Temporalización.</w:t>
            </w:r>
          </w:p>
        </w:tc>
      </w:tr>
      <w:tr w:rsidR="00B4589D" w14:paraId="0AFC8879" w14:textId="77777777">
        <w:trPr>
          <w:trHeight w:val="443"/>
        </w:trPr>
        <w:tc>
          <w:tcPr>
            <w:tcW w:w="2036" w:type="dxa"/>
            <w:gridSpan w:val="2"/>
            <w:shd w:val="clear" w:color="auto" w:fill="F1F1F1"/>
          </w:tcPr>
          <w:p w14:paraId="3A59171F" w14:textId="77777777" w:rsidR="00B4589D" w:rsidRDefault="00323DDF">
            <w:pPr>
              <w:pStyle w:val="TableParagraph"/>
              <w:spacing w:before="91"/>
              <w:ind w:left="19"/>
              <w:jc w:val="center"/>
              <w:rPr>
                <w:b/>
              </w:rPr>
            </w:pPr>
            <w:r>
              <w:rPr>
                <w:b/>
                <w:spacing w:val="-4"/>
              </w:rPr>
              <w:t>2024</w:t>
            </w:r>
          </w:p>
        </w:tc>
        <w:tc>
          <w:tcPr>
            <w:tcW w:w="1974" w:type="dxa"/>
            <w:gridSpan w:val="3"/>
            <w:shd w:val="clear" w:color="auto" w:fill="F1F1F1"/>
          </w:tcPr>
          <w:p w14:paraId="06D8E3D8" w14:textId="77777777" w:rsidR="00B4589D" w:rsidRDefault="00323DDF">
            <w:pPr>
              <w:pStyle w:val="TableParagraph"/>
              <w:spacing w:before="91"/>
              <w:ind w:left="19"/>
              <w:jc w:val="center"/>
              <w:rPr>
                <w:b/>
              </w:rPr>
            </w:pPr>
            <w:r>
              <w:rPr>
                <w:b/>
                <w:spacing w:val="-4"/>
              </w:rPr>
              <w:t>2025</w:t>
            </w:r>
          </w:p>
        </w:tc>
        <w:tc>
          <w:tcPr>
            <w:tcW w:w="2336" w:type="dxa"/>
            <w:gridSpan w:val="3"/>
            <w:shd w:val="clear" w:color="auto" w:fill="F1F1F1"/>
          </w:tcPr>
          <w:p w14:paraId="49A9984E" w14:textId="77777777" w:rsidR="00B4589D" w:rsidRDefault="00323DDF">
            <w:pPr>
              <w:pStyle w:val="TableParagraph"/>
              <w:spacing w:before="91"/>
              <w:ind w:left="19"/>
              <w:jc w:val="center"/>
              <w:rPr>
                <w:b/>
              </w:rPr>
            </w:pPr>
            <w:r>
              <w:rPr>
                <w:b/>
                <w:spacing w:val="-4"/>
              </w:rPr>
              <w:t>2026</w:t>
            </w:r>
          </w:p>
        </w:tc>
        <w:tc>
          <w:tcPr>
            <w:tcW w:w="2150" w:type="dxa"/>
            <w:gridSpan w:val="3"/>
            <w:shd w:val="clear" w:color="auto" w:fill="F1F1F1"/>
          </w:tcPr>
          <w:p w14:paraId="0A44C314" w14:textId="77777777" w:rsidR="00B4589D" w:rsidRDefault="00323DDF">
            <w:pPr>
              <w:pStyle w:val="TableParagraph"/>
              <w:spacing w:before="91"/>
              <w:ind w:left="19"/>
              <w:jc w:val="center"/>
              <w:rPr>
                <w:b/>
              </w:rPr>
            </w:pPr>
            <w:r>
              <w:rPr>
                <w:b/>
                <w:spacing w:val="-4"/>
              </w:rPr>
              <w:t>2027</w:t>
            </w:r>
          </w:p>
        </w:tc>
      </w:tr>
      <w:tr w:rsidR="00B4589D" w14:paraId="2347D25F" w14:textId="77777777">
        <w:trPr>
          <w:trHeight w:val="443"/>
        </w:trPr>
        <w:tc>
          <w:tcPr>
            <w:tcW w:w="914" w:type="dxa"/>
          </w:tcPr>
          <w:p w14:paraId="150C31E6" w14:textId="77777777" w:rsidR="00B4589D" w:rsidRDefault="00323DDF">
            <w:pPr>
              <w:pStyle w:val="TableParagraph"/>
              <w:spacing w:line="220" w:lineRule="atLeast"/>
              <w:ind w:left="120" w:right="91" w:firstLine="203"/>
              <w:rPr>
                <w:b/>
                <w:sz w:val="18"/>
              </w:rPr>
            </w:pPr>
            <w:r>
              <w:rPr>
                <w:b/>
                <w:spacing w:val="-4"/>
                <w:sz w:val="18"/>
              </w:rPr>
              <w:t>1er.</w:t>
            </w:r>
            <w:r>
              <w:rPr>
                <w:b/>
                <w:sz w:val="18"/>
              </w:rPr>
              <w:t xml:space="preserve"> </w:t>
            </w:r>
            <w:r>
              <w:rPr>
                <w:b/>
                <w:spacing w:val="-2"/>
                <w:sz w:val="18"/>
              </w:rPr>
              <w:t>semestre</w:t>
            </w:r>
          </w:p>
        </w:tc>
        <w:tc>
          <w:tcPr>
            <w:tcW w:w="1122" w:type="dxa"/>
          </w:tcPr>
          <w:p w14:paraId="0FE2F0EA" w14:textId="77777777" w:rsidR="00B4589D" w:rsidRDefault="00323DDF">
            <w:pPr>
              <w:pStyle w:val="TableParagraph"/>
              <w:spacing w:line="220" w:lineRule="atLeast"/>
              <w:ind w:left="223" w:right="196" w:firstLine="176"/>
              <w:rPr>
                <w:b/>
                <w:sz w:val="18"/>
              </w:rPr>
            </w:pPr>
            <w:r>
              <w:rPr>
                <w:b/>
                <w:spacing w:val="-4"/>
                <w:sz w:val="18"/>
              </w:rPr>
              <w:t>2do.</w:t>
            </w:r>
            <w:r>
              <w:rPr>
                <w:b/>
                <w:sz w:val="18"/>
              </w:rPr>
              <w:t xml:space="preserve"> </w:t>
            </w:r>
            <w:r>
              <w:rPr>
                <w:b/>
                <w:spacing w:val="-2"/>
                <w:sz w:val="18"/>
              </w:rPr>
              <w:t>semestre</w:t>
            </w:r>
          </w:p>
        </w:tc>
        <w:tc>
          <w:tcPr>
            <w:tcW w:w="962" w:type="dxa"/>
          </w:tcPr>
          <w:p w14:paraId="104108DE" w14:textId="77777777" w:rsidR="00B4589D" w:rsidRDefault="00323DDF">
            <w:pPr>
              <w:pStyle w:val="TableParagraph"/>
              <w:spacing w:line="220" w:lineRule="atLeast"/>
              <w:ind w:left="145" w:right="114" w:firstLine="203"/>
              <w:rPr>
                <w:b/>
                <w:sz w:val="18"/>
              </w:rPr>
            </w:pPr>
            <w:r>
              <w:rPr>
                <w:b/>
                <w:spacing w:val="-4"/>
                <w:sz w:val="18"/>
              </w:rPr>
              <w:t>1er.</w:t>
            </w:r>
            <w:r>
              <w:rPr>
                <w:b/>
                <w:sz w:val="18"/>
              </w:rPr>
              <w:t xml:space="preserve"> </w:t>
            </w:r>
            <w:r>
              <w:rPr>
                <w:b/>
                <w:spacing w:val="-2"/>
                <w:sz w:val="18"/>
              </w:rPr>
              <w:t>semestre</w:t>
            </w:r>
          </w:p>
        </w:tc>
        <w:tc>
          <w:tcPr>
            <w:tcW w:w="1012" w:type="dxa"/>
            <w:gridSpan w:val="2"/>
          </w:tcPr>
          <w:p w14:paraId="29FDE78B" w14:textId="77777777" w:rsidR="00B4589D" w:rsidRDefault="00323DDF">
            <w:pPr>
              <w:pStyle w:val="TableParagraph"/>
              <w:spacing w:line="220" w:lineRule="atLeast"/>
              <w:ind w:left="169" w:right="140" w:firstLine="176"/>
              <w:rPr>
                <w:b/>
                <w:sz w:val="18"/>
              </w:rPr>
            </w:pPr>
            <w:r>
              <w:rPr>
                <w:b/>
                <w:spacing w:val="-4"/>
                <w:sz w:val="18"/>
              </w:rPr>
              <w:t>2do.</w:t>
            </w:r>
            <w:r>
              <w:rPr>
                <w:b/>
                <w:sz w:val="18"/>
              </w:rPr>
              <w:t xml:space="preserve"> </w:t>
            </w:r>
            <w:r>
              <w:rPr>
                <w:b/>
                <w:spacing w:val="-2"/>
                <w:sz w:val="18"/>
              </w:rPr>
              <w:t>semestre</w:t>
            </w:r>
          </w:p>
        </w:tc>
        <w:tc>
          <w:tcPr>
            <w:tcW w:w="1170" w:type="dxa"/>
          </w:tcPr>
          <w:p w14:paraId="0CA8907F" w14:textId="77777777" w:rsidR="00B4589D" w:rsidRDefault="00323DDF">
            <w:pPr>
              <w:pStyle w:val="TableParagraph"/>
              <w:spacing w:line="220" w:lineRule="atLeast"/>
              <w:ind w:left="247" w:right="220" w:firstLine="203"/>
              <w:rPr>
                <w:b/>
                <w:sz w:val="18"/>
              </w:rPr>
            </w:pPr>
            <w:r>
              <w:rPr>
                <w:b/>
                <w:spacing w:val="-4"/>
                <w:sz w:val="18"/>
              </w:rPr>
              <w:t>1er.</w:t>
            </w:r>
            <w:r>
              <w:rPr>
                <w:b/>
                <w:sz w:val="18"/>
              </w:rPr>
              <w:t xml:space="preserve"> </w:t>
            </w:r>
            <w:r>
              <w:rPr>
                <w:b/>
                <w:spacing w:val="-2"/>
                <w:sz w:val="18"/>
              </w:rPr>
              <w:t>semestre</w:t>
            </w:r>
          </w:p>
        </w:tc>
        <w:tc>
          <w:tcPr>
            <w:tcW w:w="1166" w:type="dxa"/>
            <w:gridSpan w:val="2"/>
          </w:tcPr>
          <w:p w14:paraId="39BC192D" w14:textId="77777777" w:rsidR="00B4589D" w:rsidRDefault="00323DDF">
            <w:pPr>
              <w:pStyle w:val="TableParagraph"/>
              <w:spacing w:line="220" w:lineRule="atLeast"/>
              <w:ind w:left="246" w:right="217" w:firstLine="176"/>
              <w:rPr>
                <w:b/>
                <w:sz w:val="18"/>
              </w:rPr>
            </w:pPr>
            <w:r>
              <w:rPr>
                <w:b/>
                <w:spacing w:val="-4"/>
                <w:sz w:val="18"/>
              </w:rPr>
              <w:t>2do.</w:t>
            </w:r>
            <w:r>
              <w:rPr>
                <w:b/>
                <w:sz w:val="18"/>
              </w:rPr>
              <w:t xml:space="preserve"> </w:t>
            </w:r>
            <w:r>
              <w:rPr>
                <w:b/>
                <w:spacing w:val="-2"/>
                <w:sz w:val="18"/>
              </w:rPr>
              <w:t>semestre</w:t>
            </w:r>
          </w:p>
        </w:tc>
        <w:tc>
          <w:tcPr>
            <w:tcW w:w="1172" w:type="dxa"/>
            <w:gridSpan w:val="2"/>
          </w:tcPr>
          <w:p w14:paraId="001EA04E" w14:textId="77777777" w:rsidR="00B4589D" w:rsidRDefault="00323DDF">
            <w:pPr>
              <w:pStyle w:val="TableParagraph"/>
              <w:spacing w:line="220" w:lineRule="atLeast"/>
              <w:ind w:left="248" w:right="227" w:firstLine="203"/>
              <w:rPr>
                <w:b/>
                <w:sz w:val="18"/>
              </w:rPr>
            </w:pPr>
            <w:r>
              <w:rPr>
                <w:b/>
                <w:spacing w:val="-4"/>
                <w:sz w:val="18"/>
              </w:rPr>
              <w:t>1er.</w:t>
            </w:r>
            <w:r>
              <w:rPr>
                <w:b/>
                <w:sz w:val="18"/>
              </w:rPr>
              <w:t xml:space="preserve"> </w:t>
            </w:r>
            <w:r>
              <w:rPr>
                <w:b/>
                <w:spacing w:val="-2"/>
                <w:sz w:val="18"/>
              </w:rPr>
              <w:t>semestre</w:t>
            </w:r>
          </w:p>
        </w:tc>
        <w:tc>
          <w:tcPr>
            <w:tcW w:w="978" w:type="dxa"/>
          </w:tcPr>
          <w:p w14:paraId="31F8725B" w14:textId="77777777" w:rsidR="00B4589D" w:rsidRDefault="00323DDF">
            <w:pPr>
              <w:pStyle w:val="TableParagraph"/>
              <w:spacing w:line="220" w:lineRule="atLeast"/>
              <w:ind w:left="151" w:right="124" w:firstLine="175"/>
              <w:rPr>
                <w:b/>
                <w:sz w:val="18"/>
              </w:rPr>
            </w:pPr>
            <w:r>
              <w:rPr>
                <w:b/>
                <w:spacing w:val="-4"/>
                <w:sz w:val="18"/>
              </w:rPr>
              <w:t>2do.</w:t>
            </w:r>
            <w:r>
              <w:rPr>
                <w:b/>
                <w:sz w:val="18"/>
              </w:rPr>
              <w:t xml:space="preserve"> </w:t>
            </w:r>
            <w:r>
              <w:rPr>
                <w:b/>
                <w:spacing w:val="-2"/>
                <w:sz w:val="18"/>
              </w:rPr>
              <w:t>semestre</w:t>
            </w:r>
          </w:p>
        </w:tc>
      </w:tr>
      <w:tr w:rsidR="00B4589D" w14:paraId="52C0F945" w14:textId="77777777">
        <w:trPr>
          <w:trHeight w:val="443"/>
        </w:trPr>
        <w:tc>
          <w:tcPr>
            <w:tcW w:w="914" w:type="dxa"/>
          </w:tcPr>
          <w:p w14:paraId="155E490D" w14:textId="77777777" w:rsidR="00B4589D" w:rsidRDefault="00323DDF">
            <w:pPr>
              <w:pStyle w:val="TableParagraph"/>
              <w:spacing w:before="103"/>
              <w:ind w:left="19"/>
              <w:jc w:val="center"/>
              <w:rPr>
                <w:sz w:val="20"/>
              </w:rPr>
            </w:pPr>
            <w:r>
              <w:rPr>
                <w:spacing w:val="-10"/>
                <w:sz w:val="20"/>
              </w:rPr>
              <w:t>X</w:t>
            </w:r>
          </w:p>
        </w:tc>
        <w:tc>
          <w:tcPr>
            <w:tcW w:w="1122" w:type="dxa"/>
          </w:tcPr>
          <w:p w14:paraId="5D253696" w14:textId="77777777" w:rsidR="00B4589D" w:rsidRDefault="00323DDF">
            <w:pPr>
              <w:pStyle w:val="TableParagraph"/>
              <w:spacing w:before="103"/>
              <w:ind w:left="19"/>
              <w:jc w:val="center"/>
              <w:rPr>
                <w:sz w:val="20"/>
              </w:rPr>
            </w:pPr>
            <w:r>
              <w:rPr>
                <w:spacing w:val="-10"/>
                <w:sz w:val="20"/>
              </w:rPr>
              <w:t>X</w:t>
            </w:r>
          </w:p>
        </w:tc>
        <w:tc>
          <w:tcPr>
            <w:tcW w:w="962" w:type="dxa"/>
          </w:tcPr>
          <w:p w14:paraId="77AC018A" w14:textId="77777777" w:rsidR="00B4589D" w:rsidRDefault="00B4589D">
            <w:pPr>
              <w:pStyle w:val="TableParagraph"/>
              <w:rPr>
                <w:rFonts w:ascii="Times New Roman"/>
                <w:sz w:val="20"/>
              </w:rPr>
            </w:pPr>
          </w:p>
        </w:tc>
        <w:tc>
          <w:tcPr>
            <w:tcW w:w="1012" w:type="dxa"/>
            <w:gridSpan w:val="2"/>
          </w:tcPr>
          <w:p w14:paraId="1CC3FE4D" w14:textId="77777777" w:rsidR="00B4589D" w:rsidRDefault="00323DDF">
            <w:pPr>
              <w:pStyle w:val="TableParagraph"/>
              <w:spacing w:before="103"/>
              <w:ind w:left="19"/>
              <w:jc w:val="center"/>
              <w:rPr>
                <w:sz w:val="20"/>
              </w:rPr>
            </w:pPr>
            <w:r>
              <w:rPr>
                <w:spacing w:val="-10"/>
                <w:sz w:val="20"/>
              </w:rPr>
              <w:t>X</w:t>
            </w:r>
          </w:p>
        </w:tc>
        <w:tc>
          <w:tcPr>
            <w:tcW w:w="1170" w:type="dxa"/>
          </w:tcPr>
          <w:p w14:paraId="25FF8A7E" w14:textId="77777777" w:rsidR="00B4589D" w:rsidRDefault="00B4589D">
            <w:pPr>
              <w:pStyle w:val="TableParagraph"/>
              <w:rPr>
                <w:rFonts w:ascii="Times New Roman"/>
                <w:sz w:val="20"/>
              </w:rPr>
            </w:pPr>
          </w:p>
        </w:tc>
        <w:tc>
          <w:tcPr>
            <w:tcW w:w="1166" w:type="dxa"/>
            <w:gridSpan w:val="2"/>
          </w:tcPr>
          <w:p w14:paraId="5770D84B" w14:textId="77777777" w:rsidR="00B4589D" w:rsidRDefault="00323DDF">
            <w:pPr>
              <w:pStyle w:val="TableParagraph"/>
              <w:spacing w:before="103"/>
              <w:ind w:left="19"/>
              <w:jc w:val="center"/>
              <w:rPr>
                <w:sz w:val="20"/>
              </w:rPr>
            </w:pPr>
            <w:r>
              <w:rPr>
                <w:spacing w:val="-10"/>
                <w:sz w:val="20"/>
              </w:rPr>
              <w:t>X</w:t>
            </w:r>
          </w:p>
        </w:tc>
        <w:tc>
          <w:tcPr>
            <w:tcW w:w="1172" w:type="dxa"/>
            <w:gridSpan w:val="2"/>
          </w:tcPr>
          <w:p w14:paraId="1F268AE4" w14:textId="77777777" w:rsidR="00B4589D" w:rsidRDefault="00B4589D">
            <w:pPr>
              <w:pStyle w:val="TableParagraph"/>
              <w:rPr>
                <w:rFonts w:ascii="Times New Roman"/>
                <w:sz w:val="20"/>
              </w:rPr>
            </w:pPr>
          </w:p>
        </w:tc>
        <w:tc>
          <w:tcPr>
            <w:tcW w:w="978" w:type="dxa"/>
          </w:tcPr>
          <w:p w14:paraId="24AB17E9" w14:textId="77777777" w:rsidR="00B4589D" w:rsidRDefault="00323DDF">
            <w:pPr>
              <w:pStyle w:val="TableParagraph"/>
              <w:spacing w:before="103"/>
              <w:ind w:left="19"/>
              <w:jc w:val="center"/>
              <w:rPr>
                <w:sz w:val="20"/>
              </w:rPr>
            </w:pPr>
            <w:r>
              <w:rPr>
                <w:spacing w:val="-10"/>
                <w:sz w:val="20"/>
              </w:rPr>
              <w:t>X</w:t>
            </w:r>
          </w:p>
        </w:tc>
      </w:tr>
      <w:tr w:rsidR="00B4589D" w14:paraId="22590C95" w14:textId="77777777">
        <w:trPr>
          <w:trHeight w:val="488"/>
        </w:trPr>
        <w:tc>
          <w:tcPr>
            <w:tcW w:w="2036" w:type="dxa"/>
            <w:gridSpan w:val="2"/>
            <w:vMerge w:val="restart"/>
            <w:shd w:val="clear" w:color="auto" w:fill="E1EED9"/>
          </w:tcPr>
          <w:p w14:paraId="5027ABAD" w14:textId="77777777" w:rsidR="00B4589D" w:rsidRDefault="00323DDF">
            <w:pPr>
              <w:pStyle w:val="TableParagraph"/>
              <w:spacing w:before="230"/>
              <w:ind w:left="502" w:firstLine="87"/>
              <w:rPr>
                <w:b/>
                <w:sz w:val="20"/>
              </w:rPr>
            </w:pPr>
            <w:r>
              <w:rPr>
                <w:b/>
                <w:sz w:val="20"/>
              </w:rPr>
              <w:t xml:space="preserve">Ámbito de </w:t>
            </w:r>
            <w:r>
              <w:rPr>
                <w:b/>
                <w:spacing w:val="-2"/>
                <w:sz w:val="20"/>
              </w:rPr>
              <w:t>intervención</w:t>
            </w:r>
          </w:p>
        </w:tc>
        <w:tc>
          <w:tcPr>
            <w:tcW w:w="1704" w:type="dxa"/>
            <w:gridSpan w:val="2"/>
            <w:tcBorders>
              <w:right w:val="single" w:sz="4" w:space="0" w:color="FFFFFF"/>
            </w:tcBorders>
            <w:shd w:val="clear" w:color="auto" w:fill="E1EED9"/>
          </w:tcPr>
          <w:p w14:paraId="1CF1DCFF" w14:textId="77777777" w:rsidR="00B4589D" w:rsidRDefault="00323DDF">
            <w:pPr>
              <w:pStyle w:val="TableParagraph"/>
              <w:spacing w:before="125"/>
              <w:ind w:left="455"/>
              <w:rPr>
                <w:b/>
                <w:sz w:val="20"/>
              </w:rPr>
            </w:pPr>
            <w:r>
              <w:rPr>
                <w:b/>
                <w:spacing w:val="-2"/>
                <w:sz w:val="20"/>
              </w:rPr>
              <w:t>Educativo</w:t>
            </w:r>
          </w:p>
        </w:tc>
        <w:tc>
          <w:tcPr>
            <w:tcW w:w="1692" w:type="dxa"/>
            <w:gridSpan w:val="3"/>
            <w:tcBorders>
              <w:left w:val="single" w:sz="4" w:space="0" w:color="FFFFFF"/>
              <w:right w:val="single" w:sz="4" w:space="0" w:color="FFFFFF"/>
            </w:tcBorders>
            <w:shd w:val="clear" w:color="auto" w:fill="E1EED9"/>
          </w:tcPr>
          <w:p w14:paraId="05B7F19D" w14:textId="77777777" w:rsidR="00B4589D" w:rsidRDefault="00323DDF">
            <w:pPr>
              <w:pStyle w:val="TableParagraph"/>
              <w:spacing w:before="125"/>
              <w:ind w:left="553"/>
              <w:rPr>
                <w:b/>
                <w:sz w:val="20"/>
              </w:rPr>
            </w:pPr>
            <w:r>
              <w:rPr>
                <w:b/>
                <w:spacing w:val="-2"/>
                <w:sz w:val="20"/>
              </w:rPr>
              <w:t>Familia</w:t>
            </w:r>
          </w:p>
        </w:tc>
        <w:tc>
          <w:tcPr>
            <w:tcW w:w="1704" w:type="dxa"/>
            <w:gridSpan w:val="2"/>
            <w:tcBorders>
              <w:left w:val="single" w:sz="4" w:space="0" w:color="FFFFFF"/>
              <w:right w:val="single" w:sz="4" w:space="0" w:color="FFFFFF"/>
            </w:tcBorders>
            <w:shd w:val="clear" w:color="auto" w:fill="E1EED9"/>
          </w:tcPr>
          <w:p w14:paraId="7CBCD8BE" w14:textId="77777777" w:rsidR="00B4589D" w:rsidRDefault="00323DDF">
            <w:pPr>
              <w:pStyle w:val="TableParagraph"/>
              <w:spacing w:line="240" w:lineRule="atLeast"/>
              <w:ind w:left="350" w:firstLine="254"/>
              <w:rPr>
                <w:b/>
                <w:sz w:val="20"/>
              </w:rPr>
            </w:pPr>
            <w:r>
              <w:rPr>
                <w:b/>
                <w:spacing w:val="-2"/>
                <w:sz w:val="20"/>
              </w:rPr>
              <w:t>Socio- comunitario</w:t>
            </w:r>
          </w:p>
        </w:tc>
        <w:tc>
          <w:tcPr>
            <w:tcW w:w="1360" w:type="dxa"/>
            <w:gridSpan w:val="2"/>
            <w:tcBorders>
              <w:left w:val="single" w:sz="4" w:space="0" w:color="FFFFFF"/>
            </w:tcBorders>
            <w:shd w:val="clear" w:color="auto" w:fill="E1EED9"/>
          </w:tcPr>
          <w:p w14:paraId="73D3E084" w14:textId="77777777" w:rsidR="00B4589D" w:rsidRDefault="00323DDF">
            <w:pPr>
              <w:pStyle w:val="TableParagraph"/>
              <w:spacing w:before="125"/>
              <w:ind w:left="377"/>
              <w:rPr>
                <w:b/>
                <w:sz w:val="20"/>
              </w:rPr>
            </w:pPr>
            <w:r>
              <w:rPr>
                <w:b/>
                <w:spacing w:val="-2"/>
                <w:sz w:val="20"/>
              </w:rPr>
              <w:t>Laboral</w:t>
            </w:r>
          </w:p>
        </w:tc>
      </w:tr>
      <w:tr w:rsidR="00B4589D" w14:paraId="0E827E39" w14:textId="77777777">
        <w:trPr>
          <w:trHeight w:val="444"/>
        </w:trPr>
        <w:tc>
          <w:tcPr>
            <w:tcW w:w="2036" w:type="dxa"/>
            <w:gridSpan w:val="2"/>
            <w:vMerge/>
            <w:tcBorders>
              <w:top w:val="nil"/>
            </w:tcBorders>
            <w:shd w:val="clear" w:color="auto" w:fill="E1EED9"/>
          </w:tcPr>
          <w:p w14:paraId="4D4487DF" w14:textId="77777777" w:rsidR="00B4589D" w:rsidRDefault="00B4589D">
            <w:pPr>
              <w:rPr>
                <w:sz w:val="2"/>
                <w:szCs w:val="2"/>
              </w:rPr>
            </w:pPr>
          </w:p>
        </w:tc>
        <w:tc>
          <w:tcPr>
            <w:tcW w:w="1704" w:type="dxa"/>
            <w:gridSpan w:val="2"/>
            <w:tcBorders>
              <w:right w:val="single" w:sz="4" w:space="0" w:color="FFFFFF"/>
            </w:tcBorders>
          </w:tcPr>
          <w:p w14:paraId="591D4463" w14:textId="77777777" w:rsidR="00B4589D" w:rsidRDefault="00323DDF">
            <w:pPr>
              <w:pStyle w:val="TableParagraph"/>
              <w:spacing w:before="103"/>
              <w:ind w:left="22"/>
              <w:jc w:val="center"/>
              <w:rPr>
                <w:b/>
                <w:sz w:val="20"/>
              </w:rPr>
            </w:pPr>
            <w:r>
              <w:rPr>
                <w:b/>
                <w:spacing w:val="-10"/>
                <w:sz w:val="20"/>
              </w:rPr>
              <w:t>X</w:t>
            </w:r>
          </w:p>
        </w:tc>
        <w:tc>
          <w:tcPr>
            <w:tcW w:w="1692" w:type="dxa"/>
            <w:gridSpan w:val="3"/>
            <w:tcBorders>
              <w:left w:val="single" w:sz="4" w:space="0" w:color="FFFFFF"/>
              <w:right w:val="single" w:sz="4" w:space="0" w:color="FFFFFF"/>
            </w:tcBorders>
          </w:tcPr>
          <w:p w14:paraId="52D563A7" w14:textId="77777777" w:rsidR="00B4589D" w:rsidRDefault="00323DDF">
            <w:pPr>
              <w:pStyle w:val="TableParagraph"/>
              <w:spacing w:before="103"/>
              <w:ind w:left="20"/>
              <w:jc w:val="center"/>
              <w:rPr>
                <w:b/>
                <w:sz w:val="20"/>
              </w:rPr>
            </w:pPr>
            <w:r>
              <w:rPr>
                <w:b/>
                <w:spacing w:val="-10"/>
                <w:sz w:val="20"/>
              </w:rPr>
              <w:t>X</w:t>
            </w:r>
          </w:p>
        </w:tc>
        <w:tc>
          <w:tcPr>
            <w:tcW w:w="1704" w:type="dxa"/>
            <w:gridSpan w:val="2"/>
            <w:tcBorders>
              <w:left w:val="single" w:sz="4" w:space="0" w:color="FFFFFF"/>
              <w:right w:val="single" w:sz="4" w:space="0" w:color="FFFFFF"/>
            </w:tcBorders>
          </w:tcPr>
          <w:p w14:paraId="5F5CE7C4" w14:textId="77777777" w:rsidR="00B4589D" w:rsidRDefault="00323DDF">
            <w:pPr>
              <w:pStyle w:val="TableParagraph"/>
              <w:spacing w:before="103"/>
              <w:ind w:left="22" w:right="2"/>
              <w:jc w:val="center"/>
              <w:rPr>
                <w:b/>
                <w:sz w:val="20"/>
              </w:rPr>
            </w:pPr>
            <w:r>
              <w:rPr>
                <w:b/>
                <w:spacing w:val="-10"/>
                <w:sz w:val="20"/>
              </w:rPr>
              <w:t>X</w:t>
            </w:r>
          </w:p>
        </w:tc>
        <w:tc>
          <w:tcPr>
            <w:tcW w:w="1360" w:type="dxa"/>
            <w:gridSpan w:val="2"/>
            <w:tcBorders>
              <w:left w:val="single" w:sz="4" w:space="0" w:color="FFFFFF"/>
            </w:tcBorders>
          </w:tcPr>
          <w:p w14:paraId="0A342BD7" w14:textId="77777777" w:rsidR="00B4589D" w:rsidRDefault="00323DDF">
            <w:pPr>
              <w:pStyle w:val="TableParagraph"/>
              <w:spacing w:before="103"/>
              <w:ind w:left="20"/>
              <w:jc w:val="center"/>
              <w:rPr>
                <w:b/>
                <w:sz w:val="20"/>
              </w:rPr>
            </w:pPr>
            <w:r>
              <w:rPr>
                <w:b/>
                <w:spacing w:val="-10"/>
                <w:sz w:val="20"/>
              </w:rPr>
              <w:t>X</w:t>
            </w:r>
          </w:p>
        </w:tc>
      </w:tr>
    </w:tbl>
    <w:p w14:paraId="3F30FD24" w14:textId="77777777" w:rsidR="00B4589D" w:rsidRDefault="00B4589D">
      <w:pPr>
        <w:pStyle w:val="TableParagraph"/>
        <w:jc w:val="center"/>
        <w:rPr>
          <w:b/>
          <w:sz w:val="20"/>
        </w:rPr>
        <w:sectPr w:rsidR="00B4589D">
          <w:pgSz w:w="11910" w:h="16840"/>
          <w:pgMar w:top="1300" w:right="0" w:bottom="900" w:left="0" w:header="310" w:footer="710" w:gutter="0"/>
          <w:cols w:space="720"/>
        </w:sectPr>
      </w:pPr>
    </w:p>
    <w:p w14:paraId="556C1CE7" w14:textId="77777777" w:rsidR="00B4589D" w:rsidRDefault="00B4589D">
      <w:pPr>
        <w:pStyle w:val="Textoindependiente"/>
        <w:spacing w:before="4"/>
        <w:rPr>
          <w:b/>
          <w:sz w:val="8"/>
        </w:rPr>
      </w:pPr>
    </w:p>
    <w:tbl>
      <w:tblPr>
        <w:tblStyle w:val="TableNormal"/>
        <w:tblW w:w="0" w:type="auto"/>
        <w:tblInd w:w="1737" w:type="dxa"/>
        <w:tblBorders>
          <w:top w:val="single" w:sz="4" w:space="0" w:color="538134"/>
          <w:left w:val="single" w:sz="4" w:space="0" w:color="538134"/>
          <w:bottom w:val="single" w:sz="4" w:space="0" w:color="538134"/>
          <w:right w:val="single" w:sz="4" w:space="0" w:color="538134"/>
          <w:insideH w:val="single" w:sz="4" w:space="0" w:color="538134"/>
          <w:insideV w:val="single" w:sz="4" w:space="0" w:color="538134"/>
        </w:tblBorders>
        <w:tblLayout w:type="fixed"/>
        <w:tblLook w:val="01E0" w:firstRow="1" w:lastRow="1" w:firstColumn="1" w:lastColumn="1" w:noHBand="0" w:noVBand="0"/>
      </w:tblPr>
      <w:tblGrid>
        <w:gridCol w:w="1010"/>
        <w:gridCol w:w="410"/>
        <w:gridCol w:w="7028"/>
      </w:tblGrid>
      <w:tr w:rsidR="00B4589D" w14:paraId="4E1E9575" w14:textId="77777777">
        <w:trPr>
          <w:trHeight w:val="544"/>
        </w:trPr>
        <w:tc>
          <w:tcPr>
            <w:tcW w:w="8448" w:type="dxa"/>
            <w:gridSpan w:val="3"/>
            <w:tcBorders>
              <w:top w:val="nil"/>
              <w:left w:val="nil"/>
              <w:right w:val="nil"/>
            </w:tcBorders>
            <w:shd w:val="clear" w:color="auto" w:fill="538134"/>
          </w:tcPr>
          <w:p w14:paraId="2F9DA70E" w14:textId="77777777" w:rsidR="00B4589D" w:rsidRDefault="00323DDF">
            <w:pPr>
              <w:pStyle w:val="TableParagraph"/>
              <w:spacing w:before="86"/>
              <w:ind w:left="114"/>
              <w:rPr>
                <w:b/>
                <w:sz w:val="20"/>
              </w:rPr>
            </w:pPr>
            <w:r>
              <w:rPr>
                <w:b/>
                <w:color w:val="FFFFFF"/>
                <w:sz w:val="32"/>
              </w:rPr>
              <w:t>EJE</w:t>
            </w:r>
            <w:r>
              <w:rPr>
                <w:b/>
                <w:color w:val="FFFFFF"/>
                <w:spacing w:val="-18"/>
                <w:sz w:val="32"/>
              </w:rPr>
              <w:t xml:space="preserve"> </w:t>
            </w:r>
            <w:r>
              <w:rPr>
                <w:b/>
                <w:color w:val="FFFFFF"/>
                <w:sz w:val="32"/>
              </w:rPr>
              <w:t>1.</w:t>
            </w:r>
            <w:r>
              <w:rPr>
                <w:b/>
                <w:color w:val="FFFFFF"/>
                <w:spacing w:val="-16"/>
                <w:sz w:val="32"/>
              </w:rPr>
              <w:t xml:space="preserve"> </w:t>
            </w:r>
            <w:r>
              <w:rPr>
                <w:b/>
                <w:color w:val="FFFFFF"/>
                <w:sz w:val="32"/>
              </w:rPr>
              <w:t>SEGUIMIENTO,</w:t>
            </w:r>
            <w:r>
              <w:rPr>
                <w:b/>
                <w:color w:val="FFFFFF"/>
                <w:spacing w:val="-15"/>
                <w:sz w:val="32"/>
              </w:rPr>
              <w:t xml:space="preserve"> </w:t>
            </w:r>
            <w:r>
              <w:rPr>
                <w:b/>
                <w:color w:val="FFFFFF"/>
                <w:sz w:val="32"/>
              </w:rPr>
              <w:t>IMPLEMENTACIÓN</w:t>
            </w:r>
            <w:r>
              <w:rPr>
                <w:b/>
                <w:color w:val="FFFFFF"/>
                <w:spacing w:val="-16"/>
                <w:sz w:val="32"/>
              </w:rPr>
              <w:t xml:space="preserve"> </w:t>
            </w:r>
            <w:r>
              <w:rPr>
                <w:b/>
                <w:color w:val="FFFFFF"/>
                <w:sz w:val="32"/>
              </w:rPr>
              <w:t>Y</w:t>
            </w:r>
            <w:r>
              <w:rPr>
                <w:b/>
                <w:color w:val="FFFFFF"/>
                <w:spacing w:val="-15"/>
                <w:sz w:val="32"/>
              </w:rPr>
              <w:t xml:space="preserve"> </w:t>
            </w:r>
            <w:r>
              <w:rPr>
                <w:b/>
                <w:color w:val="FFFFFF"/>
                <w:spacing w:val="-2"/>
                <w:sz w:val="32"/>
              </w:rPr>
              <w:t>EVALUACIÓN</w:t>
            </w:r>
            <w:r>
              <w:rPr>
                <w:b/>
                <w:color w:val="FFFFFF"/>
                <w:spacing w:val="-2"/>
                <w:sz w:val="20"/>
              </w:rPr>
              <w:t>.</w:t>
            </w:r>
          </w:p>
        </w:tc>
      </w:tr>
      <w:tr w:rsidR="00B4589D" w14:paraId="0E34C750" w14:textId="77777777">
        <w:trPr>
          <w:trHeight w:val="521"/>
        </w:trPr>
        <w:tc>
          <w:tcPr>
            <w:tcW w:w="8448" w:type="dxa"/>
            <w:gridSpan w:val="3"/>
            <w:tcBorders>
              <w:left w:val="nil"/>
              <w:bottom w:val="nil"/>
              <w:right w:val="nil"/>
            </w:tcBorders>
            <w:shd w:val="clear" w:color="auto" w:fill="538134"/>
          </w:tcPr>
          <w:p w14:paraId="06588D63" w14:textId="77777777" w:rsidR="00B4589D" w:rsidRDefault="00323DDF">
            <w:pPr>
              <w:pStyle w:val="TableParagraph"/>
              <w:spacing w:before="118"/>
              <w:ind w:left="114"/>
              <w:rPr>
                <w:b/>
                <w:sz w:val="20"/>
              </w:rPr>
            </w:pPr>
            <w:r>
              <w:rPr>
                <w:b/>
                <w:color w:val="FFFFFF"/>
                <w:sz w:val="24"/>
              </w:rPr>
              <w:t>LÍNEAS</w:t>
            </w:r>
            <w:r>
              <w:rPr>
                <w:b/>
                <w:color w:val="FFFFFF"/>
                <w:spacing w:val="-5"/>
                <w:sz w:val="24"/>
              </w:rPr>
              <w:t xml:space="preserve"> </w:t>
            </w:r>
            <w:r>
              <w:rPr>
                <w:b/>
                <w:color w:val="FFFFFF"/>
                <w:sz w:val="24"/>
              </w:rPr>
              <w:t>DE</w:t>
            </w:r>
            <w:r>
              <w:rPr>
                <w:b/>
                <w:color w:val="FFFFFF"/>
                <w:spacing w:val="-5"/>
                <w:sz w:val="24"/>
              </w:rPr>
              <w:t xml:space="preserve"> </w:t>
            </w:r>
            <w:r>
              <w:rPr>
                <w:b/>
                <w:color w:val="FFFFFF"/>
                <w:spacing w:val="-2"/>
                <w:sz w:val="24"/>
              </w:rPr>
              <w:t>ACTUACIÓN</w:t>
            </w:r>
            <w:r>
              <w:rPr>
                <w:b/>
                <w:color w:val="FFFFFF"/>
                <w:spacing w:val="-2"/>
                <w:sz w:val="20"/>
              </w:rPr>
              <w:t>.</w:t>
            </w:r>
          </w:p>
        </w:tc>
      </w:tr>
      <w:tr w:rsidR="00B4589D" w14:paraId="3AA0ACFD" w14:textId="77777777">
        <w:trPr>
          <w:trHeight w:val="568"/>
        </w:trPr>
        <w:tc>
          <w:tcPr>
            <w:tcW w:w="1010" w:type="dxa"/>
            <w:tcBorders>
              <w:top w:val="nil"/>
              <w:left w:val="single" w:sz="4" w:space="0" w:color="E6E5E5"/>
              <w:bottom w:val="single" w:sz="4" w:space="0" w:color="E6E5E5"/>
              <w:right w:val="single" w:sz="4" w:space="0" w:color="E6E5E5"/>
            </w:tcBorders>
            <w:shd w:val="clear" w:color="auto" w:fill="E1EED9"/>
          </w:tcPr>
          <w:p w14:paraId="19CF1252" w14:textId="77777777" w:rsidR="00B4589D" w:rsidRDefault="00323DDF">
            <w:pPr>
              <w:pStyle w:val="TableParagraph"/>
              <w:spacing w:before="158"/>
              <w:ind w:left="22" w:right="65"/>
              <w:jc w:val="center"/>
              <w:rPr>
                <w:b/>
              </w:rPr>
            </w:pPr>
            <w:r>
              <w:rPr>
                <w:b/>
              </w:rPr>
              <w:t>L.A.-</w:t>
            </w:r>
            <w:r>
              <w:rPr>
                <w:b/>
                <w:spacing w:val="-9"/>
              </w:rPr>
              <w:t xml:space="preserve"> </w:t>
            </w:r>
            <w:r>
              <w:rPr>
                <w:b/>
                <w:spacing w:val="-5"/>
              </w:rPr>
              <w:t>1.1</w:t>
            </w:r>
          </w:p>
        </w:tc>
        <w:tc>
          <w:tcPr>
            <w:tcW w:w="7438" w:type="dxa"/>
            <w:gridSpan w:val="2"/>
            <w:tcBorders>
              <w:top w:val="nil"/>
              <w:left w:val="single" w:sz="4" w:space="0" w:color="E6E5E5"/>
              <w:bottom w:val="single" w:sz="4" w:space="0" w:color="E6E5E5"/>
              <w:right w:val="single" w:sz="4" w:space="0" w:color="E6E5E5"/>
            </w:tcBorders>
            <w:shd w:val="clear" w:color="auto" w:fill="E1EED9"/>
          </w:tcPr>
          <w:p w14:paraId="37FE877E" w14:textId="77777777" w:rsidR="00B4589D" w:rsidRDefault="00323DDF">
            <w:pPr>
              <w:pStyle w:val="TableParagraph"/>
              <w:spacing w:before="158"/>
              <w:ind w:left="110"/>
              <w:rPr>
                <w:b/>
              </w:rPr>
            </w:pPr>
            <w:r>
              <w:rPr>
                <w:b/>
              </w:rPr>
              <w:t>Seguimiento</w:t>
            </w:r>
            <w:r>
              <w:rPr>
                <w:b/>
                <w:spacing w:val="-13"/>
              </w:rPr>
              <w:t xml:space="preserve"> </w:t>
            </w:r>
            <w:r>
              <w:rPr>
                <w:b/>
              </w:rPr>
              <w:t>estratégico</w:t>
            </w:r>
            <w:r>
              <w:rPr>
                <w:b/>
                <w:spacing w:val="-12"/>
              </w:rPr>
              <w:t xml:space="preserve"> </w:t>
            </w:r>
            <w:r>
              <w:rPr>
                <w:b/>
              </w:rPr>
              <w:t>de</w:t>
            </w:r>
            <w:r>
              <w:rPr>
                <w:b/>
                <w:spacing w:val="-12"/>
              </w:rPr>
              <w:t xml:space="preserve"> </w:t>
            </w:r>
            <w:r>
              <w:rPr>
                <w:b/>
                <w:spacing w:val="-2"/>
              </w:rPr>
              <w:t>actuaciones.</w:t>
            </w:r>
          </w:p>
        </w:tc>
      </w:tr>
      <w:tr w:rsidR="00B4589D" w14:paraId="7EC3F088" w14:textId="77777777">
        <w:trPr>
          <w:trHeight w:val="2572"/>
        </w:trPr>
        <w:tc>
          <w:tcPr>
            <w:tcW w:w="8448" w:type="dxa"/>
            <w:gridSpan w:val="3"/>
            <w:tcBorders>
              <w:top w:val="single" w:sz="4" w:space="0" w:color="E6E5E5"/>
              <w:left w:val="single" w:sz="4" w:space="0" w:color="E6E5E5"/>
              <w:bottom w:val="single" w:sz="4" w:space="0" w:color="E6E5E5"/>
              <w:right w:val="single" w:sz="4" w:space="0" w:color="E6E5E5"/>
            </w:tcBorders>
          </w:tcPr>
          <w:p w14:paraId="411932F0" w14:textId="77777777" w:rsidR="00B4589D" w:rsidRDefault="00323DDF">
            <w:pPr>
              <w:pStyle w:val="TableParagraph"/>
              <w:spacing w:before="98" w:line="259" w:lineRule="auto"/>
              <w:ind w:left="216" w:right="245"/>
              <w:jc w:val="both"/>
              <w:rPr>
                <w:sz w:val="20"/>
              </w:rPr>
            </w:pPr>
            <w:r>
              <w:rPr>
                <w:sz w:val="20"/>
              </w:rPr>
              <w:t>Esta actuación está orientada a poner en marcha un sistema de seguimiento que favorezca la obtención permanente de datos procedentes de distintas fuentes, para nutrir el sistema de indicadores del PMAD con la finalidad de cuantificar el grado de impacto y productividad de las actuaciones puestas en marcha a través del PMAD. Con esta información, se realizará una memoria anual para el informe de resultados que, mediante gráficos, tablas y demás elementos visuales, dé cuenta de las acciones llevadas a cabo an</w:t>
            </w:r>
            <w:r>
              <w:rPr>
                <w:sz w:val="20"/>
              </w:rPr>
              <w:t>ualmente. De igual forma, se realizarán memorias específicas para cada ámbito de intervención. Todo ello busca mejorar el seguimiento de las acciones realizadas para favorecer la divulgación de resultados para que la monitorización del PMAD será ágil, colectiva y continua.</w:t>
            </w:r>
          </w:p>
        </w:tc>
      </w:tr>
      <w:tr w:rsidR="00B4589D" w14:paraId="769B0045" w14:textId="77777777">
        <w:trPr>
          <w:trHeight w:val="1951"/>
        </w:trPr>
        <w:tc>
          <w:tcPr>
            <w:tcW w:w="1420" w:type="dxa"/>
            <w:gridSpan w:val="2"/>
            <w:tcBorders>
              <w:top w:val="single" w:sz="4" w:space="0" w:color="E6E5E5"/>
              <w:left w:val="single" w:sz="4" w:space="0" w:color="E6E5E5"/>
              <w:bottom w:val="single" w:sz="4" w:space="0" w:color="E6E5E5"/>
              <w:right w:val="single" w:sz="4" w:space="0" w:color="E6E5E5"/>
            </w:tcBorders>
          </w:tcPr>
          <w:p w14:paraId="3DEF9F52" w14:textId="77777777" w:rsidR="00B4589D" w:rsidRDefault="00B4589D">
            <w:pPr>
              <w:pStyle w:val="TableParagraph"/>
              <w:rPr>
                <w:b/>
              </w:rPr>
            </w:pPr>
          </w:p>
          <w:p w14:paraId="2CBFE7D4" w14:textId="77777777" w:rsidR="00B4589D" w:rsidRDefault="00B4589D">
            <w:pPr>
              <w:pStyle w:val="TableParagraph"/>
              <w:rPr>
                <w:b/>
              </w:rPr>
            </w:pPr>
          </w:p>
          <w:p w14:paraId="592D7E17" w14:textId="77777777" w:rsidR="00B4589D" w:rsidRDefault="00B4589D">
            <w:pPr>
              <w:pStyle w:val="TableParagraph"/>
              <w:spacing w:before="38"/>
              <w:rPr>
                <w:b/>
              </w:rPr>
            </w:pPr>
          </w:p>
          <w:p w14:paraId="414B1C89" w14:textId="77777777" w:rsidR="00B4589D" w:rsidRDefault="00323DDF">
            <w:pPr>
              <w:pStyle w:val="TableParagraph"/>
              <w:spacing w:before="1"/>
              <w:ind w:left="109"/>
              <w:rPr>
                <w:b/>
              </w:rPr>
            </w:pPr>
            <w:r>
              <w:rPr>
                <w:b/>
                <w:spacing w:val="-2"/>
              </w:rPr>
              <w:t>Actividades</w:t>
            </w:r>
          </w:p>
        </w:tc>
        <w:tc>
          <w:tcPr>
            <w:tcW w:w="7028" w:type="dxa"/>
            <w:tcBorders>
              <w:top w:val="single" w:sz="4" w:space="0" w:color="E6E5E5"/>
              <w:left w:val="single" w:sz="4" w:space="0" w:color="E6E5E5"/>
              <w:bottom w:val="single" w:sz="4" w:space="0" w:color="E6E5E5"/>
              <w:right w:val="single" w:sz="4" w:space="0" w:color="E6E5E5"/>
            </w:tcBorders>
          </w:tcPr>
          <w:p w14:paraId="799287FC" w14:textId="77777777" w:rsidR="00B4589D" w:rsidRDefault="00323DDF">
            <w:pPr>
              <w:pStyle w:val="TableParagraph"/>
              <w:numPr>
                <w:ilvl w:val="0"/>
                <w:numId w:val="23"/>
              </w:numPr>
              <w:tabs>
                <w:tab w:val="left" w:pos="549"/>
              </w:tabs>
              <w:spacing w:before="217" w:line="276" w:lineRule="exact"/>
              <w:ind w:left="549" w:hanging="356"/>
              <w:rPr>
                <w:sz w:val="20"/>
              </w:rPr>
            </w:pPr>
            <w:r>
              <w:rPr>
                <w:sz w:val="20"/>
              </w:rPr>
              <w:t>Revisar</w:t>
            </w:r>
            <w:r>
              <w:rPr>
                <w:spacing w:val="-6"/>
                <w:sz w:val="20"/>
              </w:rPr>
              <w:t xml:space="preserve"> </w:t>
            </w:r>
            <w:r>
              <w:rPr>
                <w:sz w:val="20"/>
              </w:rPr>
              <w:t>el</w:t>
            </w:r>
            <w:r>
              <w:rPr>
                <w:spacing w:val="-6"/>
                <w:sz w:val="20"/>
              </w:rPr>
              <w:t xml:space="preserve"> </w:t>
            </w:r>
            <w:r>
              <w:rPr>
                <w:sz w:val="20"/>
              </w:rPr>
              <w:t>procedimiento</w:t>
            </w:r>
            <w:r>
              <w:rPr>
                <w:spacing w:val="-6"/>
                <w:sz w:val="20"/>
              </w:rPr>
              <w:t xml:space="preserve"> </w:t>
            </w:r>
            <w:r>
              <w:rPr>
                <w:sz w:val="20"/>
              </w:rPr>
              <w:t>de</w:t>
            </w:r>
            <w:r>
              <w:rPr>
                <w:spacing w:val="-5"/>
                <w:sz w:val="20"/>
              </w:rPr>
              <w:t xml:space="preserve"> </w:t>
            </w:r>
            <w:r>
              <w:rPr>
                <w:sz w:val="20"/>
              </w:rPr>
              <w:t>seguimiento</w:t>
            </w:r>
            <w:r>
              <w:rPr>
                <w:spacing w:val="-6"/>
                <w:sz w:val="20"/>
              </w:rPr>
              <w:t xml:space="preserve"> </w:t>
            </w:r>
            <w:r>
              <w:rPr>
                <w:sz w:val="20"/>
              </w:rPr>
              <w:t>de</w:t>
            </w:r>
            <w:r>
              <w:rPr>
                <w:spacing w:val="-6"/>
                <w:sz w:val="20"/>
              </w:rPr>
              <w:t xml:space="preserve"> </w:t>
            </w:r>
            <w:r>
              <w:rPr>
                <w:sz w:val="20"/>
              </w:rPr>
              <w:t>las</w:t>
            </w:r>
            <w:r>
              <w:rPr>
                <w:spacing w:val="-5"/>
                <w:sz w:val="20"/>
              </w:rPr>
              <w:t xml:space="preserve"> </w:t>
            </w:r>
            <w:r>
              <w:rPr>
                <w:spacing w:val="-2"/>
                <w:sz w:val="20"/>
              </w:rPr>
              <w:t>actuaciones.</w:t>
            </w:r>
          </w:p>
          <w:p w14:paraId="0577D50C" w14:textId="77777777" w:rsidR="00B4589D" w:rsidRDefault="00323DDF">
            <w:pPr>
              <w:pStyle w:val="TableParagraph"/>
              <w:numPr>
                <w:ilvl w:val="0"/>
                <w:numId w:val="23"/>
              </w:numPr>
              <w:tabs>
                <w:tab w:val="left" w:pos="549"/>
              </w:tabs>
              <w:spacing w:line="244" w:lineRule="exact"/>
              <w:ind w:left="549" w:hanging="356"/>
              <w:rPr>
                <w:sz w:val="20"/>
              </w:rPr>
            </w:pPr>
            <w:r>
              <w:rPr>
                <w:sz w:val="20"/>
              </w:rPr>
              <w:t>Actualizar</w:t>
            </w:r>
            <w:r>
              <w:rPr>
                <w:spacing w:val="-9"/>
                <w:sz w:val="20"/>
              </w:rPr>
              <w:t xml:space="preserve"> </w:t>
            </w:r>
            <w:r>
              <w:rPr>
                <w:sz w:val="20"/>
              </w:rPr>
              <w:t>cuestionarios</w:t>
            </w:r>
            <w:r>
              <w:rPr>
                <w:spacing w:val="-8"/>
                <w:sz w:val="20"/>
              </w:rPr>
              <w:t xml:space="preserve"> </w:t>
            </w:r>
            <w:r>
              <w:rPr>
                <w:sz w:val="20"/>
              </w:rPr>
              <w:t>para</w:t>
            </w:r>
            <w:r>
              <w:rPr>
                <w:spacing w:val="-8"/>
                <w:sz w:val="20"/>
              </w:rPr>
              <w:t xml:space="preserve"> </w:t>
            </w:r>
            <w:r>
              <w:rPr>
                <w:sz w:val="20"/>
              </w:rPr>
              <w:t>seguimiento</w:t>
            </w:r>
            <w:r>
              <w:rPr>
                <w:spacing w:val="-8"/>
                <w:sz w:val="20"/>
              </w:rPr>
              <w:t xml:space="preserve"> </w:t>
            </w:r>
            <w:r>
              <w:rPr>
                <w:sz w:val="20"/>
              </w:rPr>
              <w:t>de</w:t>
            </w:r>
            <w:r>
              <w:rPr>
                <w:spacing w:val="-8"/>
                <w:sz w:val="20"/>
              </w:rPr>
              <w:t xml:space="preserve"> </w:t>
            </w:r>
            <w:r>
              <w:rPr>
                <w:spacing w:val="-2"/>
                <w:sz w:val="20"/>
              </w:rPr>
              <w:t>actuaciones.</w:t>
            </w:r>
          </w:p>
          <w:p w14:paraId="6134E2A2" w14:textId="77777777" w:rsidR="00B4589D" w:rsidRDefault="00323DDF">
            <w:pPr>
              <w:pStyle w:val="TableParagraph"/>
              <w:numPr>
                <w:ilvl w:val="0"/>
                <w:numId w:val="23"/>
              </w:numPr>
              <w:tabs>
                <w:tab w:val="left" w:pos="551"/>
              </w:tabs>
              <w:spacing w:line="211" w:lineRule="auto"/>
              <w:ind w:right="1077"/>
              <w:rPr>
                <w:sz w:val="20"/>
              </w:rPr>
            </w:pPr>
            <w:r>
              <w:rPr>
                <w:sz w:val="20"/>
              </w:rPr>
              <w:t>Elaborar</w:t>
            </w:r>
            <w:r>
              <w:rPr>
                <w:spacing w:val="-4"/>
                <w:sz w:val="20"/>
              </w:rPr>
              <w:t xml:space="preserve"> </w:t>
            </w:r>
            <w:r>
              <w:rPr>
                <w:sz w:val="20"/>
              </w:rPr>
              <w:t>informe</w:t>
            </w:r>
            <w:r>
              <w:rPr>
                <w:spacing w:val="-4"/>
                <w:sz w:val="20"/>
              </w:rPr>
              <w:t xml:space="preserve"> </w:t>
            </w:r>
            <w:r>
              <w:rPr>
                <w:sz w:val="20"/>
              </w:rPr>
              <w:t>anual</w:t>
            </w:r>
            <w:r>
              <w:rPr>
                <w:spacing w:val="-4"/>
                <w:sz w:val="20"/>
              </w:rPr>
              <w:t xml:space="preserve"> </w:t>
            </w:r>
            <w:r>
              <w:rPr>
                <w:sz w:val="20"/>
              </w:rPr>
              <w:t>de</w:t>
            </w:r>
            <w:r>
              <w:rPr>
                <w:spacing w:val="-4"/>
                <w:sz w:val="20"/>
              </w:rPr>
              <w:t xml:space="preserve"> </w:t>
            </w:r>
            <w:r>
              <w:rPr>
                <w:sz w:val="20"/>
              </w:rPr>
              <w:t>ejecución</w:t>
            </w:r>
            <w:r>
              <w:rPr>
                <w:spacing w:val="-4"/>
                <w:sz w:val="20"/>
              </w:rPr>
              <w:t xml:space="preserve"> </w:t>
            </w:r>
            <w:r>
              <w:rPr>
                <w:sz w:val="20"/>
              </w:rPr>
              <w:t>del</w:t>
            </w:r>
            <w:r>
              <w:rPr>
                <w:spacing w:val="-4"/>
                <w:sz w:val="20"/>
              </w:rPr>
              <w:t xml:space="preserve"> </w:t>
            </w:r>
            <w:r>
              <w:rPr>
                <w:sz w:val="20"/>
              </w:rPr>
              <w:t>PMAD</w:t>
            </w:r>
            <w:r>
              <w:rPr>
                <w:spacing w:val="-4"/>
                <w:sz w:val="20"/>
              </w:rPr>
              <w:t xml:space="preserve"> </w:t>
            </w:r>
            <w:r>
              <w:rPr>
                <w:sz w:val="20"/>
              </w:rPr>
              <w:t>(memoria</w:t>
            </w:r>
            <w:r>
              <w:rPr>
                <w:spacing w:val="-4"/>
                <w:sz w:val="20"/>
              </w:rPr>
              <w:t xml:space="preserve"> </w:t>
            </w:r>
            <w:r>
              <w:rPr>
                <w:sz w:val="20"/>
              </w:rPr>
              <w:t>anual</w:t>
            </w:r>
            <w:r>
              <w:rPr>
                <w:spacing w:val="-4"/>
                <w:sz w:val="20"/>
              </w:rPr>
              <w:t xml:space="preserve"> </w:t>
            </w:r>
            <w:r>
              <w:rPr>
                <w:sz w:val="20"/>
              </w:rPr>
              <w:t>de resultados),</w:t>
            </w:r>
            <w:r>
              <w:rPr>
                <w:spacing w:val="-6"/>
                <w:sz w:val="20"/>
              </w:rPr>
              <w:t xml:space="preserve"> </w:t>
            </w:r>
            <w:r>
              <w:rPr>
                <w:sz w:val="20"/>
              </w:rPr>
              <w:t>y</w:t>
            </w:r>
            <w:r>
              <w:rPr>
                <w:spacing w:val="-6"/>
                <w:sz w:val="20"/>
              </w:rPr>
              <w:t xml:space="preserve"> </w:t>
            </w:r>
            <w:r>
              <w:rPr>
                <w:sz w:val="20"/>
              </w:rPr>
              <w:t>los</w:t>
            </w:r>
            <w:r>
              <w:rPr>
                <w:spacing w:val="-6"/>
                <w:sz w:val="20"/>
              </w:rPr>
              <w:t xml:space="preserve"> </w:t>
            </w:r>
            <w:r>
              <w:rPr>
                <w:sz w:val="20"/>
              </w:rPr>
              <w:t>informes</w:t>
            </w:r>
            <w:r>
              <w:rPr>
                <w:spacing w:val="-6"/>
                <w:sz w:val="20"/>
              </w:rPr>
              <w:t xml:space="preserve"> </w:t>
            </w:r>
            <w:r>
              <w:rPr>
                <w:sz w:val="20"/>
              </w:rPr>
              <w:t>específicos</w:t>
            </w:r>
            <w:r>
              <w:rPr>
                <w:spacing w:val="-6"/>
                <w:sz w:val="20"/>
              </w:rPr>
              <w:t xml:space="preserve"> </w:t>
            </w:r>
            <w:r>
              <w:rPr>
                <w:sz w:val="20"/>
              </w:rPr>
              <w:t>por</w:t>
            </w:r>
            <w:r>
              <w:rPr>
                <w:spacing w:val="-6"/>
                <w:sz w:val="20"/>
              </w:rPr>
              <w:t xml:space="preserve"> </w:t>
            </w:r>
            <w:r>
              <w:rPr>
                <w:sz w:val="20"/>
              </w:rPr>
              <w:t>ámbito</w:t>
            </w:r>
            <w:r>
              <w:rPr>
                <w:spacing w:val="-6"/>
                <w:sz w:val="20"/>
              </w:rPr>
              <w:t xml:space="preserve"> </w:t>
            </w:r>
            <w:r>
              <w:rPr>
                <w:sz w:val="20"/>
              </w:rPr>
              <w:t>de</w:t>
            </w:r>
            <w:r>
              <w:rPr>
                <w:spacing w:val="-6"/>
                <w:sz w:val="20"/>
              </w:rPr>
              <w:t xml:space="preserve"> </w:t>
            </w:r>
            <w:r>
              <w:rPr>
                <w:sz w:val="20"/>
              </w:rPr>
              <w:t>intervención.</w:t>
            </w:r>
          </w:p>
          <w:p w14:paraId="44E7404F" w14:textId="77777777" w:rsidR="00B4589D" w:rsidRDefault="00323DDF">
            <w:pPr>
              <w:pStyle w:val="TableParagraph"/>
              <w:numPr>
                <w:ilvl w:val="0"/>
                <w:numId w:val="23"/>
              </w:numPr>
              <w:tabs>
                <w:tab w:val="left" w:pos="551"/>
              </w:tabs>
              <w:spacing w:line="211" w:lineRule="auto"/>
              <w:ind w:right="724"/>
              <w:rPr>
                <w:sz w:val="20"/>
              </w:rPr>
            </w:pPr>
            <w:r>
              <w:rPr>
                <w:sz w:val="20"/>
              </w:rPr>
              <w:t>Comunicar</w:t>
            </w:r>
            <w:r>
              <w:rPr>
                <w:spacing w:val="-7"/>
                <w:sz w:val="20"/>
              </w:rPr>
              <w:t xml:space="preserve"> </w:t>
            </w:r>
            <w:r>
              <w:rPr>
                <w:sz w:val="20"/>
              </w:rPr>
              <w:t>el</w:t>
            </w:r>
            <w:r>
              <w:rPr>
                <w:spacing w:val="-7"/>
                <w:sz w:val="20"/>
              </w:rPr>
              <w:t xml:space="preserve"> </w:t>
            </w:r>
            <w:r>
              <w:rPr>
                <w:sz w:val="20"/>
              </w:rPr>
              <w:t>avance</w:t>
            </w:r>
            <w:r>
              <w:rPr>
                <w:spacing w:val="-7"/>
                <w:sz w:val="20"/>
              </w:rPr>
              <w:t xml:space="preserve"> </w:t>
            </w:r>
            <w:r>
              <w:rPr>
                <w:sz w:val="20"/>
              </w:rPr>
              <w:t>de</w:t>
            </w:r>
            <w:r>
              <w:rPr>
                <w:spacing w:val="-7"/>
                <w:sz w:val="20"/>
              </w:rPr>
              <w:t xml:space="preserve"> </w:t>
            </w:r>
            <w:r>
              <w:rPr>
                <w:sz w:val="20"/>
              </w:rPr>
              <w:t>implementación</w:t>
            </w:r>
            <w:r>
              <w:rPr>
                <w:spacing w:val="-7"/>
                <w:sz w:val="20"/>
              </w:rPr>
              <w:t xml:space="preserve"> </w:t>
            </w:r>
            <w:r>
              <w:rPr>
                <w:sz w:val="20"/>
              </w:rPr>
              <w:t>del</w:t>
            </w:r>
            <w:r>
              <w:rPr>
                <w:spacing w:val="-7"/>
                <w:sz w:val="20"/>
              </w:rPr>
              <w:t xml:space="preserve"> </w:t>
            </w:r>
            <w:r>
              <w:rPr>
                <w:sz w:val="20"/>
              </w:rPr>
              <w:t>PMAD</w:t>
            </w:r>
            <w:r>
              <w:rPr>
                <w:spacing w:val="-7"/>
                <w:sz w:val="20"/>
              </w:rPr>
              <w:t xml:space="preserve"> </w:t>
            </w:r>
            <w:r>
              <w:rPr>
                <w:sz w:val="20"/>
              </w:rPr>
              <w:t>a</w:t>
            </w:r>
            <w:r>
              <w:rPr>
                <w:spacing w:val="-7"/>
                <w:sz w:val="20"/>
              </w:rPr>
              <w:t xml:space="preserve"> </w:t>
            </w:r>
            <w:r>
              <w:rPr>
                <w:sz w:val="20"/>
              </w:rPr>
              <w:t>todos</w:t>
            </w:r>
            <w:r>
              <w:rPr>
                <w:spacing w:val="-7"/>
                <w:sz w:val="20"/>
              </w:rPr>
              <w:t xml:space="preserve"> </w:t>
            </w:r>
            <w:r>
              <w:rPr>
                <w:sz w:val="20"/>
              </w:rPr>
              <w:t>los</w:t>
            </w:r>
            <w:r>
              <w:rPr>
                <w:spacing w:val="-7"/>
                <w:sz w:val="20"/>
              </w:rPr>
              <w:t xml:space="preserve"> </w:t>
            </w:r>
            <w:r>
              <w:rPr>
                <w:sz w:val="20"/>
              </w:rPr>
              <w:t xml:space="preserve">agentes </w:t>
            </w:r>
            <w:r>
              <w:rPr>
                <w:spacing w:val="-2"/>
                <w:sz w:val="20"/>
              </w:rPr>
              <w:t>implicados.</w:t>
            </w:r>
          </w:p>
        </w:tc>
      </w:tr>
      <w:tr w:rsidR="00B4589D" w14:paraId="217788E1" w14:textId="77777777">
        <w:trPr>
          <w:trHeight w:val="556"/>
        </w:trPr>
        <w:tc>
          <w:tcPr>
            <w:tcW w:w="1010" w:type="dxa"/>
            <w:tcBorders>
              <w:top w:val="single" w:sz="4" w:space="0" w:color="E6E5E5"/>
              <w:left w:val="single" w:sz="4" w:space="0" w:color="E6E5E5"/>
              <w:bottom w:val="single" w:sz="4" w:space="0" w:color="E6E5E5"/>
              <w:right w:val="single" w:sz="4" w:space="0" w:color="E6E5E5"/>
            </w:tcBorders>
            <w:shd w:val="clear" w:color="auto" w:fill="E1EED9"/>
          </w:tcPr>
          <w:p w14:paraId="336654A6" w14:textId="77777777" w:rsidR="00B4589D" w:rsidRDefault="00323DDF">
            <w:pPr>
              <w:pStyle w:val="TableParagraph"/>
              <w:spacing w:before="147"/>
              <w:ind w:left="22" w:right="65"/>
              <w:jc w:val="center"/>
              <w:rPr>
                <w:b/>
              </w:rPr>
            </w:pPr>
            <w:r>
              <w:rPr>
                <w:b/>
              </w:rPr>
              <w:t>L.A.-</w:t>
            </w:r>
            <w:r>
              <w:rPr>
                <w:b/>
                <w:spacing w:val="-9"/>
              </w:rPr>
              <w:t xml:space="preserve"> </w:t>
            </w:r>
            <w:r>
              <w:rPr>
                <w:b/>
                <w:spacing w:val="-5"/>
              </w:rPr>
              <w:t>1.2</w:t>
            </w:r>
          </w:p>
        </w:tc>
        <w:tc>
          <w:tcPr>
            <w:tcW w:w="7438" w:type="dxa"/>
            <w:gridSpan w:val="2"/>
            <w:tcBorders>
              <w:top w:val="single" w:sz="4" w:space="0" w:color="E6E5E5"/>
              <w:left w:val="single" w:sz="4" w:space="0" w:color="E6E5E5"/>
              <w:bottom w:val="single" w:sz="4" w:space="0" w:color="E6E5E5"/>
              <w:right w:val="single" w:sz="4" w:space="0" w:color="E6E5E5"/>
            </w:tcBorders>
            <w:shd w:val="clear" w:color="auto" w:fill="E1EED9"/>
          </w:tcPr>
          <w:p w14:paraId="77CA2843" w14:textId="77777777" w:rsidR="00B4589D" w:rsidRDefault="00323DDF">
            <w:pPr>
              <w:pStyle w:val="TableParagraph"/>
              <w:spacing w:before="147"/>
              <w:ind w:left="110"/>
              <w:rPr>
                <w:b/>
              </w:rPr>
            </w:pPr>
            <w:r>
              <w:rPr>
                <w:b/>
              </w:rPr>
              <w:t>Evaluación</w:t>
            </w:r>
            <w:r>
              <w:rPr>
                <w:b/>
                <w:spacing w:val="-11"/>
              </w:rPr>
              <w:t xml:space="preserve"> </w:t>
            </w:r>
            <w:r>
              <w:rPr>
                <w:b/>
              </w:rPr>
              <w:t>del</w:t>
            </w:r>
            <w:r>
              <w:rPr>
                <w:b/>
                <w:spacing w:val="-10"/>
              </w:rPr>
              <w:t xml:space="preserve"> </w:t>
            </w:r>
            <w:r>
              <w:rPr>
                <w:b/>
                <w:spacing w:val="-4"/>
              </w:rPr>
              <w:t>PMAD.</w:t>
            </w:r>
          </w:p>
        </w:tc>
      </w:tr>
      <w:tr w:rsidR="00B4589D" w14:paraId="5F269EDB" w14:textId="77777777">
        <w:trPr>
          <w:trHeight w:val="2230"/>
        </w:trPr>
        <w:tc>
          <w:tcPr>
            <w:tcW w:w="8448" w:type="dxa"/>
            <w:gridSpan w:val="3"/>
            <w:tcBorders>
              <w:top w:val="single" w:sz="4" w:space="0" w:color="E6E5E5"/>
              <w:left w:val="single" w:sz="4" w:space="0" w:color="E6E5E5"/>
              <w:bottom w:val="single" w:sz="4" w:space="0" w:color="E6E5E5"/>
              <w:right w:val="single" w:sz="4" w:space="0" w:color="E6E5E5"/>
            </w:tcBorders>
          </w:tcPr>
          <w:p w14:paraId="01CAE101" w14:textId="77777777" w:rsidR="00B4589D" w:rsidRDefault="00323DDF">
            <w:pPr>
              <w:pStyle w:val="TableParagraph"/>
              <w:spacing w:before="50" w:line="259" w:lineRule="auto"/>
              <w:ind w:left="216" w:right="247"/>
              <w:jc w:val="both"/>
              <w:rPr>
                <w:sz w:val="20"/>
              </w:rPr>
            </w:pPr>
            <w:r>
              <w:rPr>
                <w:sz w:val="20"/>
              </w:rPr>
              <w:t>Esta línea de actuación se encarga de llevar a cabo las actuaciones previstas tanto para la evaluación intermedia como la evaluación final, para valorar el nivel de avance del plan y, en su caso,</w:t>
            </w:r>
            <w:r>
              <w:rPr>
                <w:spacing w:val="-4"/>
                <w:sz w:val="20"/>
              </w:rPr>
              <w:t xml:space="preserve"> </w:t>
            </w:r>
            <w:r>
              <w:rPr>
                <w:sz w:val="20"/>
              </w:rPr>
              <w:t>realizar</w:t>
            </w:r>
            <w:r>
              <w:rPr>
                <w:spacing w:val="-4"/>
                <w:sz w:val="20"/>
              </w:rPr>
              <w:t xml:space="preserve"> </w:t>
            </w:r>
            <w:r>
              <w:rPr>
                <w:sz w:val="20"/>
              </w:rPr>
              <w:t>las</w:t>
            </w:r>
            <w:r>
              <w:rPr>
                <w:spacing w:val="-4"/>
                <w:sz w:val="20"/>
              </w:rPr>
              <w:t xml:space="preserve"> </w:t>
            </w:r>
            <w:r>
              <w:rPr>
                <w:sz w:val="20"/>
              </w:rPr>
              <w:t>correcciones</w:t>
            </w:r>
            <w:r>
              <w:rPr>
                <w:spacing w:val="-4"/>
                <w:sz w:val="20"/>
              </w:rPr>
              <w:t xml:space="preserve"> </w:t>
            </w:r>
            <w:r>
              <w:rPr>
                <w:sz w:val="20"/>
              </w:rPr>
              <w:t>pertinentes</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actuaciones</w:t>
            </w:r>
            <w:r>
              <w:rPr>
                <w:spacing w:val="-4"/>
                <w:sz w:val="20"/>
              </w:rPr>
              <w:t xml:space="preserve"> </w:t>
            </w:r>
            <w:r>
              <w:rPr>
                <w:sz w:val="20"/>
              </w:rPr>
              <w:t>ante</w:t>
            </w:r>
            <w:r>
              <w:rPr>
                <w:spacing w:val="-4"/>
                <w:sz w:val="20"/>
              </w:rPr>
              <w:t xml:space="preserve"> </w:t>
            </w:r>
            <w:r>
              <w:rPr>
                <w:sz w:val="20"/>
              </w:rPr>
              <w:t>posibles</w:t>
            </w:r>
            <w:r>
              <w:rPr>
                <w:spacing w:val="-4"/>
                <w:sz w:val="20"/>
              </w:rPr>
              <w:t xml:space="preserve"> </w:t>
            </w:r>
            <w:r>
              <w:rPr>
                <w:sz w:val="20"/>
              </w:rPr>
              <w:t>desajustes</w:t>
            </w:r>
            <w:r>
              <w:rPr>
                <w:spacing w:val="-4"/>
                <w:sz w:val="20"/>
              </w:rPr>
              <w:t xml:space="preserve"> </w:t>
            </w:r>
            <w:r>
              <w:rPr>
                <w:sz w:val="20"/>
              </w:rPr>
              <w:t>con</w:t>
            </w:r>
            <w:r>
              <w:rPr>
                <w:spacing w:val="-4"/>
                <w:sz w:val="20"/>
              </w:rPr>
              <w:t xml:space="preserve"> </w:t>
            </w:r>
            <w:r>
              <w:rPr>
                <w:sz w:val="20"/>
              </w:rPr>
              <w:t>relación a los objetivos planteados previamente. Mediante la evaluación se medirá el nivel de impacto de las acciones realizadas en colaboración con otras áreas de gestión del ayuntamiento, con otras entidades colaboradoras y las desarrolladas desde la Oficina Técnica del PMAD. Gracias a este procedimiento diferenciado, el PMAD contará con un conjunto de indicadores que aportarán información periódica</w:t>
            </w:r>
            <w:r>
              <w:rPr>
                <w:spacing w:val="-1"/>
                <w:sz w:val="20"/>
              </w:rPr>
              <w:t xml:space="preserve"> </w:t>
            </w:r>
            <w:r>
              <w:rPr>
                <w:sz w:val="20"/>
              </w:rPr>
              <w:t>concreta</w:t>
            </w:r>
            <w:r>
              <w:rPr>
                <w:spacing w:val="-1"/>
                <w:sz w:val="20"/>
              </w:rPr>
              <w:t xml:space="preserve"> </w:t>
            </w:r>
            <w:r>
              <w:rPr>
                <w:sz w:val="20"/>
              </w:rPr>
              <w:t>y</w:t>
            </w:r>
            <w:r>
              <w:rPr>
                <w:spacing w:val="-1"/>
                <w:sz w:val="20"/>
              </w:rPr>
              <w:t xml:space="preserve"> </w:t>
            </w:r>
            <w:r>
              <w:rPr>
                <w:sz w:val="20"/>
              </w:rPr>
              <w:t>simplific</w:t>
            </w:r>
            <w:r>
              <w:rPr>
                <w:sz w:val="20"/>
              </w:rPr>
              <w:t>ada</w:t>
            </w:r>
            <w:r>
              <w:rPr>
                <w:spacing w:val="-1"/>
                <w:sz w:val="20"/>
              </w:rPr>
              <w:t xml:space="preserve"> </w:t>
            </w:r>
            <w:r>
              <w:rPr>
                <w:sz w:val="20"/>
              </w:rPr>
              <w:t>procedente de</w:t>
            </w:r>
            <w:r>
              <w:rPr>
                <w:spacing w:val="-1"/>
                <w:sz w:val="20"/>
              </w:rPr>
              <w:t xml:space="preserve"> </w:t>
            </w:r>
            <w:r>
              <w:rPr>
                <w:sz w:val="20"/>
              </w:rPr>
              <w:t>todos</w:t>
            </w:r>
            <w:r>
              <w:rPr>
                <w:spacing w:val="-1"/>
                <w:sz w:val="20"/>
              </w:rPr>
              <w:t xml:space="preserve"> </w:t>
            </w:r>
            <w:r>
              <w:rPr>
                <w:sz w:val="20"/>
              </w:rPr>
              <w:t>los</w:t>
            </w:r>
            <w:r>
              <w:rPr>
                <w:spacing w:val="-1"/>
                <w:sz w:val="20"/>
              </w:rPr>
              <w:t xml:space="preserve"> </w:t>
            </w:r>
            <w:r>
              <w:rPr>
                <w:sz w:val="20"/>
              </w:rPr>
              <w:t>ámbitos</w:t>
            </w:r>
            <w:r>
              <w:rPr>
                <w:spacing w:val="-1"/>
                <w:sz w:val="20"/>
              </w:rPr>
              <w:t xml:space="preserve"> </w:t>
            </w:r>
            <w:r>
              <w:rPr>
                <w:sz w:val="20"/>
              </w:rPr>
              <w:t>de</w:t>
            </w:r>
            <w:r>
              <w:rPr>
                <w:spacing w:val="-1"/>
                <w:sz w:val="20"/>
              </w:rPr>
              <w:t xml:space="preserve"> </w:t>
            </w:r>
            <w:r>
              <w:rPr>
                <w:sz w:val="20"/>
              </w:rPr>
              <w:t>trabajo</w:t>
            </w:r>
          </w:p>
        </w:tc>
      </w:tr>
      <w:tr w:rsidR="00B4589D" w14:paraId="09AD79EC" w14:textId="77777777">
        <w:trPr>
          <w:trHeight w:val="1707"/>
        </w:trPr>
        <w:tc>
          <w:tcPr>
            <w:tcW w:w="1420" w:type="dxa"/>
            <w:gridSpan w:val="2"/>
            <w:tcBorders>
              <w:top w:val="single" w:sz="4" w:space="0" w:color="E6E5E5"/>
              <w:left w:val="single" w:sz="4" w:space="0" w:color="E6E5E5"/>
              <w:bottom w:val="single" w:sz="4" w:space="0" w:color="E6E5E5"/>
              <w:right w:val="single" w:sz="4" w:space="0" w:color="E6E5E5"/>
            </w:tcBorders>
          </w:tcPr>
          <w:p w14:paraId="67A919F1" w14:textId="77777777" w:rsidR="00B4589D" w:rsidRDefault="00B4589D">
            <w:pPr>
              <w:pStyle w:val="TableParagraph"/>
              <w:rPr>
                <w:b/>
              </w:rPr>
            </w:pPr>
          </w:p>
          <w:p w14:paraId="5D550FFC" w14:textId="77777777" w:rsidR="00B4589D" w:rsidRDefault="00B4589D">
            <w:pPr>
              <w:pStyle w:val="TableParagraph"/>
              <w:spacing w:before="176"/>
              <w:rPr>
                <w:b/>
              </w:rPr>
            </w:pPr>
          </w:p>
          <w:p w14:paraId="235323CB" w14:textId="77777777" w:rsidR="00B4589D" w:rsidRDefault="00323DDF">
            <w:pPr>
              <w:pStyle w:val="TableParagraph"/>
              <w:ind w:left="51"/>
              <w:rPr>
                <w:b/>
              </w:rPr>
            </w:pPr>
            <w:r>
              <w:rPr>
                <w:b/>
                <w:spacing w:val="-2"/>
              </w:rPr>
              <w:t>Actividades</w:t>
            </w:r>
          </w:p>
        </w:tc>
        <w:tc>
          <w:tcPr>
            <w:tcW w:w="7028" w:type="dxa"/>
            <w:tcBorders>
              <w:top w:val="single" w:sz="4" w:space="0" w:color="E6E5E5"/>
              <w:left w:val="single" w:sz="4" w:space="0" w:color="E6E5E5"/>
              <w:bottom w:val="single" w:sz="4" w:space="0" w:color="E6E5E5"/>
              <w:right w:val="single" w:sz="4" w:space="0" w:color="E6E5E5"/>
            </w:tcBorders>
          </w:tcPr>
          <w:p w14:paraId="4790F624" w14:textId="77777777" w:rsidR="00B4589D" w:rsidRDefault="00B4589D">
            <w:pPr>
              <w:pStyle w:val="TableParagraph"/>
              <w:rPr>
                <w:b/>
                <w:sz w:val="20"/>
              </w:rPr>
            </w:pPr>
          </w:p>
          <w:p w14:paraId="1F3FA34A" w14:textId="77777777" w:rsidR="00B4589D" w:rsidRDefault="00323DDF">
            <w:pPr>
              <w:pStyle w:val="TableParagraph"/>
              <w:numPr>
                <w:ilvl w:val="0"/>
                <w:numId w:val="22"/>
              </w:numPr>
              <w:tabs>
                <w:tab w:val="left" w:pos="551"/>
              </w:tabs>
              <w:spacing w:before="1" w:line="211" w:lineRule="auto"/>
              <w:ind w:right="984"/>
              <w:rPr>
                <w:sz w:val="20"/>
              </w:rPr>
            </w:pPr>
            <w:r>
              <w:rPr>
                <w:sz w:val="20"/>
              </w:rPr>
              <w:t>Definir</w:t>
            </w:r>
            <w:r>
              <w:rPr>
                <w:spacing w:val="-6"/>
                <w:sz w:val="20"/>
              </w:rPr>
              <w:t xml:space="preserve"> </w:t>
            </w:r>
            <w:r>
              <w:rPr>
                <w:sz w:val="20"/>
              </w:rPr>
              <w:t>procedimiento</w:t>
            </w:r>
            <w:r>
              <w:rPr>
                <w:spacing w:val="-6"/>
                <w:sz w:val="20"/>
              </w:rPr>
              <w:t xml:space="preserve"> </w:t>
            </w:r>
            <w:r>
              <w:rPr>
                <w:sz w:val="20"/>
              </w:rPr>
              <w:t>para</w:t>
            </w:r>
            <w:r>
              <w:rPr>
                <w:spacing w:val="-6"/>
                <w:sz w:val="20"/>
              </w:rPr>
              <w:t xml:space="preserve"> </w:t>
            </w:r>
            <w:r>
              <w:rPr>
                <w:sz w:val="20"/>
              </w:rPr>
              <w:t>solicitud</w:t>
            </w:r>
            <w:r>
              <w:rPr>
                <w:spacing w:val="-6"/>
                <w:sz w:val="20"/>
              </w:rPr>
              <w:t xml:space="preserve"> </w:t>
            </w:r>
            <w:r>
              <w:rPr>
                <w:sz w:val="20"/>
              </w:rPr>
              <w:t>de</w:t>
            </w:r>
            <w:r>
              <w:rPr>
                <w:spacing w:val="-6"/>
                <w:sz w:val="20"/>
              </w:rPr>
              <w:t xml:space="preserve"> </w:t>
            </w:r>
            <w:r>
              <w:rPr>
                <w:sz w:val="20"/>
              </w:rPr>
              <w:t>información</w:t>
            </w:r>
            <w:r>
              <w:rPr>
                <w:spacing w:val="-6"/>
                <w:sz w:val="20"/>
              </w:rPr>
              <w:t xml:space="preserve"> </w:t>
            </w:r>
            <w:r>
              <w:rPr>
                <w:sz w:val="20"/>
              </w:rPr>
              <w:t>para</w:t>
            </w:r>
            <w:r>
              <w:rPr>
                <w:spacing w:val="-6"/>
                <w:sz w:val="20"/>
              </w:rPr>
              <w:t xml:space="preserve"> </w:t>
            </w:r>
            <w:r>
              <w:rPr>
                <w:sz w:val="20"/>
              </w:rPr>
              <w:t>cálculo</w:t>
            </w:r>
            <w:r>
              <w:rPr>
                <w:spacing w:val="-6"/>
                <w:sz w:val="20"/>
              </w:rPr>
              <w:t xml:space="preserve"> </w:t>
            </w:r>
            <w:r>
              <w:rPr>
                <w:sz w:val="20"/>
              </w:rPr>
              <w:t xml:space="preserve">de </w:t>
            </w:r>
            <w:r>
              <w:rPr>
                <w:spacing w:val="-2"/>
                <w:sz w:val="20"/>
              </w:rPr>
              <w:t>indicadores</w:t>
            </w:r>
          </w:p>
          <w:p w14:paraId="67680A0C" w14:textId="77777777" w:rsidR="00B4589D" w:rsidRDefault="00323DDF">
            <w:pPr>
              <w:pStyle w:val="TableParagraph"/>
              <w:numPr>
                <w:ilvl w:val="0"/>
                <w:numId w:val="22"/>
              </w:numPr>
              <w:tabs>
                <w:tab w:val="left" w:pos="549"/>
              </w:tabs>
              <w:spacing w:line="252" w:lineRule="exact"/>
              <w:ind w:left="549" w:hanging="356"/>
              <w:rPr>
                <w:sz w:val="20"/>
              </w:rPr>
            </w:pPr>
            <w:r>
              <w:rPr>
                <w:sz w:val="20"/>
              </w:rPr>
              <w:t>Obtener</w:t>
            </w:r>
            <w:r>
              <w:rPr>
                <w:spacing w:val="-6"/>
                <w:sz w:val="20"/>
              </w:rPr>
              <w:t xml:space="preserve"> </w:t>
            </w:r>
            <w:r>
              <w:rPr>
                <w:sz w:val="20"/>
              </w:rPr>
              <w:t>los</w:t>
            </w:r>
            <w:r>
              <w:rPr>
                <w:spacing w:val="-4"/>
                <w:sz w:val="20"/>
              </w:rPr>
              <w:t xml:space="preserve"> </w:t>
            </w:r>
            <w:r>
              <w:rPr>
                <w:sz w:val="20"/>
              </w:rPr>
              <w:t>indicadores</w:t>
            </w:r>
            <w:r>
              <w:rPr>
                <w:spacing w:val="-4"/>
                <w:sz w:val="20"/>
              </w:rPr>
              <w:t xml:space="preserve"> </w:t>
            </w:r>
            <w:r>
              <w:rPr>
                <w:sz w:val="20"/>
              </w:rPr>
              <w:t>para</w:t>
            </w:r>
            <w:r>
              <w:rPr>
                <w:spacing w:val="-4"/>
                <w:sz w:val="20"/>
              </w:rPr>
              <w:t xml:space="preserve"> </w:t>
            </w:r>
            <w:r>
              <w:rPr>
                <w:sz w:val="20"/>
              </w:rPr>
              <w:t>cada</w:t>
            </w:r>
            <w:r>
              <w:rPr>
                <w:spacing w:val="-4"/>
                <w:sz w:val="20"/>
              </w:rPr>
              <w:t xml:space="preserve"> </w:t>
            </w:r>
            <w:r>
              <w:rPr>
                <w:sz w:val="20"/>
              </w:rPr>
              <w:t>uno</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ámbitos</w:t>
            </w:r>
            <w:r>
              <w:rPr>
                <w:spacing w:val="-4"/>
                <w:sz w:val="20"/>
              </w:rPr>
              <w:t xml:space="preserve"> </w:t>
            </w:r>
            <w:r>
              <w:rPr>
                <w:sz w:val="20"/>
              </w:rPr>
              <w:t>de</w:t>
            </w:r>
            <w:r>
              <w:rPr>
                <w:spacing w:val="-4"/>
                <w:sz w:val="20"/>
              </w:rPr>
              <w:t xml:space="preserve"> </w:t>
            </w:r>
            <w:r>
              <w:rPr>
                <w:spacing w:val="-2"/>
                <w:sz w:val="20"/>
              </w:rPr>
              <w:t>intervención.</w:t>
            </w:r>
          </w:p>
          <w:p w14:paraId="1D566918" w14:textId="77777777" w:rsidR="00B4589D" w:rsidRDefault="00323DDF">
            <w:pPr>
              <w:pStyle w:val="TableParagraph"/>
              <w:numPr>
                <w:ilvl w:val="0"/>
                <w:numId w:val="22"/>
              </w:numPr>
              <w:tabs>
                <w:tab w:val="left" w:pos="549"/>
              </w:tabs>
              <w:spacing w:line="244" w:lineRule="exact"/>
              <w:ind w:left="549" w:hanging="356"/>
              <w:rPr>
                <w:sz w:val="20"/>
              </w:rPr>
            </w:pPr>
            <w:r>
              <w:rPr>
                <w:sz w:val="20"/>
              </w:rPr>
              <w:t>Explotar</w:t>
            </w:r>
            <w:r>
              <w:rPr>
                <w:spacing w:val="-5"/>
                <w:sz w:val="20"/>
              </w:rPr>
              <w:t xml:space="preserve"> </w:t>
            </w:r>
            <w:r>
              <w:rPr>
                <w:sz w:val="20"/>
              </w:rPr>
              <w:t>y</w:t>
            </w:r>
            <w:r>
              <w:rPr>
                <w:spacing w:val="-5"/>
                <w:sz w:val="20"/>
              </w:rPr>
              <w:t xml:space="preserve"> </w:t>
            </w:r>
            <w:r>
              <w:rPr>
                <w:sz w:val="20"/>
              </w:rPr>
              <w:t>analizar</w:t>
            </w:r>
            <w:r>
              <w:rPr>
                <w:spacing w:val="-5"/>
                <w:sz w:val="20"/>
              </w:rPr>
              <w:t xml:space="preserve"> </w:t>
            </w:r>
            <w:r>
              <w:rPr>
                <w:sz w:val="20"/>
              </w:rPr>
              <w:t>los</w:t>
            </w:r>
            <w:r>
              <w:rPr>
                <w:spacing w:val="-5"/>
                <w:sz w:val="20"/>
              </w:rPr>
              <w:t xml:space="preserve"> </w:t>
            </w:r>
            <w:r>
              <w:rPr>
                <w:sz w:val="20"/>
              </w:rPr>
              <w:t>datos</w:t>
            </w:r>
            <w:r>
              <w:rPr>
                <w:spacing w:val="-5"/>
                <w:sz w:val="20"/>
              </w:rPr>
              <w:t xml:space="preserve"> </w:t>
            </w:r>
            <w:r>
              <w:rPr>
                <w:spacing w:val="-2"/>
                <w:sz w:val="20"/>
              </w:rPr>
              <w:t>obtenidos.</w:t>
            </w:r>
          </w:p>
          <w:p w14:paraId="170A856E" w14:textId="77777777" w:rsidR="00B4589D" w:rsidRDefault="00323DDF">
            <w:pPr>
              <w:pStyle w:val="TableParagraph"/>
              <w:numPr>
                <w:ilvl w:val="0"/>
                <w:numId w:val="22"/>
              </w:numPr>
              <w:tabs>
                <w:tab w:val="left" w:pos="549"/>
              </w:tabs>
              <w:spacing w:line="276" w:lineRule="exact"/>
              <w:ind w:left="549" w:hanging="356"/>
              <w:rPr>
                <w:sz w:val="20"/>
              </w:rPr>
            </w:pPr>
            <w:r>
              <w:rPr>
                <w:sz w:val="20"/>
              </w:rPr>
              <w:t>Efectuar</w:t>
            </w:r>
            <w:r>
              <w:rPr>
                <w:spacing w:val="-10"/>
                <w:sz w:val="20"/>
              </w:rPr>
              <w:t xml:space="preserve"> </w:t>
            </w:r>
            <w:r>
              <w:rPr>
                <w:sz w:val="20"/>
              </w:rPr>
              <w:t>la</w:t>
            </w:r>
            <w:r>
              <w:rPr>
                <w:spacing w:val="-7"/>
                <w:sz w:val="20"/>
              </w:rPr>
              <w:t xml:space="preserve"> </w:t>
            </w:r>
            <w:r>
              <w:rPr>
                <w:sz w:val="20"/>
              </w:rPr>
              <w:t>evaluación</w:t>
            </w:r>
            <w:r>
              <w:rPr>
                <w:spacing w:val="-7"/>
                <w:sz w:val="20"/>
              </w:rPr>
              <w:t xml:space="preserve"> </w:t>
            </w:r>
            <w:r>
              <w:rPr>
                <w:sz w:val="20"/>
              </w:rPr>
              <w:t>intermedia</w:t>
            </w:r>
            <w:r>
              <w:rPr>
                <w:spacing w:val="-7"/>
                <w:sz w:val="20"/>
              </w:rPr>
              <w:t xml:space="preserve"> </w:t>
            </w:r>
            <w:r>
              <w:rPr>
                <w:sz w:val="20"/>
              </w:rPr>
              <w:t>y</w:t>
            </w:r>
            <w:r>
              <w:rPr>
                <w:spacing w:val="-7"/>
                <w:sz w:val="20"/>
              </w:rPr>
              <w:t xml:space="preserve"> </w:t>
            </w:r>
            <w:r>
              <w:rPr>
                <w:spacing w:val="-2"/>
                <w:sz w:val="20"/>
              </w:rPr>
              <w:t>final.</w:t>
            </w:r>
          </w:p>
        </w:tc>
      </w:tr>
      <w:tr w:rsidR="00B4589D" w14:paraId="1048FC26" w14:textId="77777777">
        <w:trPr>
          <w:trHeight w:val="576"/>
        </w:trPr>
        <w:tc>
          <w:tcPr>
            <w:tcW w:w="1420" w:type="dxa"/>
            <w:gridSpan w:val="2"/>
            <w:tcBorders>
              <w:top w:val="single" w:sz="4" w:space="0" w:color="E6E5E5"/>
              <w:left w:val="single" w:sz="4" w:space="0" w:color="E6E5E5"/>
              <w:bottom w:val="single" w:sz="4" w:space="0" w:color="E6E5E5"/>
              <w:right w:val="single" w:sz="4" w:space="0" w:color="E6E5E5"/>
            </w:tcBorders>
            <w:shd w:val="clear" w:color="auto" w:fill="E1EED9"/>
          </w:tcPr>
          <w:p w14:paraId="5F2B059C" w14:textId="77777777" w:rsidR="00B4589D" w:rsidRDefault="00323DDF">
            <w:pPr>
              <w:pStyle w:val="TableParagraph"/>
              <w:spacing w:before="157"/>
              <w:ind w:left="109"/>
              <w:rPr>
                <w:b/>
              </w:rPr>
            </w:pPr>
            <w:r>
              <w:rPr>
                <w:b/>
              </w:rPr>
              <w:t>L.A.-</w:t>
            </w:r>
            <w:r>
              <w:rPr>
                <w:b/>
                <w:spacing w:val="-9"/>
              </w:rPr>
              <w:t xml:space="preserve"> </w:t>
            </w:r>
            <w:r>
              <w:rPr>
                <w:b/>
                <w:spacing w:val="-5"/>
              </w:rPr>
              <w:t>1.3</w:t>
            </w:r>
          </w:p>
        </w:tc>
        <w:tc>
          <w:tcPr>
            <w:tcW w:w="7028" w:type="dxa"/>
            <w:tcBorders>
              <w:top w:val="single" w:sz="4" w:space="0" w:color="E6E5E5"/>
              <w:left w:val="single" w:sz="4" w:space="0" w:color="E6E5E5"/>
              <w:bottom w:val="single" w:sz="4" w:space="0" w:color="E6E5E5"/>
              <w:right w:val="single" w:sz="4" w:space="0" w:color="E6E5E5"/>
            </w:tcBorders>
            <w:shd w:val="clear" w:color="auto" w:fill="E1EED9"/>
          </w:tcPr>
          <w:p w14:paraId="10831854" w14:textId="77777777" w:rsidR="00B4589D" w:rsidRDefault="00323DDF">
            <w:pPr>
              <w:pStyle w:val="TableParagraph"/>
              <w:spacing w:before="16" w:line="270" w:lineRule="atLeast"/>
              <w:ind w:left="108"/>
              <w:rPr>
                <w:b/>
              </w:rPr>
            </w:pPr>
            <w:r>
              <w:rPr>
                <w:b/>
              </w:rPr>
              <w:t>Criterios de consenso para incorporación de perspectiva de género, líneas de colaboración institucional.</w:t>
            </w:r>
          </w:p>
        </w:tc>
      </w:tr>
      <w:tr w:rsidR="00B4589D" w14:paraId="5EAD5FD5" w14:textId="77777777">
        <w:trPr>
          <w:trHeight w:val="2562"/>
        </w:trPr>
        <w:tc>
          <w:tcPr>
            <w:tcW w:w="8448" w:type="dxa"/>
            <w:gridSpan w:val="3"/>
            <w:tcBorders>
              <w:top w:val="single" w:sz="4" w:space="0" w:color="E6E5E5"/>
              <w:left w:val="single" w:sz="4" w:space="0" w:color="E6E5E5"/>
              <w:bottom w:val="single" w:sz="4" w:space="0" w:color="E6E5E5"/>
              <w:right w:val="single" w:sz="4" w:space="0" w:color="E6E5E5"/>
            </w:tcBorders>
          </w:tcPr>
          <w:p w14:paraId="5AFE0908" w14:textId="77777777" w:rsidR="00B4589D" w:rsidRDefault="00323DDF">
            <w:pPr>
              <w:pStyle w:val="TableParagraph"/>
              <w:spacing w:before="89" w:line="259" w:lineRule="auto"/>
              <w:ind w:left="216" w:right="246"/>
              <w:jc w:val="both"/>
              <w:rPr>
                <w:sz w:val="20"/>
              </w:rPr>
            </w:pPr>
            <w:r>
              <w:rPr>
                <w:sz w:val="20"/>
              </w:rPr>
              <w:t>En virtud de lo dispuesto en la Ley Orgánica 3/2007 para la igualdad efectiva de mujeres y hombres, la Oficina Técnica del PMAD en Colaboración con la Agencia de Igualdad, trabajará en la definición de directrices para desarrollar acciones de prevención con perspectiva de género que permitan adecuar las acciones, campañas, protocolos y otras actuaciones estratégicas a las características y necesidades de cada grupo prioritario que contribuyan de forma efectiva a mejorar los programas de prevención de las ad</w:t>
            </w:r>
            <w:r>
              <w:rPr>
                <w:sz w:val="20"/>
              </w:rPr>
              <w:t>icciones. Asimismo, para asegurar la incorporación del enfoque de género, se plantea definir acuerdos de base entre todos los agentes implicados en las acciones de difusión, sensibilización y desarrollo de capacidades de manera que esté presente en todas las actuaciones de prevención de las adicciones.</w:t>
            </w:r>
          </w:p>
        </w:tc>
      </w:tr>
      <w:tr w:rsidR="00B4589D" w14:paraId="57E4F273" w14:textId="77777777">
        <w:trPr>
          <w:trHeight w:val="316"/>
        </w:trPr>
        <w:tc>
          <w:tcPr>
            <w:tcW w:w="1420" w:type="dxa"/>
            <w:gridSpan w:val="2"/>
            <w:tcBorders>
              <w:top w:val="single" w:sz="4" w:space="0" w:color="E6E5E5"/>
              <w:left w:val="single" w:sz="4" w:space="0" w:color="E6E5E5"/>
              <w:bottom w:val="single" w:sz="4" w:space="0" w:color="E6E5E5"/>
              <w:right w:val="single" w:sz="4" w:space="0" w:color="E6E5E5"/>
            </w:tcBorders>
          </w:tcPr>
          <w:p w14:paraId="3C4245BF" w14:textId="77777777" w:rsidR="00B4589D" w:rsidRDefault="00323DDF">
            <w:pPr>
              <w:pStyle w:val="TableParagraph"/>
              <w:spacing w:before="27"/>
              <w:ind w:left="109"/>
              <w:rPr>
                <w:b/>
              </w:rPr>
            </w:pPr>
            <w:r>
              <w:rPr>
                <w:b/>
                <w:spacing w:val="-2"/>
              </w:rPr>
              <w:t>Actividades</w:t>
            </w:r>
          </w:p>
        </w:tc>
        <w:tc>
          <w:tcPr>
            <w:tcW w:w="7028" w:type="dxa"/>
            <w:tcBorders>
              <w:top w:val="single" w:sz="4" w:space="0" w:color="E6E5E5"/>
              <w:left w:val="single" w:sz="4" w:space="0" w:color="E6E5E5"/>
              <w:bottom w:val="single" w:sz="4" w:space="0" w:color="E6E5E5"/>
              <w:right w:val="single" w:sz="4" w:space="0" w:color="E6E5E5"/>
            </w:tcBorders>
          </w:tcPr>
          <w:p w14:paraId="557A8248" w14:textId="77777777" w:rsidR="00B4589D" w:rsidRDefault="00323DDF">
            <w:pPr>
              <w:pStyle w:val="TableParagraph"/>
              <w:numPr>
                <w:ilvl w:val="0"/>
                <w:numId w:val="21"/>
              </w:numPr>
              <w:tabs>
                <w:tab w:val="left" w:pos="549"/>
              </w:tabs>
              <w:spacing w:before="9" w:line="286" w:lineRule="exact"/>
              <w:ind w:left="549" w:hanging="356"/>
              <w:rPr>
                <w:sz w:val="20"/>
              </w:rPr>
            </w:pPr>
            <w:r>
              <w:rPr>
                <w:sz w:val="20"/>
              </w:rPr>
              <w:t>Definir</w:t>
            </w:r>
            <w:r>
              <w:rPr>
                <w:spacing w:val="26"/>
                <w:sz w:val="20"/>
              </w:rPr>
              <w:t xml:space="preserve"> </w:t>
            </w:r>
            <w:r>
              <w:rPr>
                <w:sz w:val="20"/>
              </w:rPr>
              <w:t>directrices</w:t>
            </w:r>
            <w:r>
              <w:rPr>
                <w:spacing w:val="26"/>
                <w:sz w:val="20"/>
              </w:rPr>
              <w:t xml:space="preserve"> </w:t>
            </w:r>
            <w:r>
              <w:rPr>
                <w:sz w:val="20"/>
              </w:rPr>
              <w:t>para</w:t>
            </w:r>
            <w:r>
              <w:rPr>
                <w:spacing w:val="26"/>
                <w:sz w:val="20"/>
              </w:rPr>
              <w:t xml:space="preserve"> </w:t>
            </w:r>
            <w:r>
              <w:rPr>
                <w:sz w:val="20"/>
              </w:rPr>
              <w:t>la</w:t>
            </w:r>
            <w:r>
              <w:rPr>
                <w:spacing w:val="26"/>
                <w:sz w:val="20"/>
              </w:rPr>
              <w:t xml:space="preserve"> </w:t>
            </w:r>
            <w:r>
              <w:rPr>
                <w:sz w:val="20"/>
              </w:rPr>
              <w:t>incorporación</w:t>
            </w:r>
            <w:r>
              <w:rPr>
                <w:spacing w:val="26"/>
                <w:sz w:val="20"/>
              </w:rPr>
              <w:t xml:space="preserve"> </w:t>
            </w:r>
            <w:r>
              <w:rPr>
                <w:sz w:val="20"/>
              </w:rPr>
              <w:t>de</w:t>
            </w:r>
            <w:r>
              <w:rPr>
                <w:spacing w:val="27"/>
                <w:sz w:val="20"/>
              </w:rPr>
              <w:t xml:space="preserve"> </w:t>
            </w:r>
            <w:r>
              <w:rPr>
                <w:sz w:val="20"/>
              </w:rPr>
              <w:t>la</w:t>
            </w:r>
            <w:r>
              <w:rPr>
                <w:spacing w:val="26"/>
                <w:sz w:val="20"/>
              </w:rPr>
              <w:t xml:space="preserve"> </w:t>
            </w:r>
            <w:r>
              <w:rPr>
                <w:sz w:val="20"/>
              </w:rPr>
              <w:t>perspectiva</w:t>
            </w:r>
            <w:r>
              <w:rPr>
                <w:spacing w:val="26"/>
                <w:sz w:val="20"/>
              </w:rPr>
              <w:t xml:space="preserve"> </w:t>
            </w:r>
            <w:r>
              <w:rPr>
                <w:sz w:val="20"/>
              </w:rPr>
              <w:t>de</w:t>
            </w:r>
            <w:r>
              <w:rPr>
                <w:spacing w:val="26"/>
                <w:sz w:val="20"/>
              </w:rPr>
              <w:t xml:space="preserve"> </w:t>
            </w:r>
            <w:r>
              <w:rPr>
                <w:sz w:val="20"/>
              </w:rPr>
              <w:t>género</w:t>
            </w:r>
            <w:r>
              <w:rPr>
                <w:spacing w:val="26"/>
                <w:sz w:val="20"/>
              </w:rPr>
              <w:t xml:space="preserve"> </w:t>
            </w:r>
            <w:r>
              <w:rPr>
                <w:sz w:val="20"/>
              </w:rPr>
              <w:t>en</w:t>
            </w:r>
            <w:r>
              <w:rPr>
                <w:spacing w:val="27"/>
                <w:sz w:val="20"/>
              </w:rPr>
              <w:t xml:space="preserve"> </w:t>
            </w:r>
            <w:r>
              <w:rPr>
                <w:spacing w:val="-5"/>
                <w:sz w:val="20"/>
              </w:rPr>
              <w:t>las</w:t>
            </w:r>
          </w:p>
        </w:tc>
      </w:tr>
    </w:tbl>
    <w:p w14:paraId="05360E02" w14:textId="77777777" w:rsidR="00B4589D" w:rsidRDefault="00B4589D">
      <w:pPr>
        <w:pStyle w:val="TableParagraph"/>
        <w:spacing w:line="286" w:lineRule="exact"/>
        <w:rPr>
          <w:sz w:val="20"/>
        </w:rPr>
        <w:sectPr w:rsidR="00B4589D">
          <w:pgSz w:w="11910" w:h="16840"/>
          <w:pgMar w:top="1300" w:right="0" w:bottom="900" w:left="0" w:header="310" w:footer="710" w:gutter="0"/>
          <w:cols w:space="720"/>
        </w:sectPr>
      </w:pPr>
    </w:p>
    <w:p w14:paraId="05C4093E" w14:textId="77777777" w:rsidR="00B4589D" w:rsidRDefault="00B4589D">
      <w:pPr>
        <w:pStyle w:val="Textoindependiente"/>
        <w:spacing w:before="4"/>
        <w:rPr>
          <w:b/>
          <w:sz w:val="8"/>
        </w:rPr>
      </w:pPr>
    </w:p>
    <w:p w14:paraId="4CA350EF" w14:textId="77777777" w:rsidR="00B4589D" w:rsidRDefault="00323DDF">
      <w:pPr>
        <w:pStyle w:val="Textoindependiente"/>
        <w:ind w:left="1720"/>
        <w:rPr>
          <w:sz w:val="20"/>
        </w:rPr>
      </w:pPr>
      <w:r>
        <w:rPr>
          <w:noProof/>
          <w:sz w:val="20"/>
        </w:rPr>
        <mc:AlternateContent>
          <mc:Choice Requires="wpg">
            <w:drawing>
              <wp:inline distT="0" distB="0" distL="0" distR="0" wp14:anchorId="2E139639" wp14:editId="4076DF66">
                <wp:extent cx="5370830" cy="660400"/>
                <wp:effectExtent l="9525" t="0" r="1270" b="635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0830" cy="660400"/>
                          <a:chOff x="0" y="0"/>
                          <a:chExt cx="5370830" cy="660400"/>
                        </a:xfrm>
                      </wpg:grpSpPr>
                      <wps:wsp>
                        <wps:cNvPr id="82" name="Graphic 82"/>
                        <wps:cNvSpPr/>
                        <wps:spPr>
                          <a:xfrm>
                            <a:off x="0" y="0"/>
                            <a:ext cx="5370830" cy="660400"/>
                          </a:xfrm>
                          <a:custGeom>
                            <a:avLst/>
                            <a:gdLst/>
                            <a:ahLst/>
                            <a:cxnLst/>
                            <a:rect l="l" t="t" r="r" b="b"/>
                            <a:pathLst>
                              <a:path w="5370830" h="660400">
                                <a:moveTo>
                                  <a:pt x="0" y="3175"/>
                                </a:moveTo>
                                <a:lnTo>
                                  <a:pt x="5370830" y="3175"/>
                                </a:lnTo>
                              </a:path>
                              <a:path w="5370830" h="660400">
                                <a:moveTo>
                                  <a:pt x="0" y="657225"/>
                                </a:moveTo>
                                <a:lnTo>
                                  <a:pt x="5370830" y="657225"/>
                                </a:lnTo>
                              </a:path>
                              <a:path w="5370830" h="660400">
                                <a:moveTo>
                                  <a:pt x="3175" y="0"/>
                                </a:moveTo>
                                <a:lnTo>
                                  <a:pt x="3175" y="660400"/>
                                </a:lnTo>
                              </a:path>
                            </a:pathLst>
                          </a:custGeom>
                          <a:ln w="6350">
                            <a:solidFill>
                              <a:srgbClr val="E6E5E5"/>
                            </a:solidFill>
                            <a:prstDash val="solid"/>
                          </a:ln>
                        </wps:spPr>
                        <wps:bodyPr wrap="square" lIns="0" tIns="0" rIns="0" bIns="0" rtlCol="0">
                          <a:prstTxWarp prst="textNoShape">
                            <a:avLst/>
                          </a:prstTxWarp>
                          <a:noAutofit/>
                        </wps:bodyPr>
                      </wps:wsp>
                      <wps:wsp>
                        <wps:cNvPr id="83" name="Textbox 83"/>
                        <wps:cNvSpPr txBox="1"/>
                        <wps:spPr>
                          <a:xfrm>
                            <a:off x="904875" y="3175"/>
                            <a:ext cx="4462780" cy="654050"/>
                          </a:xfrm>
                          <a:prstGeom prst="rect">
                            <a:avLst/>
                          </a:prstGeom>
                          <a:ln w="6350">
                            <a:solidFill>
                              <a:srgbClr val="E6E5E5"/>
                            </a:solidFill>
                            <a:prstDash val="solid"/>
                          </a:ln>
                        </wps:spPr>
                        <wps:txbx>
                          <w:txbxContent>
                            <w:p w14:paraId="3711633B" w14:textId="77777777" w:rsidR="00B4589D" w:rsidRDefault="00323DDF">
                              <w:pPr>
                                <w:spacing w:before="117" w:line="239" w:lineRule="exact"/>
                                <w:ind w:left="546"/>
                                <w:rPr>
                                  <w:sz w:val="20"/>
                                </w:rPr>
                              </w:pPr>
                              <w:r>
                                <w:rPr>
                                  <w:sz w:val="20"/>
                                </w:rPr>
                                <w:t>acciones</w:t>
                              </w:r>
                              <w:r>
                                <w:rPr>
                                  <w:spacing w:val="-5"/>
                                  <w:sz w:val="20"/>
                                </w:rPr>
                                <w:t xml:space="preserve"> </w:t>
                              </w:r>
                              <w:r>
                                <w:rPr>
                                  <w:sz w:val="20"/>
                                </w:rPr>
                                <w:t>de</w:t>
                              </w:r>
                              <w:r>
                                <w:rPr>
                                  <w:spacing w:val="-5"/>
                                  <w:sz w:val="20"/>
                                </w:rPr>
                                <w:t xml:space="preserve"> </w:t>
                              </w:r>
                              <w:r>
                                <w:rPr>
                                  <w:spacing w:val="-2"/>
                                  <w:sz w:val="20"/>
                                </w:rPr>
                                <w:t>prevención.</w:t>
                              </w:r>
                            </w:p>
                            <w:p w14:paraId="3118A234" w14:textId="77777777" w:rsidR="00B4589D" w:rsidRDefault="00323DDF">
                              <w:pPr>
                                <w:numPr>
                                  <w:ilvl w:val="0"/>
                                  <w:numId w:val="20"/>
                                </w:numPr>
                                <w:tabs>
                                  <w:tab w:val="left" w:pos="546"/>
                                </w:tabs>
                                <w:spacing w:before="8" w:line="225" w:lineRule="auto"/>
                                <w:ind w:right="106"/>
                                <w:rPr>
                                  <w:sz w:val="20"/>
                                </w:rPr>
                              </w:pPr>
                              <w:r>
                                <w:rPr>
                                  <w:sz w:val="20"/>
                                </w:rPr>
                                <w:t>Dar a conocer las directrices entre las entidades y los agentes implicados para su</w:t>
                              </w:r>
                              <w:r>
                                <w:rPr>
                                  <w:spacing w:val="-5"/>
                                  <w:sz w:val="20"/>
                                </w:rPr>
                                <w:t xml:space="preserve"> </w:t>
                              </w:r>
                              <w:r>
                                <w:rPr>
                                  <w:sz w:val="20"/>
                                </w:rPr>
                                <w:t>incorporación</w:t>
                              </w:r>
                              <w:r>
                                <w:rPr>
                                  <w:spacing w:val="-5"/>
                                  <w:sz w:val="20"/>
                                </w:rPr>
                                <w:t xml:space="preserve"> </w:t>
                              </w:r>
                              <w:r>
                                <w:rPr>
                                  <w:sz w:val="20"/>
                                </w:rPr>
                                <w:t>en</w:t>
                              </w:r>
                              <w:r>
                                <w:rPr>
                                  <w:spacing w:val="-5"/>
                                  <w:sz w:val="20"/>
                                </w:rPr>
                                <w:t xml:space="preserve"> </w:t>
                              </w:r>
                              <w:r>
                                <w:rPr>
                                  <w:sz w:val="20"/>
                                </w:rPr>
                                <w:t>las</w:t>
                              </w:r>
                              <w:r>
                                <w:rPr>
                                  <w:spacing w:val="-5"/>
                                  <w:sz w:val="20"/>
                                </w:rPr>
                                <w:t xml:space="preserve"> </w:t>
                              </w:r>
                              <w:r>
                                <w:rPr>
                                  <w:sz w:val="20"/>
                                </w:rPr>
                                <w:t>actividades</w:t>
                              </w:r>
                              <w:r>
                                <w:rPr>
                                  <w:spacing w:val="-5"/>
                                  <w:sz w:val="20"/>
                                </w:rPr>
                                <w:t xml:space="preserve"> </w:t>
                              </w:r>
                              <w:r>
                                <w:rPr>
                                  <w:sz w:val="20"/>
                                </w:rPr>
                                <w:t>de</w:t>
                              </w:r>
                              <w:r>
                                <w:rPr>
                                  <w:spacing w:val="-5"/>
                                  <w:sz w:val="20"/>
                                </w:rPr>
                                <w:t xml:space="preserve"> </w:t>
                              </w:r>
                              <w:r>
                                <w:rPr>
                                  <w:sz w:val="20"/>
                                </w:rPr>
                                <w:t>prevención</w:t>
                              </w:r>
                              <w:r>
                                <w:rPr>
                                  <w:spacing w:val="-5"/>
                                  <w:sz w:val="20"/>
                                </w:rPr>
                                <w:t xml:space="preserve"> </w:t>
                              </w:r>
                              <w:r>
                                <w:rPr>
                                  <w:sz w:val="20"/>
                                </w:rPr>
                                <w:t>de</w:t>
                              </w:r>
                              <w:r>
                                <w:rPr>
                                  <w:spacing w:val="-5"/>
                                  <w:sz w:val="20"/>
                                </w:rPr>
                                <w:t xml:space="preserve"> </w:t>
                              </w:r>
                              <w:r>
                                <w:rPr>
                                  <w:sz w:val="20"/>
                                </w:rPr>
                                <w:t>adicciones</w:t>
                              </w:r>
                              <w:r>
                                <w:rPr>
                                  <w:spacing w:val="-5"/>
                                  <w:sz w:val="20"/>
                                </w:rPr>
                                <w:t xml:space="preserve"> </w:t>
                              </w:r>
                              <w:r>
                                <w:rPr>
                                  <w:sz w:val="20"/>
                                </w:rPr>
                                <w:t>del</w:t>
                              </w:r>
                              <w:r>
                                <w:rPr>
                                  <w:spacing w:val="-5"/>
                                  <w:sz w:val="20"/>
                                </w:rPr>
                                <w:t xml:space="preserve"> </w:t>
                              </w:r>
                              <w:r>
                                <w:rPr>
                                  <w:sz w:val="20"/>
                                </w:rPr>
                                <w:t>municipio.</w:t>
                              </w:r>
                            </w:p>
                          </w:txbxContent>
                        </wps:txbx>
                        <wps:bodyPr wrap="square" lIns="0" tIns="0" rIns="0" bIns="0" rtlCol="0">
                          <a:noAutofit/>
                        </wps:bodyPr>
                      </wps:wsp>
                    </wpg:wgp>
                  </a:graphicData>
                </a:graphic>
              </wp:inline>
            </w:drawing>
          </mc:Choice>
          <mc:Fallback>
            <w:pict>
              <v:group w14:anchorId="2E139639" id="Group 81" o:spid="_x0000_s1079" style="width:422.9pt;height:52pt;mso-position-horizontal-relative:char;mso-position-vertical-relative:line" coordsize="53708,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">
                <v:shape id="Graphic 82" o:spid="_x0000_s1080" style="position:absolute;width:53708;height:6604;visibility:visible;mso-wrap-style:square;v-text-anchor:top" coordsize="5370830,6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" path="m,3175r5370830,em,657225r5370830,em3175,r,660400e" filled="f" strokecolor="#e6e5e5" strokeweight=".5pt">
                  <v:path arrowok="t"/>
                </v:shape>
                <v:shape id="Textbox 83" o:spid="_x0000_s1081" type="#_x0000_t202" style="position:absolute;left:9048;top:31;width:44628;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" filled="f" strokecolor="#e6e5e5" strokeweight=".5pt">
                  <v:textbox inset="0,0,0,0">
                    <w:txbxContent>
                      <w:p w14:paraId="3711633B" w14:textId="77777777" w:rsidR="00B4589D" w:rsidRDefault="00323DDF">
                        <w:pPr>
                          <w:spacing w:before="117" w:line="239" w:lineRule="exact"/>
                          <w:ind w:left="546"/>
                          <w:rPr>
                            <w:sz w:val="20"/>
                          </w:rPr>
                        </w:pPr>
                        <w:r>
                          <w:rPr>
                            <w:sz w:val="20"/>
                          </w:rPr>
                          <w:t>acciones</w:t>
                        </w:r>
                        <w:r>
                          <w:rPr>
                            <w:spacing w:val="-5"/>
                            <w:sz w:val="20"/>
                          </w:rPr>
                          <w:t xml:space="preserve"> </w:t>
                        </w:r>
                        <w:r>
                          <w:rPr>
                            <w:sz w:val="20"/>
                          </w:rPr>
                          <w:t>de</w:t>
                        </w:r>
                        <w:r>
                          <w:rPr>
                            <w:spacing w:val="-5"/>
                            <w:sz w:val="20"/>
                          </w:rPr>
                          <w:t xml:space="preserve"> </w:t>
                        </w:r>
                        <w:r>
                          <w:rPr>
                            <w:spacing w:val="-2"/>
                            <w:sz w:val="20"/>
                          </w:rPr>
                          <w:t>prevención.</w:t>
                        </w:r>
                      </w:p>
                      <w:p w14:paraId="3118A234" w14:textId="77777777" w:rsidR="00B4589D" w:rsidRDefault="00323DDF">
                        <w:pPr>
                          <w:numPr>
                            <w:ilvl w:val="0"/>
                            <w:numId w:val="20"/>
                          </w:numPr>
                          <w:tabs>
                            <w:tab w:val="left" w:pos="546"/>
                          </w:tabs>
                          <w:spacing w:before="8" w:line="225" w:lineRule="auto"/>
                          <w:ind w:right="106"/>
                          <w:rPr>
                            <w:sz w:val="20"/>
                          </w:rPr>
                        </w:pPr>
                        <w:r>
                          <w:rPr>
                            <w:sz w:val="20"/>
                          </w:rPr>
                          <w:t>Dar a conocer las directrices entre las entidades y los agentes implicados para su</w:t>
                        </w:r>
                        <w:r>
                          <w:rPr>
                            <w:spacing w:val="-5"/>
                            <w:sz w:val="20"/>
                          </w:rPr>
                          <w:t xml:space="preserve"> </w:t>
                        </w:r>
                        <w:r>
                          <w:rPr>
                            <w:sz w:val="20"/>
                          </w:rPr>
                          <w:t>incorporación</w:t>
                        </w:r>
                        <w:r>
                          <w:rPr>
                            <w:spacing w:val="-5"/>
                            <w:sz w:val="20"/>
                          </w:rPr>
                          <w:t xml:space="preserve"> </w:t>
                        </w:r>
                        <w:r>
                          <w:rPr>
                            <w:sz w:val="20"/>
                          </w:rPr>
                          <w:t>en</w:t>
                        </w:r>
                        <w:r>
                          <w:rPr>
                            <w:spacing w:val="-5"/>
                            <w:sz w:val="20"/>
                          </w:rPr>
                          <w:t xml:space="preserve"> </w:t>
                        </w:r>
                        <w:r>
                          <w:rPr>
                            <w:sz w:val="20"/>
                          </w:rPr>
                          <w:t>las</w:t>
                        </w:r>
                        <w:r>
                          <w:rPr>
                            <w:spacing w:val="-5"/>
                            <w:sz w:val="20"/>
                          </w:rPr>
                          <w:t xml:space="preserve"> </w:t>
                        </w:r>
                        <w:r>
                          <w:rPr>
                            <w:sz w:val="20"/>
                          </w:rPr>
                          <w:t>actividades</w:t>
                        </w:r>
                        <w:r>
                          <w:rPr>
                            <w:spacing w:val="-5"/>
                            <w:sz w:val="20"/>
                          </w:rPr>
                          <w:t xml:space="preserve"> </w:t>
                        </w:r>
                        <w:r>
                          <w:rPr>
                            <w:sz w:val="20"/>
                          </w:rPr>
                          <w:t>de</w:t>
                        </w:r>
                        <w:r>
                          <w:rPr>
                            <w:spacing w:val="-5"/>
                            <w:sz w:val="20"/>
                          </w:rPr>
                          <w:t xml:space="preserve"> </w:t>
                        </w:r>
                        <w:r>
                          <w:rPr>
                            <w:sz w:val="20"/>
                          </w:rPr>
                          <w:t>prevención</w:t>
                        </w:r>
                        <w:r>
                          <w:rPr>
                            <w:spacing w:val="-5"/>
                            <w:sz w:val="20"/>
                          </w:rPr>
                          <w:t xml:space="preserve"> </w:t>
                        </w:r>
                        <w:r>
                          <w:rPr>
                            <w:sz w:val="20"/>
                          </w:rPr>
                          <w:t>de</w:t>
                        </w:r>
                        <w:r>
                          <w:rPr>
                            <w:spacing w:val="-5"/>
                            <w:sz w:val="20"/>
                          </w:rPr>
                          <w:t xml:space="preserve"> </w:t>
                        </w:r>
                        <w:r>
                          <w:rPr>
                            <w:sz w:val="20"/>
                          </w:rPr>
                          <w:t>adicciones</w:t>
                        </w:r>
                        <w:r>
                          <w:rPr>
                            <w:spacing w:val="-5"/>
                            <w:sz w:val="20"/>
                          </w:rPr>
                          <w:t xml:space="preserve"> </w:t>
                        </w:r>
                        <w:r>
                          <w:rPr>
                            <w:sz w:val="20"/>
                          </w:rPr>
                          <w:t>del</w:t>
                        </w:r>
                        <w:r>
                          <w:rPr>
                            <w:spacing w:val="-5"/>
                            <w:sz w:val="20"/>
                          </w:rPr>
                          <w:t xml:space="preserve"> </w:t>
                        </w:r>
                        <w:r>
                          <w:rPr>
                            <w:sz w:val="20"/>
                          </w:rPr>
                          <w:t>municipio.</w:t>
                        </w:r>
                      </w:p>
                    </w:txbxContent>
                  </v:textbox>
                </v:shape>
                <w10:anchorlock/>
              </v:group>
            </w:pict>
          </mc:Fallback>
        </mc:AlternateContent>
      </w:r>
    </w:p>
    <w:p w14:paraId="3064D09E" w14:textId="77777777" w:rsidR="00B4589D" w:rsidRDefault="00B4589D">
      <w:pPr>
        <w:pStyle w:val="Textoindependiente"/>
        <w:rPr>
          <w:sz w:val="20"/>
        </w:rPr>
        <w:sectPr w:rsidR="00B4589D">
          <w:pgSz w:w="11910" w:h="16840"/>
          <w:pgMar w:top="1300" w:right="0" w:bottom="900" w:left="0" w:header="310" w:footer="710" w:gutter="0"/>
          <w:cols w:space="720"/>
        </w:sectPr>
      </w:pPr>
    </w:p>
    <w:p w14:paraId="26A4178A" w14:textId="77777777" w:rsidR="00B4589D" w:rsidRDefault="00B4589D">
      <w:pPr>
        <w:pStyle w:val="Textoindependiente"/>
        <w:spacing w:before="4"/>
        <w:rPr>
          <w:b/>
          <w:sz w:val="8"/>
        </w:rPr>
      </w:pPr>
    </w:p>
    <w:tbl>
      <w:tblPr>
        <w:tblStyle w:val="TableNormal"/>
        <w:tblW w:w="0" w:type="auto"/>
        <w:tblInd w:w="1726"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962"/>
        <w:gridCol w:w="854"/>
        <w:gridCol w:w="110"/>
        <w:gridCol w:w="962"/>
        <w:gridCol w:w="632"/>
        <w:gridCol w:w="268"/>
        <w:gridCol w:w="1170"/>
        <w:gridCol w:w="252"/>
        <w:gridCol w:w="916"/>
        <w:gridCol w:w="788"/>
        <w:gridCol w:w="380"/>
        <w:gridCol w:w="1170"/>
      </w:tblGrid>
      <w:tr w:rsidR="00B4589D" w14:paraId="126F7C56" w14:textId="77777777">
        <w:trPr>
          <w:trHeight w:val="814"/>
        </w:trPr>
        <w:tc>
          <w:tcPr>
            <w:tcW w:w="8464" w:type="dxa"/>
            <w:gridSpan w:val="12"/>
            <w:tcBorders>
              <w:top w:val="nil"/>
              <w:bottom w:val="nil"/>
              <w:right w:val="nil"/>
            </w:tcBorders>
            <w:shd w:val="clear" w:color="auto" w:fill="538134"/>
          </w:tcPr>
          <w:p w14:paraId="0027D052" w14:textId="77777777" w:rsidR="00B4589D" w:rsidRDefault="00323DDF">
            <w:pPr>
              <w:pStyle w:val="TableParagraph"/>
              <w:spacing w:before="217"/>
              <w:ind w:left="109"/>
              <w:rPr>
                <w:b/>
                <w:sz w:val="32"/>
              </w:rPr>
            </w:pPr>
            <w:r>
              <w:rPr>
                <w:b/>
                <w:color w:val="FFFFFF"/>
                <w:sz w:val="32"/>
              </w:rPr>
              <w:t>EJE</w:t>
            </w:r>
            <w:r>
              <w:rPr>
                <w:b/>
                <w:color w:val="FFFFFF"/>
                <w:spacing w:val="-8"/>
                <w:sz w:val="32"/>
              </w:rPr>
              <w:t xml:space="preserve"> </w:t>
            </w:r>
            <w:r>
              <w:rPr>
                <w:b/>
                <w:color w:val="FFFFFF"/>
                <w:sz w:val="32"/>
              </w:rPr>
              <w:t>2.</w:t>
            </w:r>
            <w:r>
              <w:rPr>
                <w:b/>
                <w:color w:val="FFFFFF"/>
                <w:spacing w:val="-8"/>
                <w:sz w:val="32"/>
              </w:rPr>
              <w:t xml:space="preserve"> </w:t>
            </w:r>
            <w:r>
              <w:rPr>
                <w:b/>
                <w:color w:val="FFFFFF"/>
                <w:sz w:val="32"/>
              </w:rPr>
              <w:t>DESARROLLO</w:t>
            </w:r>
            <w:r>
              <w:rPr>
                <w:b/>
                <w:color w:val="FFFFFF"/>
                <w:spacing w:val="-8"/>
                <w:sz w:val="32"/>
              </w:rPr>
              <w:t xml:space="preserve"> </w:t>
            </w:r>
            <w:r>
              <w:rPr>
                <w:b/>
                <w:color w:val="FFFFFF"/>
                <w:sz w:val="32"/>
              </w:rPr>
              <w:t>DE</w:t>
            </w:r>
            <w:r>
              <w:rPr>
                <w:b/>
                <w:color w:val="FFFFFF"/>
                <w:spacing w:val="-7"/>
                <w:sz w:val="32"/>
              </w:rPr>
              <w:t xml:space="preserve"> </w:t>
            </w:r>
            <w:r>
              <w:rPr>
                <w:b/>
                <w:color w:val="FFFFFF"/>
                <w:spacing w:val="-2"/>
                <w:sz w:val="32"/>
              </w:rPr>
              <w:t>CAPACIDADES.</w:t>
            </w:r>
          </w:p>
        </w:tc>
      </w:tr>
      <w:tr w:rsidR="00B4589D" w14:paraId="108C7F54" w14:textId="77777777">
        <w:trPr>
          <w:trHeight w:val="3830"/>
        </w:trPr>
        <w:tc>
          <w:tcPr>
            <w:tcW w:w="8464" w:type="dxa"/>
            <w:gridSpan w:val="12"/>
            <w:tcBorders>
              <w:top w:val="nil"/>
            </w:tcBorders>
          </w:tcPr>
          <w:p w14:paraId="5A01989A" w14:textId="77777777" w:rsidR="00B4589D" w:rsidRDefault="00B4589D">
            <w:pPr>
              <w:pStyle w:val="TableParagraph"/>
              <w:spacing w:before="12"/>
              <w:rPr>
                <w:b/>
                <w:sz w:val="20"/>
              </w:rPr>
            </w:pPr>
          </w:p>
          <w:p w14:paraId="0A483E58" w14:textId="77777777" w:rsidR="00B4589D" w:rsidRDefault="00323DDF">
            <w:pPr>
              <w:pStyle w:val="TableParagraph"/>
              <w:ind w:left="253" w:right="244"/>
              <w:jc w:val="both"/>
              <w:rPr>
                <w:sz w:val="20"/>
              </w:rPr>
            </w:pPr>
            <w:r>
              <w:rPr>
                <w:noProof/>
                <w:sz w:val="20"/>
              </w:rPr>
              <mc:AlternateContent>
                <mc:Choice Requires="wpg">
                  <w:drawing>
                    <wp:anchor distT="0" distB="0" distL="0" distR="0" simplePos="0" relativeHeight="485768192" behindDoc="1" locked="0" layoutInCell="1" allowOverlap="1" wp14:anchorId="2B652BF7" wp14:editId="63546963">
                      <wp:simplePos x="0" y="0"/>
                      <wp:positionH relativeFrom="column">
                        <wp:posOffset>160020</wp:posOffset>
                      </wp:positionH>
                      <wp:positionV relativeFrom="paragraph">
                        <wp:posOffset>2233885</wp:posOffset>
                      </wp:positionV>
                      <wp:extent cx="5053965" cy="2857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3965" cy="28575"/>
                                <a:chOff x="0" y="0"/>
                                <a:chExt cx="5053965" cy="28575"/>
                              </a:xfrm>
                            </wpg:grpSpPr>
                            <wps:wsp>
                              <wps:cNvPr id="85" name="Graphic 85"/>
                              <wps:cNvSpPr/>
                              <wps:spPr>
                                <a:xfrm>
                                  <a:off x="0" y="4762"/>
                                  <a:ext cx="5053965" cy="19050"/>
                                </a:xfrm>
                                <a:custGeom>
                                  <a:avLst/>
                                  <a:gdLst/>
                                  <a:ahLst/>
                                  <a:cxnLst/>
                                  <a:rect l="l" t="t" r="r" b="b"/>
                                  <a:pathLst>
                                    <a:path w="5053965" h="19050">
                                      <a:moveTo>
                                        <a:pt x="5053965" y="19050"/>
                                      </a:moveTo>
                                      <a:lnTo>
                                        <a:pt x="0" y="19050"/>
                                      </a:lnTo>
                                    </a:path>
                                    <a:path w="5053965" h="19050">
                                      <a:moveTo>
                                        <a:pt x="5053965" y="0"/>
                                      </a:moveTo>
                                      <a:lnTo>
                                        <a:pt x="0" y="0"/>
                                      </a:lnTo>
                                    </a:path>
                                    <a:path w="5053965" h="19050">
                                      <a:moveTo>
                                        <a:pt x="5053965" y="19050"/>
                                      </a:moveTo>
                                      <a:lnTo>
                                        <a:pt x="0" y="19050"/>
                                      </a:lnTo>
                                    </a:path>
                                    <a:path w="5053965" h="19050">
                                      <a:moveTo>
                                        <a:pt x="5053965" y="0"/>
                                      </a:moveTo>
                                      <a:lnTo>
                                        <a:pt x="0" y="0"/>
                                      </a:lnTo>
                                    </a:path>
                                  </a:pathLst>
                                </a:custGeom>
                                <a:ln w="9525">
                                  <a:solidFill>
                                    <a:srgbClr val="E1EED9"/>
                                  </a:solidFill>
                                  <a:prstDash val="solid"/>
                                </a:ln>
                              </wps:spPr>
                              <wps:bodyPr wrap="square" lIns="0" tIns="0" rIns="0" bIns="0" rtlCol="0">
                                <a:prstTxWarp prst="textNoShape">
                                  <a:avLst/>
                                </a:prstTxWarp>
                                <a:noAutofit/>
                              </wps:bodyPr>
                            </wps:wsp>
                          </wpg:wgp>
                        </a:graphicData>
                      </a:graphic>
                    </wp:anchor>
                  </w:drawing>
                </mc:Choice>
                <mc:Fallback>
                  <w:pict>
                    <v:group w14:anchorId="3E1A52A1" id="Group 84" o:spid="_x0000_s1026" style="position:absolute;margin-left:12.6pt;margin-top:175.9pt;width:397.95pt;height:2.25pt;z-index:-17548288;mso-wrap-distance-left:0;mso-wrap-distance-right:0" coordsize="5053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">
                      <v:shape id="Graphic 85" o:spid="_x0000_s1027" style="position:absolute;top:47;width:50539;height:191;visibility:visible;mso-wrap-style:square;v-text-anchor:top" coordsize="505396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" path="m5053965,19050l,19050em5053965,l,em5053965,19050l,19050em5053965,l,e" filled="f" strokecolor="#e1eed9">
                        <v:path arrowok="t"/>
                      </v:shape>
                    </v:group>
                  </w:pict>
                </mc:Fallback>
              </mc:AlternateContent>
            </w:r>
            <w:r>
              <w:rPr>
                <w:sz w:val="20"/>
              </w:rPr>
              <w:t>Este eje de intervención contempla todas las actuaciones destinadas al desarrollo de capacidades para</w:t>
            </w:r>
            <w:r>
              <w:rPr>
                <w:spacing w:val="-11"/>
                <w:sz w:val="20"/>
              </w:rPr>
              <w:t xml:space="preserve"> </w:t>
            </w:r>
            <w:r>
              <w:rPr>
                <w:sz w:val="20"/>
              </w:rPr>
              <w:t>incrementar</w:t>
            </w:r>
            <w:r>
              <w:rPr>
                <w:spacing w:val="-11"/>
                <w:sz w:val="20"/>
              </w:rPr>
              <w:t xml:space="preserve"> </w:t>
            </w:r>
            <w:r>
              <w:rPr>
                <w:sz w:val="20"/>
              </w:rPr>
              <w:t>los</w:t>
            </w:r>
            <w:r>
              <w:rPr>
                <w:spacing w:val="-11"/>
                <w:sz w:val="20"/>
              </w:rPr>
              <w:t xml:space="preserve"> </w:t>
            </w:r>
            <w:r>
              <w:rPr>
                <w:sz w:val="20"/>
              </w:rPr>
              <w:t>conocimientos</w:t>
            </w:r>
            <w:r>
              <w:rPr>
                <w:spacing w:val="-11"/>
                <w:sz w:val="20"/>
              </w:rPr>
              <w:t xml:space="preserve"> </w:t>
            </w:r>
            <w:r>
              <w:rPr>
                <w:sz w:val="20"/>
              </w:rPr>
              <w:t>y</w:t>
            </w:r>
            <w:r>
              <w:rPr>
                <w:spacing w:val="-11"/>
                <w:sz w:val="20"/>
              </w:rPr>
              <w:t xml:space="preserve"> </w:t>
            </w:r>
            <w:r>
              <w:rPr>
                <w:sz w:val="20"/>
              </w:rPr>
              <w:t>habilidades,</w:t>
            </w:r>
            <w:r>
              <w:rPr>
                <w:spacing w:val="-11"/>
                <w:sz w:val="20"/>
              </w:rPr>
              <w:t xml:space="preserve"> </w:t>
            </w:r>
            <w:r>
              <w:rPr>
                <w:sz w:val="20"/>
              </w:rPr>
              <w:t>para</w:t>
            </w:r>
            <w:r>
              <w:rPr>
                <w:spacing w:val="-11"/>
                <w:sz w:val="20"/>
              </w:rPr>
              <w:t xml:space="preserve"> </w:t>
            </w:r>
            <w:r>
              <w:rPr>
                <w:sz w:val="20"/>
              </w:rPr>
              <w:t>orientar</w:t>
            </w:r>
            <w:r>
              <w:rPr>
                <w:spacing w:val="-11"/>
                <w:sz w:val="20"/>
              </w:rPr>
              <w:t xml:space="preserve"> </w:t>
            </w:r>
            <w:r>
              <w:rPr>
                <w:sz w:val="20"/>
              </w:rPr>
              <w:t>de</w:t>
            </w:r>
            <w:r>
              <w:rPr>
                <w:spacing w:val="-11"/>
                <w:sz w:val="20"/>
              </w:rPr>
              <w:t xml:space="preserve"> </w:t>
            </w:r>
            <w:r>
              <w:rPr>
                <w:sz w:val="20"/>
              </w:rPr>
              <w:t>manera</w:t>
            </w:r>
            <w:r>
              <w:rPr>
                <w:spacing w:val="-11"/>
                <w:sz w:val="20"/>
              </w:rPr>
              <w:t xml:space="preserve"> </w:t>
            </w:r>
            <w:r>
              <w:rPr>
                <w:sz w:val="20"/>
              </w:rPr>
              <w:t>adecuada</w:t>
            </w:r>
            <w:r>
              <w:rPr>
                <w:spacing w:val="-11"/>
                <w:sz w:val="20"/>
              </w:rPr>
              <w:t xml:space="preserve"> </w:t>
            </w:r>
            <w:r>
              <w:rPr>
                <w:sz w:val="20"/>
              </w:rPr>
              <w:t>y</w:t>
            </w:r>
            <w:r>
              <w:rPr>
                <w:spacing w:val="-11"/>
                <w:sz w:val="20"/>
              </w:rPr>
              <w:t xml:space="preserve"> </w:t>
            </w:r>
            <w:r>
              <w:rPr>
                <w:sz w:val="20"/>
              </w:rPr>
              <w:t>actualizada a</w:t>
            </w:r>
            <w:r>
              <w:rPr>
                <w:spacing w:val="-5"/>
                <w:sz w:val="20"/>
              </w:rPr>
              <w:t xml:space="preserve"> </w:t>
            </w:r>
            <w:r>
              <w:rPr>
                <w:sz w:val="20"/>
              </w:rPr>
              <w:t>menores,</w:t>
            </w:r>
            <w:r>
              <w:rPr>
                <w:spacing w:val="-5"/>
                <w:sz w:val="20"/>
              </w:rPr>
              <w:t xml:space="preserve"> </w:t>
            </w:r>
            <w:r>
              <w:rPr>
                <w:sz w:val="20"/>
              </w:rPr>
              <w:t>jóvenes,</w:t>
            </w:r>
            <w:r>
              <w:rPr>
                <w:spacing w:val="-5"/>
                <w:sz w:val="20"/>
              </w:rPr>
              <w:t xml:space="preserve"> </w:t>
            </w:r>
            <w:r>
              <w:rPr>
                <w:sz w:val="20"/>
              </w:rPr>
              <w:t>familias</w:t>
            </w:r>
            <w:r>
              <w:rPr>
                <w:spacing w:val="-5"/>
                <w:sz w:val="20"/>
              </w:rPr>
              <w:t xml:space="preserve"> </w:t>
            </w:r>
            <w:r>
              <w:rPr>
                <w:sz w:val="20"/>
              </w:rPr>
              <w:t>y</w:t>
            </w:r>
            <w:r>
              <w:rPr>
                <w:spacing w:val="-5"/>
                <w:sz w:val="20"/>
              </w:rPr>
              <w:t xml:space="preserve"> </w:t>
            </w:r>
            <w:r>
              <w:rPr>
                <w:sz w:val="20"/>
              </w:rPr>
              <w:t>resto</w:t>
            </w:r>
            <w:r>
              <w:rPr>
                <w:spacing w:val="-5"/>
                <w:sz w:val="20"/>
              </w:rPr>
              <w:t xml:space="preserve"> </w:t>
            </w:r>
            <w:r>
              <w:rPr>
                <w:sz w:val="20"/>
              </w:rPr>
              <w:t>de</w:t>
            </w:r>
            <w:r>
              <w:rPr>
                <w:spacing w:val="-5"/>
                <w:sz w:val="20"/>
              </w:rPr>
              <w:t xml:space="preserve"> </w:t>
            </w:r>
            <w:r>
              <w:rPr>
                <w:sz w:val="20"/>
              </w:rPr>
              <w:t>población</w:t>
            </w:r>
            <w:r>
              <w:rPr>
                <w:spacing w:val="-5"/>
                <w:sz w:val="20"/>
              </w:rPr>
              <w:t xml:space="preserve"> </w:t>
            </w:r>
            <w:r>
              <w:rPr>
                <w:sz w:val="20"/>
              </w:rPr>
              <w:t>del</w:t>
            </w:r>
            <w:r>
              <w:rPr>
                <w:spacing w:val="-5"/>
                <w:sz w:val="20"/>
              </w:rPr>
              <w:t xml:space="preserve"> </w:t>
            </w:r>
            <w:r>
              <w:rPr>
                <w:sz w:val="20"/>
              </w:rPr>
              <w:t>municipio,</w:t>
            </w:r>
            <w:r>
              <w:rPr>
                <w:spacing w:val="-5"/>
                <w:sz w:val="20"/>
              </w:rPr>
              <w:t xml:space="preserve"> </w:t>
            </w:r>
            <w:r>
              <w:rPr>
                <w:sz w:val="20"/>
              </w:rPr>
              <w:t>sobre</w:t>
            </w:r>
            <w:r>
              <w:rPr>
                <w:spacing w:val="-5"/>
                <w:sz w:val="20"/>
              </w:rPr>
              <w:t xml:space="preserve"> </w:t>
            </w:r>
            <w:r>
              <w:rPr>
                <w:sz w:val="20"/>
              </w:rPr>
              <w:t>problemas</w:t>
            </w:r>
            <w:r>
              <w:rPr>
                <w:spacing w:val="-5"/>
                <w:sz w:val="20"/>
              </w:rPr>
              <w:t xml:space="preserve"> </w:t>
            </w:r>
            <w:r>
              <w:rPr>
                <w:sz w:val="20"/>
              </w:rPr>
              <w:t>asociados</w:t>
            </w:r>
            <w:r>
              <w:rPr>
                <w:spacing w:val="-5"/>
                <w:sz w:val="20"/>
              </w:rPr>
              <w:t xml:space="preserve"> </w:t>
            </w:r>
            <w:r>
              <w:rPr>
                <w:sz w:val="20"/>
              </w:rPr>
              <w:t>con</w:t>
            </w:r>
            <w:r>
              <w:rPr>
                <w:spacing w:val="-5"/>
                <w:sz w:val="20"/>
              </w:rPr>
              <w:t xml:space="preserve"> </w:t>
            </w:r>
            <w:r>
              <w:rPr>
                <w:sz w:val="20"/>
              </w:rPr>
              <w:t>el consumo de drogas o el desarrollo de otros comportamientos adictivos. La prevención de las adicciones actualmente afronta retos emergentes que demandan una mejora constante y una adaptación de los protocolos de intervención. Desde este eje se persigue por un lado, dotar de información</w:t>
            </w:r>
            <w:r>
              <w:rPr>
                <w:spacing w:val="-11"/>
                <w:sz w:val="20"/>
              </w:rPr>
              <w:t xml:space="preserve"> </w:t>
            </w:r>
            <w:r>
              <w:rPr>
                <w:sz w:val="20"/>
              </w:rPr>
              <w:t>a</w:t>
            </w:r>
            <w:r>
              <w:rPr>
                <w:spacing w:val="-11"/>
                <w:sz w:val="20"/>
              </w:rPr>
              <w:t xml:space="preserve"> </w:t>
            </w:r>
            <w:r>
              <w:rPr>
                <w:sz w:val="20"/>
              </w:rPr>
              <w:t>los</w:t>
            </w:r>
            <w:r>
              <w:rPr>
                <w:spacing w:val="-11"/>
                <w:sz w:val="20"/>
              </w:rPr>
              <w:t xml:space="preserve"> </w:t>
            </w:r>
            <w:r>
              <w:rPr>
                <w:sz w:val="20"/>
              </w:rPr>
              <w:t>profesionales</w:t>
            </w:r>
            <w:r>
              <w:rPr>
                <w:spacing w:val="-11"/>
                <w:sz w:val="20"/>
              </w:rPr>
              <w:t xml:space="preserve"> </w:t>
            </w:r>
            <w:r>
              <w:rPr>
                <w:sz w:val="20"/>
              </w:rPr>
              <w:t>a</w:t>
            </w:r>
            <w:r>
              <w:rPr>
                <w:spacing w:val="-11"/>
                <w:sz w:val="20"/>
              </w:rPr>
              <w:t xml:space="preserve"> </w:t>
            </w:r>
            <w:r>
              <w:rPr>
                <w:sz w:val="20"/>
              </w:rPr>
              <w:t>cargo</w:t>
            </w:r>
            <w:r>
              <w:rPr>
                <w:spacing w:val="-11"/>
                <w:sz w:val="20"/>
              </w:rPr>
              <w:t xml:space="preserve"> </w:t>
            </w:r>
            <w:r>
              <w:rPr>
                <w:sz w:val="20"/>
              </w:rPr>
              <w:t>de</w:t>
            </w:r>
            <w:r>
              <w:rPr>
                <w:spacing w:val="-11"/>
                <w:sz w:val="20"/>
              </w:rPr>
              <w:t xml:space="preserve"> </w:t>
            </w:r>
            <w:r>
              <w:rPr>
                <w:sz w:val="20"/>
              </w:rPr>
              <w:t>las</w:t>
            </w:r>
            <w:r>
              <w:rPr>
                <w:spacing w:val="-11"/>
                <w:sz w:val="20"/>
              </w:rPr>
              <w:t xml:space="preserve"> </w:t>
            </w:r>
            <w:r>
              <w:rPr>
                <w:sz w:val="20"/>
              </w:rPr>
              <w:t>actividades</w:t>
            </w:r>
            <w:r>
              <w:rPr>
                <w:spacing w:val="-11"/>
                <w:sz w:val="20"/>
              </w:rPr>
              <w:t xml:space="preserve"> </w:t>
            </w:r>
            <w:r>
              <w:rPr>
                <w:sz w:val="20"/>
              </w:rPr>
              <w:t>de</w:t>
            </w:r>
            <w:r>
              <w:rPr>
                <w:spacing w:val="-11"/>
                <w:sz w:val="20"/>
              </w:rPr>
              <w:t xml:space="preserve"> </w:t>
            </w:r>
            <w:r>
              <w:rPr>
                <w:sz w:val="20"/>
              </w:rPr>
              <w:t>prevención,</w:t>
            </w:r>
            <w:r>
              <w:rPr>
                <w:spacing w:val="-11"/>
                <w:sz w:val="20"/>
              </w:rPr>
              <w:t xml:space="preserve"> </w:t>
            </w:r>
            <w:r>
              <w:rPr>
                <w:sz w:val="20"/>
              </w:rPr>
              <w:t>al</w:t>
            </w:r>
            <w:r>
              <w:rPr>
                <w:spacing w:val="-11"/>
                <w:sz w:val="20"/>
              </w:rPr>
              <w:t xml:space="preserve"> </w:t>
            </w:r>
            <w:r>
              <w:rPr>
                <w:sz w:val="20"/>
              </w:rPr>
              <w:t>personal</w:t>
            </w:r>
            <w:r>
              <w:rPr>
                <w:spacing w:val="-11"/>
                <w:sz w:val="20"/>
              </w:rPr>
              <w:t xml:space="preserve"> </w:t>
            </w:r>
            <w:r>
              <w:rPr>
                <w:sz w:val="20"/>
              </w:rPr>
              <w:t>docente</w:t>
            </w:r>
            <w:r>
              <w:rPr>
                <w:spacing w:val="-11"/>
                <w:sz w:val="20"/>
              </w:rPr>
              <w:t xml:space="preserve"> </w:t>
            </w:r>
            <w:r>
              <w:rPr>
                <w:sz w:val="20"/>
              </w:rPr>
              <w:t>de</w:t>
            </w:r>
            <w:r>
              <w:rPr>
                <w:spacing w:val="-11"/>
                <w:sz w:val="20"/>
              </w:rPr>
              <w:t xml:space="preserve"> </w:t>
            </w:r>
            <w:r>
              <w:rPr>
                <w:sz w:val="20"/>
              </w:rPr>
              <w:t xml:space="preserve">los </w:t>
            </w:r>
            <w:r>
              <w:rPr>
                <w:spacing w:val="-2"/>
                <w:sz w:val="20"/>
              </w:rPr>
              <w:t>centros</w:t>
            </w:r>
            <w:r>
              <w:rPr>
                <w:spacing w:val="-3"/>
                <w:sz w:val="20"/>
              </w:rPr>
              <w:t xml:space="preserve"> </w:t>
            </w:r>
            <w:r>
              <w:rPr>
                <w:spacing w:val="-2"/>
                <w:sz w:val="20"/>
              </w:rPr>
              <w:t>educativos,</w:t>
            </w:r>
            <w:r>
              <w:rPr>
                <w:spacing w:val="-3"/>
                <w:sz w:val="20"/>
              </w:rPr>
              <w:t xml:space="preserve"> </w:t>
            </w:r>
            <w:r>
              <w:rPr>
                <w:spacing w:val="-2"/>
                <w:sz w:val="20"/>
              </w:rPr>
              <w:t>ofreciéndoles</w:t>
            </w:r>
            <w:r>
              <w:rPr>
                <w:spacing w:val="-3"/>
                <w:sz w:val="20"/>
              </w:rPr>
              <w:t xml:space="preserve"> </w:t>
            </w:r>
            <w:r>
              <w:rPr>
                <w:spacing w:val="-2"/>
                <w:sz w:val="20"/>
              </w:rPr>
              <w:t>la</w:t>
            </w:r>
            <w:r>
              <w:rPr>
                <w:spacing w:val="-3"/>
                <w:sz w:val="20"/>
              </w:rPr>
              <w:t xml:space="preserve"> </w:t>
            </w:r>
            <w:r>
              <w:rPr>
                <w:spacing w:val="-2"/>
                <w:sz w:val="20"/>
              </w:rPr>
              <w:t>capacitación</w:t>
            </w:r>
            <w:r>
              <w:rPr>
                <w:spacing w:val="-3"/>
                <w:sz w:val="20"/>
              </w:rPr>
              <w:t xml:space="preserve"> </w:t>
            </w:r>
            <w:r>
              <w:rPr>
                <w:spacing w:val="-2"/>
                <w:sz w:val="20"/>
              </w:rPr>
              <w:t>necesaria</w:t>
            </w:r>
            <w:r>
              <w:rPr>
                <w:spacing w:val="-3"/>
                <w:sz w:val="20"/>
              </w:rPr>
              <w:t xml:space="preserve"> </w:t>
            </w:r>
            <w:r>
              <w:rPr>
                <w:spacing w:val="-2"/>
                <w:sz w:val="20"/>
              </w:rPr>
              <w:t>para</w:t>
            </w:r>
            <w:r>
              <w:rPr>
                <w:spacing w:val="-3"/>
                <w:sz w:val="20"/>
              </w:rPr>
              <w:t xml:space="preserve"> </w:t>
            </w:r>
            <w:r>
              <w:rPr>
                <w:spacing w:val="-2"/>
                <w:sz w:val="20"/>
              </w:rPr>
              <w:t>realizar</w:t>
            </w:r>
            <w:r>
              <w:rPr>
                <w:spacing w:val="-3"/>
                <w:sz w:val="20"/>
              </w:rPr>
              <w:t xml:space="preserve"> </w:t>
            </w:r>
            <w:r>
              <w:rPr>
                <w:spacing w:val="-2"/>
                <w:sz w:val="20"/>
              </w:rPr>
              <w:t>las</w:t>
            </w:r>
            <w:r>
              <w:rPr>
                <w:spacing w:val="-3"/>
                <w:sz w:val="20"/>
              </w:rPr>
              <w:t xml:space="preserve"> </w:t>
            </w:r>
            <w:r>
              <w:rPr>
                <w:spacing w:val="-2"/>
                <w:sz w:val="20"/>
              </w:rPr>
              <w:t>acciones</w:t>
            </w:r>
            <w:r>
              <w:rPr>
                <w:spacing w:val="-3"/>
                <w:sz w:val="20"/>
              </w:rPr>
              <w:t xml:space="preserve"> </w:t>
            </w:r>
            <w:r>
              <w:rPr>
                <w:spacing w:val="-2"/>
                <w:sz w:val="20"/>
              </w:rPr>
              <w:t>formativas</w:t>
            </w:r>
            <w:r>
              <w:rPr>
                <w:spacing w:val="-3"/>
                <w:sz w:val="20"/>
              </w:rPr>
              <w:t xml:space="preserve"> </w:t>
            </w:r>
            <w:r>
              <w:rPr>
                <w:spacing w:val="-2"/>
                <w:sz w:val="20"/>
              </w:rPr>
              <w:t xml:space="preserve">con </w:t>
            </w:r>
            <w:r>
              <w:rPr>
                <w:sz w:val="20"/>
              </w:rPr>
              <w:t>menores</w:t>
            </w:r>
            <w:r>
              <w:rPr>
                <w:spacing w:val="-11"/>
                <w:sz w:val="20"/>
              </w:rPr>
              <w:t xml:space="preserve"> </w:t>
            </w:r>
            <w:r>
              <w:rPr>
                <w:sz w:val="20"/>
              </w:rPr>
              <w:t>y</w:t>
            </w:r>
            <w:r>
              <w:rPr>
                <w:spacing w:val="-11"/>
                <w:sz w:val="20"/>
              </w:rPr>
              <w:t xml:space="preserve"> </w:t>
            </w:r>
            <w:r>
              <w:rPr>
                <w:sz w:val="20"/>
              </w:rPr>
              <w:t>jóvenes,</w:t>
            </w:r>
            <w:r>
              <w:rPr>
                <w:spacing w:val="-11"/>
                <w:sz w:val="20"/>
              </w:rPr>
              <w:t xml:space="preserve"> </w:t>
            </w:r>
            <w:r>
              <w:rPr>
                <w:sz w:val="20"/>
              </w:rPr>
              <w:t>para</w:t>
            </w:r>
            <w:r>
              <w:rPr>
                <w:spacing w:val="-11"/>
                <w:sz w:val="20"/>
              </w:rPr>
              <w:t xml:space="preserve"> </w:t>
            </w:r>
            <w:r>
              <w:rPr>
                <w:sz w:val="20"/>
              </w:rPr>
              <w:t>que</w:t>
            </w:r>
            <w:r>
              <w:rPr>
                <w:spacing w:val="-11"/>
                <w:sz w:val="20"/>
              </w:rPr>
              <w:t xml:space="preserve"> </w:t>
            </w:r>
            <w:r>
              <w:rPr>
                <w:sz w:val="20"/>
              </w:rPr>
              <w:t>pued</w:t>
            </w:r>
            <w:r>
              <w:rPr>
                <w:sz w:val="20"/>
              </w:rPr>
              <w:t>an</w:t>
            </w:r>
            <w:r>
              <w:rPr>
                <w:spacing w:val="-11"/>
                <w:sz w:val="20"/>
              </w:rPr>
              <w:t xml:space="preserve"> </w:t>
            </w:r>
            <w:r>
              <w:rPr>
                <w:sz w:val="20"/>
              </w:rPr>
              <w:t>desenvolverse</w:t>
            </w:r>
            <w:r>
              <w:rPr>
                <w:spacing w:val="-11"/>
                <w:sz w:val="20"/>
              </w:rPr>
              <w:t xml:space="preserve"> </w:t>
            </w:r>
            <w:r>
              <w:rPr>
                <w:sz w:val="20"/>
              </w:rPr>
              <w:t>de</w:t>
            </w:r>
            <w:r>
              <w:rPr>
                <w:spacing w:val="-11"/>
                <w:sz w:val="20"/>
              </w:rPr>
              <w:t xml:space="preserve"> </w:t>
            </w:r>
            <w:r>
              <w:rPr>
                <w:sz w:val="20"/>
              </w:rPr>
              <w:t>forma</w:t>
            </w:r>
            <w:r>
              <w:rPr>
                <w:spacing w:val="-11"/>
                <w:sz w:val="20"/>
              </w:rPr>
              <w:t xml:space="preserve"> </w:t>
            </w:r>
            <w:r>
              <w:rPr>
                <w:sz w:val="20"/>
              </w:rPr>
              <w:t>segura</w:t>
            </w:r>
            <w:r>
              <w:rPr>
                <w:spacing w:val="-11"/>
                <w:sz w:val="20"/>
              </w:rPr>
              <w:t xml:space="preserve"> </w:t>
            </w:r>
            <w:r>
              <w:rPr>
                <w:sz w:val="20"/>
              </w:rPr>
              <w:t>frente</w:t>
            </w:r>
            <w:r>
              <w:rPr>
                <w:spacing w:val="-11"/>
                <w:sz w:val="20"/>
              </w:rPr>
              <w:t xml:space="preserve"> </w:t>
            </w:r>
            <w:r>
              <w:rPr>
                <w:sz w:val="20"/>
              </w:rPr>
              <w:t>a</w:t>
            </w:r>
            <w:r>
              <w:rPr>
                <w:spacing w:val="-11"/>
                <w:sz w:val="20"/>
              </w:rPr>
              <w:t xml:space="preserve"> </w:t>
            </w:r>
            <w:r>
              <w:rPr>
                <w:sz w:val="20"/>
              </w:rPr>
              <w:t>situaciones</w:t>
            </w:r>
            <w:r>
              <w:rPr>
                <w:spacing w:val="-11"/>
                <w:sz w:val="20"/>
              </w:rPr>
              <w:t xml:space="preserve"> </w:t>
            </w:r>
            <w:r>
              <w:rPr>
                <w:sz w:val="20"/>
              </w:rPr>
              <w:t>de</w:t>
            </w:r>
            <w:r>
              <w:rPr>
                <w:spacing w:val="-11"/>
                <w:sz w:val="20"/>
              </w:rPr>
              <w:t xml:space="preserve"> </w:t>
            </w:r>
            <w:r>
              <w:rPr>
                <w:sz w:val="20"/>
              </w:rPr>
              <w:t>riesgo. Y</w:t>
            </w:r>
            <w:r>
              <w:rPr>
                <w:spacing w:val="-12"/>
                <w:sz w:val="20"/>
              </w:rPr>
              <w:t xml:space="preserve"> </w:t>
            </w:r>
            <w:r>
              <w:rPr>
                <w:sz w:val="20"/>
              </w:rPr>
              <w:t>por</w:t>
            </w:r>
            <w:r>
              <w:rPr>
                <w:spacing w:val="-11"/>
                <w:sz w:val="20"/>
              </w:rPr>
              <w:t xml:space="preserve"> </w:t>
            </w:r>
            <w:r>
              <w:rPr>
                <w:sz w:val="20"/>
              </w:rPr>
              <w:t>otro</w:t>
            </w:r>
            <w:r>
              <w:rPr>
                <w:spacing w:val="-11"/>
                <w:sz w:val="20"/>
              </w:rPr>
              <w:t xml:space="preserve"> </w:t>
            </w:r>
            <w:r>
              <w:rPr>
                <w:sz w:val="20"/>
              </w:rPr>
              <w:t>a</w:t>
            </w:r>
            <w:r>
              <w:rPr>
                <w:spacing w:val="-12"/>
                <w:sz w:val="20"/>
              </w:rPr>
              <w:t xml:space="preserve"> </w:t>
            </w:r>
            <w:r>
              <w:rPr>
                <w:sz w:val="20"/>
              </w:rPr>
              <w:t>las</w:t>
            </w:r>
            <w:r>
              <w:rPr>
                <w:spacing w:val="-11"/>
                <w:sz w:val="20"/>
              </w:rPr>
              <w:t xml:space="preserve"> </w:t>
            </w:r>
            <w:r>
              <w:rPr>
                <w:sz w:val="20"/>
              </w:rPr>
              <w:t>familias,</w:t>
            </w:r>
            <w:r>
              <w:rPr>
                <w:spacing w:val="-11"/>
                <w:sz w:val="20"/>
              </w:rPr>
              <w:t xml:space="preserve"> </w:t>
            </w:r>
            <w:r>
              <w:rPr>
                <w:sz w:val="20"/>
              </w:rPr>
              <w:t>facilitándoles</w:t>
            </w:r>
            <w:r>
              <w:rPr>
                <w:spacing w:val="-12"/>
                <w:sz w:val="20"/>
              </w:rPr>
              <w:t xml:space="preserve"> </w:t>
            </w:r>
            <w:r>
              <w:rPr>
                <w:sz w:val="20"/>
              </w:rPr>
              <w:t>las</w:t>
            </w:r>
            <w:r>
              <w:rPr>
                <w:spacing w:val="-11"/>
                <w:sz w:val="20"/>
              </w:rPr>
              <w:t xml:space="preserve"> </w:t>
            </w:r>
            <w:r>
              <w:rPr>
                <w:sz w:val="20"/>
              </w:rPr>
              <w:t>herramientas</w:t>
            </w:r>
            <w:r>
              <w:rPr>
                <w:spacing w:val="-11"/>
                <w:sz w:val="20"/>
              </w:rPr>
              <w:t xml:space="preserve"> </w:t>
            </w:r>
            <w:r>
              <w:rPr>
                <w:sz w:val="20"/>
              </w:rPr>
              <w:t>para</w:t>
            </w:r>
            <w:r>
              <w:rPr>
                <w:spacing w:val="-12"/>
                <w:sz w:val="20"/>
              </w:rPr>
              <w:t xml:space="preserve"> </w:t>
            </w:r>
            <w:r>
              <w:rPr>
                <w:sz w:val="20"/>
              </w:rPr>
              <w:t>favorecer</w:t>
            </w:r>
            <w:r>
              <w:rPr>
                <w:spacing w:val="-11"/>
                <w:sz w:val="20"/>
              </w:rPr>
              <w:t xml:space="preserve"> </w:t>
            </w:r>
            <w:r>
              <w:rPr>
                <w:sz w:val="20"/>
              </w:rPr>
              <w:t>un</w:t>
            </w:r>
            <w:r>
              <w:rPr>
                <w:spacing w:val="-11"/>
                <w:sz w:val="20"/>
              </w:rPr>
              <w:t xml:space="preserve"> </w:t>
            </w:r>
            <w:r>
              <w:rPr>
                <w:sz w:val="20"/>
              </w:rPr>
              <w:t>clima</w:t>
            </w:r>
            <w:r>
              <w:rPr>
                <w:spacing w:val="-11"/>
                <w:sz w:val="20"/>
              </w:rPr>
              <w:t xml:space="preserve"> </w:t>
            </w:r>
            <w:r>
              <w:rPr>
                <w:sz w:val="20"/>
              </w:rPr>
              <w:t>familiar</w:t>
            </w:r>
            <w:r>
              <w:rPr>
                <w:spacing w:val="-12"/>
                <w:sz w:val="20"/>
              </w:rPr>
              <w:t xml:space="preserve"> </w:t>
            </w:r>
            <w:r>
              <w:rPr>
                <w:sz w:val="20"/>
              </w:rPr>
              <w:t>positivo</w:t>
            </w:r>
            <w:r>
              <w:rPr>
                <w:spacing w:val="-11"/>
                <w:sz w:val="20"/>
              </w:rPr>
              <w:t xml:space="preserve"> </w:t>
            </w:r>
            <w:r>
              <w:rPr>
                <w:sz w:val="20"/>
              </w:rPr>
              <w:t>y</w:t>
            </w:r>
            <w:r>
              <w:rPr>
                <w:spacing w:val="-11"/>
                <w:sz w:val="20"/>
              </w:rPr>
              <w:t xml:space="preserve"> </w:t>
            </w:r>
            <w:r>
              <w:rPr>
                <w:sz w:val="20"/>
              </w:rPr>
              <w:t xml:space="preserve">el </w:t>
            </w:r>
            <w:r>
              <w:rPr>
                <w:spacing w:val="-2"/>
                <w:sz w:val="20"/>
              </w:rPr>
              <w:t>desarrollo</w:t>
            </w:r>
            <w:r>
              <w:rPr>
                <w:spacing w:val="-4"/>
                <w:sz w:val="20"/>
              </w:rPr>
              <w:t xml:space="preserve"> </w:t>
            </w:r>
            <w:r>
              <w:rPr>
                <w:spacing w:val="-2"/>
                <w:sz w:val="20"/>
              </w:rPr>
              <w:t>sano</w:t>
            </w:r>
            <w:r>
              <w:rPr>
                <w:spacing w:val="-5"/>
                <w:sz w:val="20"/>
              </w:rPr>
              <w:t xml:space="preserve"> </w:t>
            </w:r>
            <w:r>
              <w:rPr>
                <w:spacing w:val="-2"/>
                <w:sz w:val="20"/>
              </w:rPr>
              <w:t>de</w:t>
            </w:r>
            <w:r>
              <w:rPr>
                <w:spacing w:val="-5"/>
                <w:sz w:val="20"/>
              </w:rPr>
              <w:t xml:space="preserve"> </w:t>
            </w:r>
            <w:r>
              <w:rPr>
                <w:spacing w:val="-2"/>
                <w:sz w:val="20"/>
              </w:rPr>
              <w:t>todos</w:t>
            </w:r>
            <w:r>
              <w:rPr>
                <w:spacing w:val="-5"/>
                <w:sz w:val="20"/>
              </w:rPr>
              <w:t xml:space="preserve"> </w:t>
            </w:r>
            <w:r>
              <w:rPr>
                <w:spacing w:val="-2"/>
                <w:sz w:val="20"/>
              </w:rPr>
              <w:t>sus</w:t>
            </w:r>
            <w:r>
              <w:rPr>
                <w:spacing w:val="-4"/>
                <w:sz w:val="20"/>
              </w:rPr>
              <w:t xml:space="preserve"> </w:t>
            </w:r>
            <w:r>
              <w:rPr>
                <w:spacing w:val="-2"/>
                <w:sz w:val="20"/>
              </w:rPr>
              <w:t>miembros.</w:t>
            </w:r>
            <w:r>
              <w:rPr>
                <w:spacing w:val="-5"/>
                <w:sz w:val="20"/>
              </w:rPr>
              <w:t xml:space="preserve"> </w:t>
            </w:r>
            <w:r>
              <w:rPr>
                <w:spacing w:val="-2"/>
                <w:sz w:val="20"/>
              </w:rPr>
              <w:t>En</w:t>
            </w:r>
            <w:r>
              <w:rPr>
                <w:spacing w:val="-4"/>
                <w:sz w:val="20"/>
              </w:rPr>
              <w:t xml:space="preserve"> </w:t>
            </w:r>
            <w:r>
              <w:rPr>
                <w:spacing w:val="-2"/>
                <w:sz w:val="20"/>
              </w:rPr>
              <w:t>esta</w:t>
            </w:r>
            <w:r>
              <w:rPr>
                <w:spacing w:val="-5"/>
                <w:sz w:val="20"/>
              </w:rPr>
              <w:t xml:space="preserve"> </w:t>
            </w:r>
            <w:r>
              <w:rPr>
                <w:spacing w:val="-2"/>
                <w:sz w:val="20"/>
              </w:rPr>
              <w:t>línea,</w:t>
            </w:r>
            <w:r>
              <w:rPr>
                <w:spacing w:val="-4"/>
                <w:sz w:val="20"/>
              </w:rPr>
              <w:t xml:space="preserve"> </w:t>
            </w:r>
            <w:r>
              <w:rPr>
                <w:spacing w:val="-2"/>
                <w:sz w:val="20"/>
              </w:rPr>
              <w:t>también</w:t>
            </w:r>
            <w:r>
              <w:rPr>
                <w:spacing w:val="-5"/>
                <w:sz w:val="20"/>
              </w:rPr>
              <w:t xml:space="preserve"> </w:t>
            </w:r>
            <w:r>
              <w:rPr>
                <w:spacing w:val="-2"/>
                <w:sz w:val="20"/>
              </w:rPr>
              <w:t>se</w:t>
            </w:r>
            <w:r>
              <w:rPr>
                <w:spacing w:val="-5"/>
                <w:sz w:val="20"/>
              </w:rPr>
              <w:t xml:space="preserve"> </w:t>
            </w:r>
            <w:r>
              <w:rPr>
                <w:spacing w:val="-2"/>
                <w:sz w:val="20"/>
              </w:rPr>
              <w:t>integra</w:t>
            </w:r>
            <w:r>
              <w:rPr>
                <w:spacing w:val="-5"/>
                <w:sz w:val="20"/>
              </w:rPr>
              <w:t xml:space="preserve"> </w:t>
            </w:r>
            <w:r>
              <w:rPr>
                <w:spacing w:val="-2"/>
                <w:sz w:val="20"/>
              </w:rPr>
              <w:t>la</w:t>
            </w:r>
            <w:r>
              <w:rPr>
                <w:spacing w:val="-5"/>
                <w:sz w:val="20"/>
              </w:rPr>
              <w:t xml:space="preserve"> </w:t>
            </w:r>
            <w:r>
              <w:rPr>
                <w:spacing w:val="-2"/>
                <w:sz w:val="20"/>
              </w:rPr>
              <w:t>mejora</w:t>
            </w:r>
            <w:r>
              <w:rPr>
                <w:spacing w:val="-4"/>
                <w:sz w:val="20"/>
              </w:rPr>
              <w:t xml:space="preserve"> </w:t>
            </w:r>
            <w:r>
              <w:rPr>
                <w:spacing w:val="-2"/>
                <w:sz w:val="20"/>
              </w:rPr>
              <w:t>de</w:t>
            </w:r>
            <w:r>
              <w:rPr>
                <w:spacing w:val="-5"/>
                <w:sz w:val="20"/>
              </w:rPr>
              <w:t xml:space="preserve"> </w:t>
            </w:r>
            <w:r>
              <w:rPr>
                <w:spacing w:val="-2"/>
                <w:sz w:val="20"/>
              </w:rPr>
              <w:t>los</w:t>
            </w:r>
            <w:r>
              <w:rPr>
                <w:spacing w:val="-5"/>
                <w:sz w:val="20"/>
              </w:rPr>
              <w:t xml:space="preserve"> </w:t>
            </w:r>
            <w:r>
              <w:rPr>
                <w:spacing w:val="-2"/>
                <w:sz w:val="20"/>
              </w:rPr>
              <w:t xml:space="preserve">materiales </w:t>
            </w:r>
            <w:r>
              <w:rPr>
                <w:sz w:val="20"/>
              </w:rPr>
              <w:t>de</w:t>
            </w:r>
            <w:r>
              <w:rPr>
                <w:spacing w:val="-6"/>
                <w:sz w:val="20"/>
              </w:rPr>
              <w:t xml:space="preserve"> </w:t>
            </w:r>
            <w:r>
              <w:rPr>
                <w:sz w:val="20"/>
              </w:rPr>
              <w:t>formación</w:t>
            </w:r>
            <w:r>
              <w:rPr>
                <w:spacing w:val="-6"/>
                <w:sz w:val="20"/>
              </w:rPr>
              <w:t xml:space="preserve"> </w:t>
            </w:r>
            <w:r>
              <w:rPr>
                <w:sz w:val="20"/>
              </w:rPr>
              <w:t>y</w:t>
            </w:r>
            <w:r>
              <w:rPr>
                <w:spacing w:val="-6"/>
                <w:sz w:val="20"/>
              </w:rPr>
              <w:t xml:space="preserve"> </w:t>
            </w:r>
            <w:r>
              <w:rPr>
                <w:sz w:val="20"/>
              </w:rPr>
              <w:t>divulgación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información</w:t>
            </w:r>
            <w:r>
              <w:rPr>
                <w:spacing w:val="-6"/>
                <w:sz w:val="20"/>
              </w:rPr>
              <w:t xml:space="preserve"> </w:t>
            </w:r>
            <w:r>
              <w:rPr>
                <w:sz w:val="20"/>
              </w:rPr>
              <w:t>para</w:t>
            </w:r>
            <w:r>
              <w:rPr>
                <w:spacing w:val="-6"/>
                <w:sz w:val="20"/>
              </w:rPr>
              <w:t xml:space="preserve"> </w:t>
            </w:r>
            <w:r>
              <w:rPr>
                <w:sz w:val="20"/>
              </w:rPr>
              <w:t>garantizar</w:t>
            </w:r>
            <w:r>
              <w:rPr>
                <w:spacing w:val="-6"/>
                <w:sz w:val="20"/>
              </w:rPr>
              <w:t xml:space="preserve"> </w:t>
            </w:r>
            <w:r>
              <w:rPr>
                <w:sz w:val="20"/>
              </w:rPr>
              <w:t>una</w:t>
            </w:r>
            <w:r>
              <w:rPr>
                <w:spacing w:val="-6"/>
                <w:sz w:val="20"/>
              </w:rPr>
              <w:t xml:space="preserve"> </w:t>
            </w:r>
            <w:r>
              <w:rPr>
                <w:sz w:val="20"/>
              </w:rPr>
              <w:t>adecuada</w:t>
            </w:r>
            <w:r>
              <w:rPr>
                <w:spacing w:val="-6"/>
                <w:sz w:val="20"/>
              </w:rPr>
              <w:t xml:space="preserve"> </w:t>
            </w:r>
            <w:r>
              <w:rPr>
                <w:sz w:val="20"/>
              </w:rPr>
              <w:t>sensibilización</w:t>
            </w:r>
            <w:r>
              <w:rPr>
                <w:spacing w:val="-6"/>
                <w:sz w:val="20"/>
              </w:rPr>
              <w:t xml:space="preserve"> </w:t>
            </w:r>
            <w:r>
              <w:rPr>
                <w:sz w:val="20"/>
              </w:rPr>
              <w:t>entre</w:t>
            </w:r>
            <w:r>
              <w:rPr>
                <w:spacing w:val="-6"/>
                <w:sz w:val="20"/>
              </w:rPr>
              <w:t xml:space="preserve"> </w:t>
            </w:r>
            <w:r>
              <w:rPr>
                <w:sz w:val="20"/>
              </w:rPr>
              <w:t>la población. Con las actuaciones a realizar se busca fomentar el capital social que a su vez facilite la participación en la implementación del resto de líneas.</w:t>
            </w:r>
          </w:p>
        </w:tc>
      </w:tr>
      <w:tr w:rsidR="00B4589D" w14:paraId="2C4B4975" w14:textId="77777777">
        <w:trPr>
          <w:trHeight w:val="443"/>
        </w:trPr>
        <w:tc>
          <w:tcPr>
            <w:tcW w:w="8464" w:type="dxa"/>
            <w:gridSpan w:val="12"/>
            <w:shd w:val="clear" w:color="auto" w:fill="E1EED9"/>
          </w:tcPr>
          <w:p w14:paraId="78FD6652" w14:textId="77777777" w:rsidR="00B4589D" w:rsidRDefault="00323DDF">
            <w:pPr>
              <w:pStyle w:val="TableParagraph"/>
              <w:spacing w:before="91"/>
              <w:ind w:left="109"/>
              <w:rPr>
                <w:b/>
              </w:rPr>
            </w:pPr>
            <w:r>
              <w:rPr>
                <w:b/>
                <w:spacing w:val="-2"/>
              </w:rPr>
              <w:t>Resultados</w:t>
            </w:r>
            <w:r>
              <w:rPr>
                <w:b/>
                <w:spacing w:val="5"/>
              </w:rPr>
              <w:t xml:space="preserve"> </w:t>
            </w:r>
            <w:r>
              <w:rPr>
                <w:b/>
                <w:spacing w:val="-2"/>
              </w:rPr>
              <w:t>esperados.</w:t>
            </w:r>
          </w:p>
        </w:tc>
      </w:tr>
      <w:tr w:rsidR="00B4589D" w14:paraId="298116D3" w14:textId="77777777">
        <w:trPr>
          <w:trHeight w:val="1670"/>
        </w:trPr>
        <w:tc>
          <w:tcPr>
            <w:tcW w:w="8464" w:type="dxa"/>
            <w:gridSpan w:val="12"/>
          </w:tcPr>
          <w:p w14:paraId="5F4DD61C" w14:textId="77777777" w:rsidR="00B4589D" w:rsidRDefault="00323DDF">
            <w:pPr>
              <w:pStyle w:val="TableParagraph"/>
              <w:numPr>
                <w:ilvl w:val="0"/>
                <w:numId w:val="19"/>
              </w:numPr>
              <w:tabs>
                <w:tab w:val="left" w:pos="552"/>
              </w:tabs>
              <w:spacing w:before="77" w:line="276" w:lineRule="exact"/>
              <w:ind w:left="552" w:hanging="359"/>
              <w:rPr>
                <w:sz w:val="20"/>
              </w:rPr>
            </w:pPr>
            <w:r>
              <w:rPr>
                <w:sz w:val="20"/>
              </w:rPr>
              <w:t>Realización</w:t>
            </w:r>
            <w:r>
              <w:rPr>
                <w:spacing w:val="-8"/>
                <w:sz w:val="20"/>
              </w:rPr>
              <w:t xml:space="preserve"> </w:t>
            </w:r>
            <w:r>
              <w:rPr>
                <w:sz w:val="20"/>
              </w:rPr>
              <w:t>de</w:t>
            </w:r>
            <w:r>
              <w:rPr>
                <w:spacing w:val="-7"/>
                <w:sz w:val="20"/>
              </w:rPr>
              <w:t xml:space="preserve"> </w:t>
            </w:r>
            <w:r>
              <w:rPr>
                <w:sz w:val="20"/>
              </w:rPr>
              <w:t>acciones</w:t>
            </w:r>
            <w:r>
              <w:rPr>
                <w:spacing w:val="-7"/>
                <w:sz w:val="20"/>
              </w:rPr>
              <w:t xml:space="preserve"> </w:t>
            </w:r>
            <w:r>
              <w:rPr>
                <w:sz w:val="20"/>
              </w:rPr>
              <w:t>formativas</w:t>
            </w:r>
            <w:r>
              <w:rPr>
                <w:spacing w:val="-7"/>
                <w:sz w:val="20"/>
              </w:rPr>
              <w:t xml:space="preserve"> </w:t>
            </w:r>
            <w:r>
              <w:rPr>
                <w:sz w:val="20"/>
              </w:rPr>
              <w:t>a</w:t>
            </w:r>
            <w:r>
              <w:rPr>
                <w:spacing w:val="-7"/>
                <w:sz w:val="20"/>
              </w:rPr>
              <w:t xml:space="preserve"> </w:t>
            </w:r>
            <w:r>
              <w:rPr>
                <w:sz w:val="20"/>
              </w:rPr>
              <w:t>menores</w:t>
            </w:r>
            <w:r>
              <w:rPr>
                <w:spacing w:val="-8"/>
                <w:sz w:val="20"/>
              </w:rPr>
              <w:t xml:space="preserve"> </w:t>
            </w:r>
            <w:r>
              <w:rPr>
                <w:sz w:val="20"/>
              </w:rPr>
              <w:t>y</w:t>
            </w:r>
            <w:r>
              <w:rPr>
                <w:spacing w:val="-7"/>
                <w:sz w:val="20"/>
              </w:rPr>
              <w:t xml:space="preserve"> </w:t>
            </w:r>
            <w:r>
              <w:rPr>
                <w:spacing w:val="-2"/>
                <w:sz w:val="20"/>
              </w:rPr>
              <w:t>jóvenes.</w:t>
            </w:r>
          </w:p>
          <w:p w14:paraId="481BCA63" w14:textId="77777777" w:rsidR="00B4589D" w:rsidRDefault="00323DDF">
            <w:pPr>
              <w:pStyle w:val="TableParagraph"/>
              <w:numPr>
                <w:ilvl w:val="0"/>
                <w:numId w:val="19"/>
              </w:numPr>
              <w:tabs>
                <w:tab w:val="left" w:pos="552"/>
              </w:tabs>
              <w:spacing w:line="244" w:lineRule="exact"/>
              <w:ind w:left="552" w:hanging="359"/>
              <w:rPr>
                <w:sz w:val="20"/>
              </w:rPr>
            </w:pPr>
            <w:r>
              <w:rPr>
                <w:sz w:val="20"/>
              </w:rPr>
              <w:t>Desarrollo</w:t>
            </w:r>
            <w:r>
              <w:rPr>
                <w:spacing w:val="-11"/>
                <w:sz w:val="20"/>
              </w:rPr>
              <w:t xml:space="preserve"> </w:t>
            </w:r>
            <w:r>
              <w:rPr>
                <w:sz w:val="20"/>
              </w:rPr>
              <w:t>de</w:t>
            </w:r>
            <w:r>
              <w:rPr>
                <w:spacing w:val="-9"/>
                <w:sz w:val="20"/>
              </w:rPr>
              <w:t xml:space="preserve"> </w:t>
            </w:r>
            <w:r>
              <w:rPr>
                <w:sz w:val="20"/>
              </w:rPr>
              <w:t>programas</w:t>
            </w:r>
            <w:r>
              <w:rPr>
                <w:spacing w:val="-9"/>
                <w:sz w:val="20"/>
              </w:rPr>
              <w:t xml:space="preserve"> </w:t>
            </w:r>
            <w:r>
              <w:rPr>
                <w:sz w:val="20"/>
              </w:rPr>
              <w:t>de</w:t>
            </w:r>
            <w:r>
              <w:rPr>
                <w:spacing w:val="-9"/>
                <w:sz w:val="20"/>
              </w:rPr>
              <w:t xml:space="preserve"> </w:t>
            </w:r>
            <w:r>
              <w:rPr>
                <w:sz w:val="20"/>
              </w:rPr>
              <w:t>orientación,</w:t>
            </w:r>
            <w:r>
              <w:rPr>
                <w:spacing w:val="-8"/>
                <w:sz w:val="20"/>
              </w:rPr>
              <w:t xml:space="preserve"> </w:t>
            </w:r>
            <w:r>
              <w:rPr>
                <w:sz w:val="20"/>
              </w:rPr>
              <w:t>asesoramiento</w:t>
            </w:r>
            <w:r>
              <w:rPr>
                <w:spacing w:val="-9"/>
                <w:sz w:val="20"/>
              </w:rPr>
              <w:t xml:space="preserve"> </w:t>
            </w:r>
            <w:r>
              <w:rPr>
                <w:sz w:val="20"/>
              </w:rPr>
              <w:t>y</w:t>
            </w:r>
            <w:r>
              <w:rPr>
                <w:spacing w:val="-9"/>
                <w:sz w:val="20"/>
              </w:rPr>
              <w:t xml:space="preserve"> </w:t>
            </w:r>
            <w:r>
              <w:rPr>
                <w:sz w:val="20"/>
              </w:rPr>
              <w:t>formación</w:t>
            </w:r>
            <w:r>
              <w:rPr>
                <w:spacing w:val="-9"/>
                <w:sz w:val="20"/>
              </w:rPr>
              <w:t xml:space="preserve"> </w:t>
            </w:r>
            <w:r>
              <w:rPr>
                <w:sz w:val="20"/>
              </w:rPr>
              <w:t>a</w:t>
            </w:r>
            <w:r>
              <w:rPr>
                <w:spacing w:val="-8"/>
                <w:sz w:val="20"/>
              </w:rPr>
              <w:t xml:space="preserve"> </w:t>
            </w:r>
            <w:r>
              <w:rPr>
                <w:spacing w:val="-2"/>
                <w:sz w:val="20"/>
              </w:rPr>
              <w:t>familias.</w:t>
            </w:r>
          </w:p>
          <w:p w14:paraId="6D30061D" w14:textId="77777777" w:rsidR="00B4589D" w:rsidRDefault="00323DDF">
            <w:pPr>
              <w:pStyle w:val="TableParagraph"/>
              <w:numPr>
                <w:ilvl w:val="0"/>
                <w:numId w:val="19"/>
              </w:numPr>
              <w:tabs>
                <w:tab w:val="left" w:pos="553"/>
              </w:tabs>
              <w:spacing w:line="211" w:lineRule="auto"/>
              <w:ind w:right="104"/>
              <w:rPr>
                <w:sz w:val="20"/>
              </w:rPr>
            </w:pPr>
            <w:r>
              <w:rPr>
                <w:sz w:val="20"/>
              </w:rPr>
              <w:t>Programación</w:t>
            </w:r>
            <w:r>
              <w:rPr>
                <w:spacing w:val="-7"/>
                <w:sz w:val="20"/>
              </w:rPr>
              <w:t xml:space="preserve"> </w:t>
            </w:r>
            <w:r>
              <w:rPr>
                <w:sz w:val="20"/>
              </w:rPr>
              <w:t>de</w:t>
            </w:r>
            <w:r>
              <w:rPr>
                <w:spacing w:val="-7"/>
                <w:sz w:val="20"/>
              </w:rPr>
              <w:t xml:space="preserve"> </w:t>
            </w:r>
            <w:r>
              <w:rPr>
                <w:sz w:val="20"/>
              </w:rPr>
              <w:t>acciones</w:t>
            </w:r>
            <w:r>
              <w:rPr>
                <w:spacing w:val="-7"/>
                <w:sz w:val="20"/>
              </w:rPr>
              <w:t xml:space="preserve"> </w:t>
            </w:r>
            <w:r>
              <w:rPr>
                <w:sz w:val="20"/>
              </w:rPr>
              <w:t>formativas</w:t>
            </w:r>
            <w:r>
              <w:rPr>
                <w:spacing w:val="-7"/>
                <w:sz w:val="20"/>
              </w:rPr>
              <w:t xml:space="preserve"> </w:t>
            </w:r>
            <w:r>
              <w:rPr>
                <w:sz w:val="20"/>
              </w:rPr>
              <w:t>para</w:t>
            </w:r>
            <w:r>
              <w:rPr>
                <w:spacing w:val="-7"/>
                <w:sz w:val="20"/>
              </w:rPr>
              <w:t xml:space="preserve"> </w:t>
            </w:r>
            <w:r>
              <w:rPr>
                <w:sz w:val="20"/>
              </w:rPr>
              <w:t>profesionales</w:t>
            </w:r>
            <w:r>
              <w:rPr>
                <w:spacing w:val="-7"/>
                <w:sz w:val="20"/>
              </w:rPr>
              <w:t xml:space="preserve"> </w:t>
            </w:r>
            <w:r>
              <w:rPr>
                <w:sz w:val="20"/>
              </w:rPr>
              <w:t>que</w:t>
            </w:r>
            <w:r>
              <w:rPr>
                <w:spacing w:val="-7"/>
                <w:sz w:val="20"/>
              </w:rPr>
              <w:t xml:space="preserve"> </w:t>
            </w:r>
            <w:r>
              <w:rPr>
                <w:sz w:val="20"/>
              </w:rPr>
              <w:t>realizan</w:t>
            </w:r>
            <w:r>
              <w:rPr>
                <w:spacing w:val="-7"/>
                <w:sz w:val="20"/>
              </w:rPr>
              <w:t xml:space="preserve"> </w:t>
            </w:r>
            <w:r>
              <w:rPr>
                <w:sz w:val="20"/>
              </w:rPr>
              <w:t>acciones</w:t>
            </w:r>
            <w:r>
              <w:rPr>
                <w:spacing w:val="-7"/>
                <w:sz w:val="20"/>
              </w:rPr>
              <w:t xml:space="preserve"> </w:t>
            </w:r>
            <w:r>
              <w:rPr>
                <w:sz w:val="20"/>
              </w:rPr>
              <w:t>de</w:t>
            </w:r>
            <w:r>
              <w:rPr>
                <w:spacing w:val="-7"/>
                <w:sz w:val="20"/>
              </w:rPr>
              <w:t xml:space="preserve"> </w:t>
            </w:r>
            <w:r>
              <w:rPr>
                <w:sz w:val="20"/>
              </w:rPr>
              <w:t>prevención</w:t>
            </w:r>
            <w:r>
              <w:rPr>
                <w:spacing w:val="-7"/>
                <w:sz w:val="20"/>
              </w:rPr>
              <w:t xml:space="preserve"> </w:t>
            </w:r>
            <w:r>
              <w:rPr>
                <w:sz w:val="20"/>
              </w:rPr>
              <w:t>de adicciones en centros educativos.</w:t>
            </w:r>
          </w:p>
          <w:p w14:paraId="666771AE" w14:textId="77777777" w:rsidR="00B4589D" w:rsidRDefault="00323DDF">
            <w:pPr>
              <w:pStyle w:val="TableParagraph"/>
              <w:numPr>
                <w:ilvl w:val="0"/>
                <w:numId w:val="19"/>
              </w:numPr>
              <w:tabs>
                <w:tab w:val="left" w:pos="553"/>
              </w:tabs>
              <w:spacing w:line="211" w:lineRule="auto"/>
              <w:ind w:right="110"/>
              <w:rPr>
                <w:sz w:val="20"/>
              </w:rPr>
            </w:pPr>
            <w:r>
              <w:rPr>
                <w:sz w:val="20"/>
              </w:rPr>
              <w:t>Ofrecer</w:t>
            </w:r>
            <w:r>
              <w:rPr>
                <w:spacing w:val="-1"/>
                <w:sz w:val="20"/>
              </w:rPr>
              <w:t xml:space="preserve"> </w:t>
            </w:r>
            <w:r>
              <w:rPr>
                <w:sz w:val="20"/>
              </w:rPr>
              <w:t>asesoramiento</w:t>
            </w:r>
            <w:r>
              <w:rPr>
                <w:spacing w:val="-1"/>
                <w:sz w:val="20"/>
              </w:rPr>
              <w:t xml:space="preserve"> </w:t>
            </w:r>
            <w:r>
              <w:rPr>
                <w:sz w:val="20"/>
              </w:rPr>
              <w:t>y</w:t>
            </w:r>
            <w:r>
              <w:rPr>
                <w:spacing w:val="-1"/>
                <w:sz w:val="20"/>
              </w:rPr>
              <w:t xml:space="preserve"> </w:t>
            </w:r>
            <w:r>
              <w:rPr>
                <w:sz w:val="20"/>
              </w:rPr>
              <w:t>apoyo</w:t>
            </w:r>
            <w:r>
              <w:rPr>
                <w:spacing w:val="-1"/>
                <w:sz w:val="20"/>
              </w:rPr>
              <w:t xml:space="preserve"> </w:t>
            </w:r>
            <w:r>
              <w:rPr>
                <w:sz w:val="20"/>
              </w:rPr>
              <w:t>a</w:t>
            </w:r>
            <w:r>
              <w:rPr>
                <w:spacing w:val="-1"/>
                <w:sz w:val="20"/>
              </w:rPr>
              <w:t xml:space="preserve"> </w:t>
            </w:r>
            <w:r>
              <w:rPr>
                <w:sz w:val="20"/>
              </w:rPr>
              <w:t>entidades</w:t>
            </w:r>
            <w:r>
              <w:rPr>
                <w:spacing w:val="-1"/>
                <w:sz w:val="20"/>
              </w:rPr>
              <w:t xml:space="preserve"> </w:t>
            </w:r>
            <w:r>
              <w:rPr>
                <w:sz w:val="20"/>
              </w:rPr>
              <w:t>y</w:t>
            </w:r>
            <w:r>
              <w:rPr>
                <w:spacing w:val="-1"/>
                <w:sz w:val="20"/>
              </w:rPr>
              <w:t xml:space="preserve"> </w:t>
            </w:r>
            <w:r>
              <w:rPr>
                <w:sz w:val="20"/>
              </w:rPr>
              <w:t>otros</w:t>
            </w:r>
            <w:r>
              <w:rPr>
                <w:spacing w:val="-1"/>
                <w:sz w:val="20"/>
              </w:rPr>
              <w:t xml:space="preserve"> </w:t>
            </w:r>
            <w:r>
              <w:rPr>
                <w:sz w:val="20"/>
              </w:rPr>
              <w:t>agentes</w:t>
            </w:r>
            <w:r>
              <w:rPr>
                <w:spacing w:val="-1"/>
                <w:sz w:val="20"/>
              </w:rPr>
              <w:t xml:space="preserve"> </w:t>
            </w:r>
            <w:r>
              <w:rPr>
                <w:sz w:val="20"/>
              </w:rPr>
              <w:t>de</w:t>
            </w:r>
            <w:r>
              <w:rPr>
                <w:spacing w:val="-1"/>
                <w:sz w:val="20"/>
              </w:rPr>
              <w:t xml:space="preserve"> </w:t>
            </w:r>
            <w:r>
              <w:rPr>
                <w:sz w:val="20"/>
              </w:rPr>
              <w:t>prevención</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desarrollo</w:t>
            </w:r>
            <w:r>
              <w:rPr>
                <w:spacing w:val="-1"/>
                <w:sz w:val="20"/>
              </w:rPr>
              <w:t xml:space="preserve"> </w:t>
            </w:r>
            <w:r>
              <w:rPr>
                <w:sz w:val="20"/>
              </w:rPr>
              <w:t>de actuaciones en barrios de atención preferente.</w:t>
            </w:r>
          </w:p>
        </w:tc>
      </w:tr>
      <w:tr w:rsidR="00B4589D" w14:paraId="5F065018" w14:textId="77777777">
        <w:trPr>
          <w:trHeight w:val="443"/>
        </w:trPr>
        <w:tc>
          <w:tcPr>
            <w:tcW w:w="8464" w:type="dxa"/>
            <w:gridSpan w:val="12"/>
            <w:shd w:val="clear" w:color="auto" w:fill="E1EED9"/>
          </w:tcPr>
          <w:p w14:paraId="585564BB" w14:textId="77777777" w:rsidR="00B4589D" w:rsidRDefault="00323DDF">
            <w:pPr>
              <w:pStyle w:val="TableParagraph"/>
              <w:spacing w:before="91"/>
              <w:ind w:left="109"/>
              <w:rPr>
                <w:b/>
              </w:rPr>
            </w:pPr>
            <w:r>
              <w:rPr>
                <w:b/>
                <w:spacing w:val="-2"/>
              </w:rPr>
              <w:t>Indicadores.</w:t>
            </w:r>
          </w:p>
        </w:tc>
      </w:tr>
      <w:tr w:rsidR="00B4589D" w14:paraId="79B9EFC1" w14:textId="77777777">
        <w:trPr>
          <w:trHeight w:val="3462"/>
        </w:trPr>
        <w:tc>
          <w:tcPr>
            <w:tcW w:w="3788" w:type="dxa"/>
            <w:gridSpan w:val="6"/>
          </w:tcPr>
          <w:p w14:paraId="103B93B8" w14:textId="77777777" w:rsidR="00B4589D" w:rsidRDefault="00B4589D">
            <w:pPr>
              <w:pStyle w:val="TableParagraph"/>
              <w:spacing w:before="124"/>
              <w:rPr>
                <w:b/>
              </w:rPr>
            </w:pPr>
          </w:p>
          <w:p w14:paraId="589EBC01" w14:textId="77777777" w:rsidR="00B4589D" w:rsidRDefault="00323DDF">
            <w:pPr>
              <w:pStyle w:val="TableParagraph"/>
              <w:spacing w:before="1"/>
              <w:ind w:left="109"/>
              <w:jc w:val="both"/>
              <w:rPr>
                <w:b/>
              </w:rPr>
            </w:pPr>
            <w:r>
              <w:rPr>
                <w:b/>
              </w:rPr>
              <w:t>Indicadores</w:t>
            </w:r>
            <w:r>
              <w:rPr>
                <w:b/>
                <w:spacing w:val="-8"/>
              </w:rPr>
              <w:t xml:space="preserve"> </w:t>
            </w:r>
            <w:r>
              <w:rPr>
                <w:b/>
              </w:rPr>
              <w:t>de</w:t>
            </w:r>
            <w:r>
              <w:rPr>
                <w:b/>
                <w:spacing w:val="-8"/>
              </w:rPr>
              <w:t xml:space="preserve"> </w:t>
            </w:r>
            <w:r>
              <w:rPr>
                <w:b/>
                <w:spacing w:val="-2"/>
              </w:rPr>
              <w:t>productividad</w:t>
            </w:r>
          </w:p>
          <w:p w14:paraId="5C9F5B1D" w14:textId="77777777" w:rsidR="00B4589D" w:rsidRDefault="00323DDF">
            <w:pPr>
              <w:pStyle w:val="TableParagraph"/>
              <w:numPr>
                <w:ilvl w:val="0"/>
                <w:numId w:val="18"/>
              </w:numPr>
              <w:tabs>
                <w:tab w:val="left" w:pos="563"/>
              </w:tabs>
              <w:spacing w:before="106" w:line="223" w:lineRule="auto"/>
              <w:ind w:right="95"/>
              <w:jc w:val="both"/>
              <w:rPr>
                <w:sz w:val="20"/>
              </w:rPr>
            </w:pPr>
            <w:r>
              <w:rPr>
                <w:sz w:val="20"/>
              </w:rPr>
              <w:t xml:space="preserve">Nº acciones formativas en materia de adicciones desarrolladas (según </w:t>
            </w:r>
            <w:r>
              <w:rPr>
                <w:spacing w:val="-2"/>
                <w:sz w:val="20"/>
              </w:rPr>
              <w:t>destinatario)</w:t>
            </w:r>
          </w:p>
          <w:p w14:paraId="68773ED3" w14:textId="77777777" w:rsidR="00B4589D" w:rsidRDefault="00323DDF">
            <w:pPr>
              <w:pStyle w:val="TableParagraph"/>
              <w:numPr>
                <w:ilvl w:val="0"/>
                <w:numId w:val="18"/>
              </w:numPr>
              <w:tabs>
                <w:tab w:val="left" w:pos="563"/>
              </w:tabs>
              <w:spacing w:line="223" w:lineRule="auto"/>
              <w:ind w:right="94"/>
              <w:jc w:val="both"/>
              <w:rPr>
                <w:sz w:val="20"/>
              </w:rPr>
            </w:pPr>
            <w:r>
              <w:rPr>
                <w:sz w:val="20"/>
              </w:rPr>
              <w:t>Nº participantes en las acciones formativas en materia de adicciones desarrolladas (según destinatario)</w:t>
            </w:r>
          </w:p>
          <w:p w14:paraId="41B215F2" w14:textId="77777777" w:rsidR="00B4589D" w:rsidRDefault="00323DDF">
            <w:pPr>
              <w:pStyle w:val="TableParagraph"/>
              <w:numPr>
                <w:ilvl w:val="0"/>
                <w:numId w:val="18"/>
              </w:numPr>
              <w:tabs>
                <w:tab w:val="left" w:pos="563"/>
              </w:tabs>
              <w:spacing w:line="211" w:lineRule="auto"/>
              <w:ind w:right="97"/>
              <w:jc w:val="both"/>
              <w:rPr>
                <w:sz w:val="20"/>
              </w:rPr>
            </w:pPr>
            <w:r>
              <w:rPr>
                <w:sz w:val="20"/>
              </w:rPr>
              <w:t xml:space="preserve">Nº acciones formativas dirigidas a </w:t>
            </w:r>
            <w:r>
              <w:rPr>
                <w:spacing w:val="-2"/>
                <w:sz w:val="20"/>
              </w:rPr>
              <w:t>profesionales</w:t>
            </w:r>
          </w:p>
          <w:p w14:paraId="6800B0F7" w14:textId="77777777" w:rsidR="00B4589D" w:rsidRDefault="00323DDF">
            <w:pPr>
              <w:pStyle w:val="TableParagraph"/>
              <w:numPr>
                <w:ilvl w:val="0"/>
                <w:numId w:val="18"/>
              </w:numPr>
              <w:tabs>
                <w:tab w:val="left" w:pos="563"/>
              </w:tabs>
              <w:spacing w:line="211" w:lineRule="auto"/>
              <w:ind w:right="95"/>
              <w:jc w:val="both"/>
              <w:rPr>
                <w:sz w:val="20"/>
              </w:rPr>
            </w:pPr>
            <w:r>
              <w:rPr>
                <w:sz w:val="20"/>
              </w:rPr>
              <w:t>Nº profesionales participantes en acciones formativas</w:t>
            </w:r>
          </w:p>
        </w:tc>
        <w:tc>
          <w:tcPr>
            <w:tcW w:w="4676" w:type="dxa"/>
            <w:gridSpan w:val="6"/>
          </w:tcPr>
          <w:p w14:paraId="7D91DB94" w14:textId="77777777" w:rsidR="00B4589D" w:rsidRDefault="00B4589D">
            <w:pPr>
              <w:pStyle w:val="TableParagraph"/>
              <w:rPr>
                <w:b/>
              </w:rPr>
            </w:pPr>
          </w:p>
          <w:p w14:paraId="5FA1B386" w14:textId="77777777" w:rsidR="00B4589D" w:rsidRDefault="00B4589D">
            <w:pPr>
              <w:pStyle w:val="TableParagraph"/>
              <w:spacing w:before="11"/>
              <w:rPr>
                <w:b/>
              </w:rPr>
            </w:pPr>
          </w:p>
          <w:p w14:paraId="59711822" w14:textId="77777777" w:rsidR="00B4589D" w:rsidRDefault="00323DDF">
            <w:pPr>
              <w:pStyle w:val="TableParagraph"/>
              <w:ind w:left="110"/>
              <w:rPr>
                <w:b/>
              </w:rPr>
            </w:pPr>
            <w:r>
              <w:rPr>
                <w:b/>
              </w:rPr>
              <w:t>Indicadores</w:t>
            </w:r>
            <w:r>
              <w:rPr>
                <w:b/>
                <w:spacing w:val="-8"/>
              </w:rPr>
              <w:t xml:space="preserve"> </w:t>
            </w:r>
            <w:r>
              <w:rPr>
                <w:b/>
              </w:rPr>
              <w:t>de</w:t>
            </w:r>
            <w:r>
              <w:rPr>
                <w:b/>
                <w:spacing w:val="-8"/>
              </w:rPr>
              <w:t xml:space="preserve"> </w:t>
            </w:r>
            <w:r>
              <w:rPr>
                <w:b/>
                <w:spacing w:val="-2"/>
              </w:rPr>
              <w:t>gestión</w:t>
            </w:r>
          </w:p>
          <w:p w14:paraId="62B7C53D" w14:textId="77777777" w:rsidR="00B4589D" w:rsidRDefault="00323DDF">
            <w:pPr>
              <w:pStyle w:val="TableParagraph"/>
              <w:numPr>
                <w:ilvl w:val="0"/>
                <w:numId w:val="17"/>
              </w:numPr>
              <w:tabs>
                <w:tab w:val="left" w:pos="564"/>
                <w:tab w:val="left" w:pos="1474"/>
                <w:tab w:val="left" w:pos="1981"/>
                <w:tab w:val="left" w:pos="3270"/>
                <w:tab w:val="left" w:pos="3711"/>
              </w:tabs>
              <w:spacing w:before="117" w:line="211" w:lineRule="auto"/>
              <w:ind w:right="99"/>
              <w:rPr>
                <w:sz w:val="20"/>
              </w:rPr>
            </w:pPr>
            <w:r>
              <w:rPr>
                <w:spacing w:val="-2"/>
                <w:sz w:val="20"/>
              </w:rPr>
              <w:t>Revisión</w:t>
            </w:r>
            <w:r>
              <w:rPr>
                <w:sz w:val="20"/>
              </w:rPr>
              <w:tab/>
            </w:r>
            <w:r>
              <w:rPr>
                <w:spacing w:val="-4"/>
                <w:sz w:val="20"/>
              </w:rPr>
              <w:t>y/o</w:t>
            </w:r>
            <w:r>
              <w:rPr>
                <w:sz w:val="20"/>
              </w:rPr>
              <w:tab/>
            </w:r>
            <w:r>
              <w:rPr>
                <w:spacing w:val="-2"/>
                <w:sz w:val="20"/>
              </w:rPr>
              <w:t>actualización</w:t>
            </w:r>
            <w:r>
              <w:rPr>
                <w:sz w:val="20"/>
              </w:rPr>
              <w:tab/>
            </w:r>
            <w:r>
              <w:rPr>
                <w:spacing w:val="-6"/>
                <w:sz w:val="20"/>
              </w:rPr>
              <w:t>de</w:t>
            </w:r>
            <w:r>
              <w:rPr>
                <w:sz w:val="20"/>
              </w:rPr>
              <w:tab/>
            </w:r>
            <w:r>
              <w:rPr>
                <w:spacing w:val="-2"/>
                <w:sz w:val="20"/>
              </w:rPr>
              <w:t xml:space="preserve">materiales </w:t>
            </w:r>
            <w:r>
              <w:rPr>
                <w:sz w:val="20"/>
              </w:rPr>
              <w:t>didácticos en materia de adicciones (Si/No)</w:t>
            </w:r>
          </w:p>
          <w:p w14:paraId="3F169CC9" w14:textId="77777777" w:rsidR="00B4589D" w:rsidRDefault="00323DDF">
            <w:pPr>
              <w:pStyle w:val="TableParagraph"/>
              <w:numPr>
                <w:ilvl w:val="0"/>
                <w:numId w:val="17"/>
              </w:numPr>
              <w:tabs>
                <w:tab w:val="left" w:pos="564"/>
              </w:tabs>
              <w:spacing w:before="3" w:line="211" w:lineRule="auto"/>
              <w:ind w:right="103"/>
              <w:rPr>
                <w:sz w:val="20"/>
              </w:rPr>
            </w:pPr>
            <w:r>
              <w:rPr>
                <w:sz w:val="20"/>
              </w:rPr>
              <w:t>Nº</w:t>
            </w:r>
            <w:r>
              <w:rPr>
                <w:spacing w:val="32"/>
                <w:sz w:val="20"/>
              </w:rPr>
              <w:t xml:space="preserve"> </w:t>
            </w:r>
            <w:r>
              <w:rPr>
                <w:sz w:val="20"/>
              </w:rPr>
              <w:t>centros</w:t>
            </w:r>
            <w:r>
              <w:rPr>
                <w:spacing w:val="32"/>
                <w:sz w:val="20"/>
              </w:rPr>
              <w:t xml:space="preserve"> </w:t>
            </w:r>
            <w:r>
              <w:rPr>
                <w:sz w:val="20"/>
              </w:rPr>
              <w:t>educativos</w:t>
            </w:r>
            <w:r>
              <w:rPr>
                <w:spacing w:val="32"/>
                <w:sz w:val="20"/>
              </w:rPr>
              <w:t xml:space="preserve"> </w:t>
            </w:r>
            <w:r>
              <w:rPr>
                <w:sz w:val="20"/>
              </w:rPr>
              <w:t>contactados</w:t>
            </w:r>
            <w:r>
              <w:rPr>
                <w:spacing w:val="32"/>
                <w:sz w:val="20"/>
              </w:rPr>
              <w:t xml:space="preserve"> </w:t>
            </w:r>
            <w:r>
              <w:rPr>
                <w:sz w:val="20"/>
              </w:rPr>
              <w:t>a</w:t>
            </w:r>
            <w:r>
              <w:rPr>
                <w:spacing w:val="32"/>
                <w:sz w:val="20"/>
              </w:rPr>
              <w:t xml:space="preserve"> </w:t>
            </w:r>
            <w:r>
              <w:rPr>
                <w:sz w:val="20"/>
              </w:rPr>
              <w:t>través</w:t>
            </w:r>
            <w:r>
              <w:rPr>
                <w:spacing w:val="32"/>
                <w:sz w:val="20"/>
              </w:rPr>
              <w:t xml:space="preserve"> </w:t>
            </w:r>
            <w:r>
              <w:rPr>
                <w:sz w:val="20"/>
              </w:rPr>
              <w:t>de medios telemáticos</w:t>
            </w:r>
          </w:p>
          <w:p w14:paraId="6189ACE0" w14:textId="77777777" w:rsidR="00B4589D" w:rsidRDefault="00323DDF">
            <w:pPr>
              <w:pStyle w:val="TableParagraph"/>
              <w:numPr>
                <w:ilvl w:val="0"/>
                <w:numId w:val="17"/>
              </w:numPr>
              <w:tabs>
                <w:tab w:val="left" w:pos="564"/>
              </w:tabs>
              <w:spacing w:before="2" w:line="211" w:lineRule="auto"/>
              <w:ind w:right="99"/>
              <w:rPr>
                <w:sz w:val="20"/>
              </w:rPr>
            </w:pPr>
            <w:r>
              <w:rPr>
                <w:sz w:val="20"/>
              </w:rPr>
              <w:t>Difusión de material didáctico entre los distintos grupos de interés (Si/No)</w:t>
            </w:r>
          </w:p>
        </w:tc>
      </w:tr>
      <w:tr w:rsidR="00B4589D" w14:paraId="58E2D998" w14:textId="77777777">
        <w:trPr>
          <w:trHeight w:val="443"/>
        </w:trPr>
        <w:tc>
          <w:tcPr>
            <w:tcW w:w="8464" w:type="dxa"/>
            <w:gridSpan w:val="12"/>
            <w:shd w:val="clear" w:color="auto" w:fill="E1EED9"/>
          </w:tcPr>
          <w:p w14:paraId="6D2FABE8" w14:textId="77777777" w:rsidR="00B4589D" w:rsidRDefault="00323DDF">
            <w:pPr>
              <w:pStyle w:val="TableParagraph"/>
              <w:spacing w:before="91"/>
              <w:ind w:left="109"/>
              <w:rPr>
                <w:b/>
              </w:rPr>
            </w:pPr>
            <w:r>
              <w:rPr>
                <w:b/>
                <w:spacing w:val="-2"/>
              </w:rPr>
              <w:t>Temporalización.</w:t>
            </w:r>
          </w:p>
        </w:tc>
      </w:tr>
      <w:tr w:rsidR="00B4589D" w14:paraId="12A8D665" w14:textId="77777777">
        <w:trPr>
          <w:trHeight w:val="443"/>
        </w:trPr>
        <w:tc>
          <w:tcPr>
            <w:tcW w:w="1926" w:type="dxa"/>
            <w:gridSpan w:val="3"/>
            <w:shd w:val="clear" w:color="auto" w:fill="F1F1F1"/>
          </w:tcPr>
          <w:p w14:paraId="11C26EDE" w14:textId="77777777" w:rsidR="00B4589D" w:rsidRDefault="00323DDF">
            <w:pPr>
              <w:pStyle w:val="TableParagraph"/>
              <w:spacing w:before="91"/>
              <w:ind w:left="19"/>
              <w:jc w:val="center"/>
              <w:rPr>
                <w:b/>
              </w:rPr>
            </w:pPr>
            <w:r>
              <w:rPr>
                <w:b/>
                <w:spacing w:val="-4"/>
              </w:rPr>
              <w:t>2024</w:t>
            </w:r>
          </w:p>
        </w:tc>
        <w:tc>
          <w:tcPr>
            <w:tcW w:w="1862" w:type="dxa"/>
            <w:gridSpan w:val="3"/>
            <w:shd w:val="clear" w:color="auto" w:fill="F1F1F1"/>
          </w:tcPr>
          <w:p w14:paraId="6B23FB89" w14:textId="77777777" w:rsidR="00B4589D" w:rsidRDefault="00323DDF">
            <w:pPr>
              <w:pStyle w:val="TableParagraph"/>
              <w:spacing w:before="91"/>
              <w:ind w:left="19"/>
              <w:jc w:val="center"/>
              <w:rPr>
                <w:b/>
              </w:rPr>
            </w:pPr>
            <w:r>
              <w:rPr>
                <w:b/>
                <w:spacing w:val="-4"/>
              </w:rPr>
              <w:t>2025</w:t>
            </w:r>
          </w:p>
        </w:tc>
        <w:tc>
          <w:tcPr>
            <w:tcW w:w="2338" w:type="dxa"/>
            <w:gridSpan w:val="3"/>
            <w:shd w:val="clear" w:color="auto" w:fill="F1F1F1"/>
          </w:tcPr>
          <w:p w14:paraId="5E759C25" w14:textId="77777777" w:rsidR="00B4589D" w:rsidRDefault="00323DDF">
            <w:pPr>
              <w:pStyle w:val="TableParagraph"/>
              <w:spacing w:before="91"/>
              <w:ind w:left="21"/>
              <w:jc w:val="center"/>
              <w:rPr>
                <w:b/>
              </w:rPr>
            </w:pPr>
            <w:r>
              <w:rPr>
                <w:b/>
                <w:spacing w:val="-4"/>
              </w:rPr>
              <w:t>2026</w:t>
            </w:r>
          </w:p>
        </w:tc>
        <w:tc>
          <w:tcPr>
            <w:tcW w:w="2338" w:type="dxa"/>
            <w:gridSpan w:val="3"/>
            <w:shd w:val="clear" w:color="auto" w:fill="F1F1F1"/>
          </w:tcPr>
          <w:p w14:paraId="60F42E80" w14:textId="77777777" w:rsidR="00B4589D" w:rsidRDefault="00323DDF">
            <w:pPr>
              <w:pStyle w:val="TableParagraph"/>
              <w:spacing w:before="91"/>
              <w:ind w:left="19"/>
              <w:jc w:val="center"/>
              <w:rPr>
                <w:b/>
              </w:rPr>
            </w:pPr>
            <w:r>
              <w:rPr>
                <w:b/>
                <w:spacing w:val="-4"/>
              </w:rPr>
              <w:t>2027</w:t>
            </w:r>
          </w:p>
        </w:tc>
      </w:tr>
      <w:tr w:rsidR="00B4589D" w14:paraId="3648D213" w14:textId="77777777">
        <w:trPr>
          <w:trHeight w:val="444"/>
        </w:trPr>
        <w:tc>
          <w:tcPr>
            <w:tcW w:w="962" w:type="dxa"/>
          </w:tcPr>
          <w:p w14:paraId="723597C3" w14:textId="77777777" w:rsidR="00B4589D" w:rsidRDefault="00323DDF">
            <w:pPr>
              <w:pStyle w:val="TableParagraph"/>
              <w:spacing w:line="220" w:lineRule="atLeast"/>
              <w:ind w:left="144" w:right="115" w:firstLine="203"/>
              <w:rPr>
                <w:b/>
                <w:sz w:val="18"/>
              </w:rPr>
            </w:pPr>
            <w:r>
              <w:rPr>
                <w:b/>
                <w:spacing w:val="-4"/>
                <w:sz w:val="18"/>
              </w:rPr>
              <w:t>1er.</w:t>
            </w:r>
            <w:r>
              <w:rPr>
                <w:b/>
                <w:sz w:val="18"/>
              </w:rPr>
              <w:t xml:space="preserve"> </w:t>
            </w:r>
            <w:r>
              <w:rPr>
                <w:b/>
                <w:spacing w:val="-2"/>
                <w:sz w:val="18"/>
              </w:rPr>
              <w:t>semestre</w:t>
            </w:r>
          </w:p>
        </w:tc>
        <w:tc>
          <w:tcPr>
            <w:tcW w:w="964" w:type="dxa"/>
            <w:gridSpan w:val="2"/>
          </w:tcPr>
          <w:p w14:paraId="0D0C0117" w14:textId="77777777" w:rsidR="00B4589D" w:rsidRDefault="00323DDF">
            <w:pPr>
              <w:pStyle w:val="TableParagraph"/>
              <w:spacing w:line="220" w:lineRule="atLeast"/>
              <w:ind w:left="145" w:right="116" w:firstLine="176"/>
              <w:rPr>
                <w:b/>
                <w:sz w:val="18"/>
              </w:rPr>
            </w:pPr>
            <w:r>
              <w:rPr>
                <w:b/>
                <w:spacing w:val="-4"/>
                <w:sz w:val="18"/>
              </w:rPr>
              <w:t>2do.</w:t>
            </w:r>
            <w:r>
              <w:rPr>
                <w:b/>
                <w:sz w:val="18"/>
              </w:rPr>
              <w:t xml:space="preserve"> </w:t>
            </w:r>
            <w:r>
              <w:rPr>
                <w:b/>
                <w:spacing w:val="-2"/>
                <w:sz w:val="18"/>
              </w:rPr>
              <w:t>semestre</w:t>
            </w:r>
          </w:p>
        </w:tc>
        <w:tc>
          <w:tcPr>
            <w:tcW w:w="962" w:type="dxa"/>
          </w:tcPr>
          <w:p w14:paraId="20927C8A" w14:textId="77777777" w:rsidR="00B4589D" w:rsidRDefault="00323DDF">
            <w:pPr>
              <w:pStyle w:val="TableParagraph"/>
              <w:spacing w:line="220" w:lineRule="atLeast"/>
              <w:ind w:left="144" w:right="115" w:firstLine="203"/>
              <w:rPr>
                <w:b/>
                <w:sz w:val="18"/>
              </w:rPr>
            </w:pPr>
            <w:r>
              <w:rPr>
                <w:b/>
                <w:spacing w:val="-4"/>
                <w:sz w:val="18"/>
              </w:rPr>
              <w:t>1er.</w:t>
            </w:r>
            <w:r>
              <w:rPr>
                <w:b/>
                <w:sz w:val="18"/>
              </w:rPr>
              <w:t xml:space="preserve"> </w:t>
            </w:r>
            <w:r>
              <w:rPr>
                <w:b/>
                <w:spacing w:val="-2"/>
                <w:sz w:val="18"/>
              </w:rPr>
              <w:t>semestre</w:t>
            </w:r>
          </w:p>
        </w:tc>
        <w:tc>
          <w:tcPr>
            <w:tcW w:w="900" w:type="dxa"/>
            <w:gridSpan w:val="2"/>
          </w:tcPr>
          <w:p w14:paraId="2EC081EA" w14:textId="77777777" w:rsidR="00B4589D" w:rsidRDefault="00323DDF">
            <w:pPr>
              <w:pStyle w:val="TableParagraph"/>
              <w:spacing w:line="220" w:lineRule="atLeast"/>
              <w:ind w:left="113" w:right="84" w:firstLine="176"/>
              <w:rPr>
                <w:b/>
                <w:sz w:val="18"/>
              </w:rPr>
            </w:pPr>
            <w:r>
              <w:rPr>
                <w:b/>
                <w:spacing w:val="-4"/>
                <w:sz w:val="18"/>
              </w:rPr>
              <w:t>2do.</w:t>
            </w:r>
            <w:r>
              <w:rPr>
                <w:b/>
                <w:sz w:val="18"/>
              </w:rPr>
              <w:t xml:space="preserve"> </w:t>
            </w:r>
            <w:r>
              <w:rPr>
                <w:b/>
                <w:spacing w:val="-2"/>
                <w:sz w:val="18"/>
              </w:rPr>
              <w:t>semestre</w:t>
            </w:r>
          </w:p>
        </w:tc>
        <w:tc>
          <w:tcPr>
            <w:tcW w:w="1170" w:type="dxa"/>
          </w:tcPr>
          <w:p w14:paraId="2A44C84C" w14:textId="77777777" w:rsidR="00B4589D" w:rsidRDefault="00323DDF">
            <w:pPr>
              <w:pStyle w:val="TableParagraph"/>
              <w:spacing w:line="220" w:lineRule="atLeast"/>
              <w:ind w:left="248" w:right="219" w:firstLine="203"/>
              <w:rPr>
                <w:b/>
                <w:sz w:val="18"/>
              </w:rPr>
            </w:pPr>
            <w:r>
              <w:rPr>
                <w:b/>
                <w:spacing w:val="-4"/>
                <w:sz w:val="18"/>
              </w:rPr>
              <w:t>1er.</w:t>
            </w:r>
            <w:r>
              <w:rPr>
                <w:b/>
                <w:sz w:val="18"/>
              </w:rPr>
              <w:t xml:space="preserve"> </w:t>
            </w:r>
            <w:r>
              <w:rPr>
                <w:b/>
                <w:spacing w:val="-2"/>
                <w:sz w:val="18"/>
              </w:rPr>
              <w:t>semestre</w:t>
            </w:r>
          </w:p>
        </w:tc>
        <w:tc>
          <w:tcPr>
            <w:tcW w:w="1168" w:type="dxa"/>
            <w:gridSpan w:val="2"/>
          </w:tcPr>
          <w:p w14:paraId="2BC4E0BB" w14:textId="77777777" w:rsidR="00B4589D" w:rsidRDefault="00323DDF">
            <w:pPr>
              <w:pStyle w:val="TableParagraph"/>
              <w:spacing w:line="220" w:lineRule="atLeast"/>
              <w:ind w:left="247" w:right="218" w:firstLine="176"/>
              <w:rPr>
                <w:b/>
                <w:sz w:val="18"/>
              </w:rPr>
            </w:pPr>
            <w:r>
              <w:rPr>
                <w:b/>
                <w:spacing w:val="-4"/>
                <w:sz w:val="18"/>
              </w:rPr>
              <w:t>2do.</w:t>
            </w:r>
            <w:r>
              <w:rPr>
                <w:b/>
                <w:sz w:val="18"/>
              </w:rPr>
              <w:t xml:space="preserve"> </w:t>
            </w:r>
            <w:r>
              <w:rPr>
                <w:b/>
                <w:spacing w:val="-2"/>
                <w:sz w:val="18"/>
              </w:rPr>
              <w:t>semestre</w:t>
            </w:r>
          </w:p>
        </w:tc>
        <w:tc>
          <w:tcPr>
            <w:tcW w:w="1168" w:type="dxa"/>
            <w:gridSpan w:val="2"/>
          </w:tcPr>
          <w:p w14:paraId="3AEE2699" w14:textId="77777777" w:rsidR="00B4589D" w:rsidRDefault="00323DDF">
            <w:pPr>
              <w:pStyle w:val="TableParagraph"/>
              <w:spacing w:line="220" w:lineRule="atLeast"/>
              <w:ind w:left="248" w:right="217" w:firstLine="203"/>
              <w:rPr>
                <w:b/>
                <w:sz w:val="18"/>
              </w:rPr>
            </w:pPr>
            <w:r>
              <w:rPr>
                <w:b/>
                <w:spacing w:val="-4"/>
                <w:sz w:val="18"/>
              </w:rPr>
              <w:t>1er.</w:t>
            </w:r>
            <w:r>
              <w:rPr>
                <w:b/>
                <w:sz w:val="18"/>
              </w:rPr>
              <w:t xml:space="preserve"> </w:t>
            </w:r>
            <w:r>
              <w:rPr>
                <w:b/>
                <w:spacing w:val="-2"/>
                <w:sz w:val="18"/>
              </w:rPr>
              <w:t>semestre</w:t>
            </w:r>
          </w:p>
        </w:tc>
        <w:tc>
          <w:tcPr>
            <w:tcW w:w="1170" w:type="dxa"/>
          </w:tcPr>
          <w:p w14:paraId="5D4B8C0E" w14:textId="77777777" w:rsidR="00B4589D" w:rsidRDefault="00323DDF">
            <w:pPr>
              <w:pStyle w:val="TableParagraph"/>
              <w:spacing w:line="220" w:lineRule="atLeast"/>
              <w:ind w:left="248" w:right="219" w:firstLine="176"/>
              <w:rPr>
                <w:b/>
                <w:sz w:val="18"/>
              </w:rPr>
            </w:pPr>
            <w:r>
              <w:rPr>
                <w:b/>
                <w:spacing w:val="-4"/>
                <w:sz w:val="18"/>
              </w:rPr>
              <w:t>2do.</w:t>
            </w:r>
            <w:r>
              <w:rPr>
                <w:b/>
                <w:sz w:val="18"/>
              </w:rPr>
              <w:t xml:space="preserve"> </w:t>
            </w:r>
            <w:r>
              <w:rPr>
                <w:b/>
                <w:spacing w:val="-2"/>
                <w:sz w:val="18"/>
              </w:rPr>
              <w:t>semestre</w:t>
            </w:r>
          </w:p>
        </w:tc>
      </w:tr>
      <w:tr w:rsidR="00B4589D" w14:paraId="2E2779E3" w14:textId="77777777">
        <w:trPr>
          <w:trHeight w:val="443"/>
        </w:trPr>
        <w:tc>
          <w:tcPr>
            <w:tcW w:w="962" w:type="dxa"/>
          </w:tcPr>
          <w:p w14:paraId="22AFE657" w14:textId="77777777" w:rsidR="00B4589D" w:rsidRDefault="00323DDF">
            <w:pPr>
              <w:pStyle w:val="TableParagraph"/>
              <w:spacing w:before="103"/>
              <w:ind w:left="19"/>
              <w:jc w:val="center"/>
              <w:rPr>
                <w:sz w:val="20"/>
              </w:rPr>
            </w:pPr>
            <w:r>
              <w:rPr>
                <w:spacing w:val="-10"/>
                <w:sz w:val="20"/>
              </w:rPr>
              <w:t>X</w:t>
            </w:r>
          </w:p>
        </w:tc>
        <w:tc>
          <w:tcPr>
            <w:tcW w:w="964" w:type="dxa"/>
            <w:gridSpan w:val="2"/>
          </w:tcPr>
          <w:p w14:paraId="51245D5D" w14:textId="77777777" w:rsidR="00B4589D" w:rsidRDefault="00323DDF">
            <w:pPr>
              <w:pStyle w:val="TableParagraph"/>
              <w:spacing w:before="103"/>
              <w:ind w:left="19"/>
              <w:jc w:val="center"/>
              <w:rPr>
                <w:sz w:val="20"/>
              </w:rPr>
            </w:pPr>
            <w:r>
              <w:rPr>
                <w:spacing w:val="-10"/>
                <w:sz w:val="20"/>
              </w:rPr>
              <w:t>X</w:t>
            </w:r>
          </w:p>
        </w:tc>
        <w:tc>
          <w:tcPr>
            <w:tcW w:w="962" w:type="dxa"/>
          </w:tcPr>
          <w:p w14:paraId="7B1E96BE" w14:textId="77777777" w:rsidR="00B4589D" w:rsidRDefault="00323DDF">
            <w:pPr>
              <w:pStyle w:val="TableParagraph"/>
              <w:spacing w:before="103"/>
              <w:ind w:left="19"/>
              <w:jc w:val="center"/>
              <w:rPr>
                <w:sz w:val="20"/>
              </w:rPr>
            </w:pPr>
            <w:r>
              <w:rPr>
                <w:spacing w:val="-10"/>
                <w:sz w:val="20"/>
              </w:rPr>
              <w:t>X</w:t>
            </w:r>
          </w:p>
        </w:tc>
        <w:tc>
          <w:tcPr>
            <w:tcW w:w="900" w:type="dxa"/>
            <w:gridSpan w:val="2"/>
          </w:tcPr>
          <w:p w14:paraId="5F89EEAF" w14:textId="77777777" w:rsidR="00B4589D" w:rsidRDefault="00323DDF">
            <w:pPr>
              <w:pStyle w:val="TableParagraph"/>
              <w:spacing w:before="103"/>
              <w:ind w:left="19"/>
              <w:jc w:val="center"/>
              <w:rPr>
                <w:sz w:val="20"/>
              </w:rPr>
            </w:pPr>
            <w:r>
              <w:rPr>
                <w:spacing w:val="-10"/>
                <w:sz w:val="20"/>
              </w:rPr>
              <w:t>X</w:t>
            </w:r>
          </w:p>
        </w:tc>
        <w:tc>
          <w:tcPr>
            <w:tcW w:w="1170" w:type="dxa"/>
          </w:tcPr>
          <w:p w14:paraId="49968C8F" w14:textId="77777777" w:rsidR="00B4589D" w:rsidRDefault="00323DDF">
            <w:pPr>
              <w:pStyle w:val="TableParagraph"/>
              <w:spacing w:before="103"/>
              <w:ind w:left="20" w:right="1"/>
              <w:jc w:val="center"/>
              <w:rPr>
                <w:sz w:val="20"/>
              </w:rPr>
            </w:pPr>
            <w:r>
              <w:rPr>
                <w:spacing w:val="-10"/>
                <w:sz w:val="20"/>
              </w:rPr>
              <w:t>X</w:t>
            </w:r>
          </w:p>
        </w:tc>
        <w:tc>
          <w:tcPr>
            <w:tcW w:w="1168" w:type="dxa"/>
            <w:gridSpan w:val="2"/>
          </w:tcPr>
          <w:p w14:paraId="2F9B33C0" w14:textId="77777777" w:rsidR="00B4589D" w:rsidRDefault="00323DDF">
            <w:pPr>
              <w:pStyle w:val="TableParagraph"/>
              <w:spacing w:before="103"/>
              <w:ind w:left="19"/>
              <w:jc w:val="center"/>
              <w:rPr>
                <w:sz w:val="20"/>
              </w:rPr>
            </w:pPr>
            <w:r>
              <w:rPr>
                <w:spacing w:val="-10"/>
                <w:sz w:val="20"/>
              </w:rPr>
              <w:t>X</w:t>
            </w:r>
          </w:p>
        </w:tc>
        <w:tc>
          <w:tcPr>
            <w:tcW w:w="1168" w:type="dxa"/>
            <w:gridSpan w:val="2"/>
          </w:tcPr>
          <w:p w14:paraId="701D1281" w14:textId="77777777" w:rsidR="00B4589D" w:rsidRDefault="00323DDF">
            <w:pPr>
              <w:pStyle w:val="TableParagraph"/>
              <w:spacing w:before="103"/>
              <w:ind w:left="21"/>
              <w:jc w:val="center"/>
              <w:rPr>
                <w:sz w:val="20"/>
              </w:rPr>
            </w:pPr>
            <w:r>
              <w:rPr>
                <w:spacing w:val="-10"/>
                <w:sz w:val="20"/>
              </w:rPr>
              <w:t>X</w:t>
            </w:r>
          </w:p>
        </w:tc>
        <w:tc>
          <w:tcPr>
            <w:tcW w:w="1170" w:type="dxa"/>
          </w:tcPr>
          <w:p w14:paraId="265BE330" w14:textId="77777777" w:rsidR="00B4589D" w:rsidRDefault="00323DDF">
            <w:pPr>
              <w:pStyle w:val="TableParagraph"/>
              <w:spacing w:before="103"/>
              <w:ind w:left="20" w:right="1"/>
              <w:jc w:val="center"/>
              <w:rPr>
                <w:sz w:val="20"/>
              </w:rPr>
            </w:pPr>
            <w:r>
              <w:rPr>
                <w:spacing w:val="-10"/>
                <w:sz w:val="20"/>
              </w:rPr>
              <w:t>X</w:t>
            </w:r>
          </w:p>
        </w:tc>
      </w:tr>
      <w:tr w:rsidR="00B4589D" w14:paraId="31575FE2" w14:textId="77777777">
        <w:trPr>
          <w:trHeight w:val="488"/>
        </w:trPr>
        <w:tc>
          <w:tcPr>
            <w:tcW w:w="1816" w:type="dxa"/>
            <w:gridSpan w:val="2"/>
            <w:vMerge w:val="restart"/>
            <w:shd w:val="clear" w:color="auto" w:fill="E1EED9"/>
          </w:tcPr>
          <w:p w14:paraId="3B7BBDF3" w14:textId="77777777" w:rsidR="00B4589D" w:rsidRDefault="00323DDF">
            <w:pPr>
              <w:pStyle w:val="TableParagraph"/>
              <w:spacing w:before="230"/>
              <w:ind w:left="391" w:right="370" w:firstLine="88"/>
              <w:rPr>
                <w:b/>
                <w:sz w:val="20"/>
              </w:rPr>
            </w:pPr>
            <w:r>
              <w:rPr>
                <w:b/>
                <w:sz w:val="20"/>
              </w:rPr>
              <w:t xml:space="preserve">Ámbito de </w:t>
            </w:r>
            <w:r>
              <w:rPr>
                <w:b/>
                <w:spacing w:val="-2"/>
                <w:sz w:val="20"/>
              </w:rPr>
              <w:t>intervención</w:t>
            </w:r>
          </w:p>
        </w:tc>
        <w:tc>
          <w:tcPr>
            <w:tcW w:w="1704" w:type="dxa"/>
            <w:gridSpan w:val="3"/>
            <w:tcBorders>
              <w:right w:val="single" w:sz="4" w:space="0" w:color="FFFFFF"/>
            </w:tcBorders>
            <w:shd w:val="clear" w:color="auto" w:fill="E1EED9"/>
          </w:tcPr>
          <w:p w14:paraId="1532EDDE" w14:textId="77777777" w:rsidR="00B4589D" w:rsidRDefault="00323DDF">
            <w:pPr>
              <w:pStyle w:val="TableParagraph"/>
              <w:spacing w:before="125"/>
              <w:ind w:left="454"/>
              <w:rPr>
                <w:b/>
                <w:sz w:val="20"/>
              </w:rPr>
            </w:pPr>
            <w:r>
              <w:rPr>
                <w:b/>
                <w:spacing w:val="-2"/>
                <w:sz w:val="20"/>
              </w:rPr>
              <w:t>Educativo</w:t>
            </w:r>
          </w:p>
        </w:tc>
        <w:tc>
          <w:tcPr>
            <w:tcW w:w="1690" w:type="dxa"/>
            <w:gridSpan w:val="3"/>
            <w:tcBorders>
              <w:left w:val="single" w:sz="4" w:space="0" w:color="FFFFFF"/>
              <w:right w:val="single" w:sz="4" w:space="0" w:color="FFFFFF"/>
            </w:tcBorders>
            <w:shd w:val="clear" w:color="auto" w:fill="E1EED9"/>
          </w:tcPr>
          <w:p w14:paraId="5DDC2847" w14:textId="77777777" w:rsidR="00B4589D" w:rsidRDefault="00323DDF">
            <w:pPr>
              <w:pStyle w:val="TableParagraph"/>
              <w:spacing w:before="125"/>
              <w:ind w:left="554"/>
              <w:rPr>
                <w:b/>
                <w:sz w:val="20"/>
              </w:rPr>
            </w:pPr>
            <w:r>
              <w:rPr>
                <w:b/>
                <w:spacing w:val="-2"/>
                <w:sz w:val="20"/>
              </w:rPr>
              <w:t>Familia</w:t>
            </w:r>
          </w:p>
        </w:tc>
        <w:tc>
          <w:tcPr>
            <w:tcW w:w="1704" w:type="dxa"/>
            <w:gridSpan w:val="2"/>
            <w:tcBorders>
              <w:left w:val="single" w:sz="4" w:space="0" w:color="FFFFFF"/>
              <w:right w:val="single" w:sz="4" w:space="0" w:color="FFFFFF"/>
            </w:tcBorders>
            <w:shd w:val="clear" w:color="auto" w:fill="E1EED9"/>
          </w:tcPr>
          <w:p w14:paraId="62020255" w14:textId="77777777" w:rsidR="00B4589D" w:rsidRDefault="00323DDF">
            <w:pPr>
              <w:pStyle w:val="TableParagraph"/>
              <w:spacing w:line="240" w:lineRule="atLeast"/>
              <w:ind w:left="352" w:firstLine="254"/>
              <w:rPr>
                <w:b/>
                <w:sz w:val="20"/>
              </w:rPr>
            </w:pPr>
            <w:r>
              <w:rPr>
                <w:b/>
                <w:spacing w:val="-2"/>
                <w:sz w:val="20"/>
              </w:rPr>
              <w:t>Socio- comunitario</w:t>
            </w:r>
          </w:p>
        </w:tc>
        <w:tc>
          <w:tcPr>
            <w:tcW w:w="1550" w:type="dxa"/>
            <w:gridSpan w:val="2"/>
            <w:tcBorders>
              <w:left w:val="single" w:sz="4" w:space="0" w:color="FFFFFF"/>
            </w:tcBorders>
            <w:shd w:val="clear" w:color="auto" w:fill="E1EED9"/>
          </w:tcPr>
          <w:p w14:paraId="02206F38" w14:textId="77777777" w:rsidR="00B4589D" w:rsidRDefault="00323DDF">
            <w:pPr>
              <w:pStyle w:val="TableParagraph"/>
              <w:spacing w:before="125"/>
              <w:ind w:left="474"/>
              <w:rPr>
                <w:b/>
                <w:sz w:val="20"/>
              </w:rPr>
            </w:pPr>
            <w:r>
              <w:rPr>
                <w:b/>
                <w:spacing w:val="-2"/>
                <w:sz w:val="20"/>
              </w:rPr>
              <w:t>Laboral</w:t>
            </w:r>
          </w:p>
        </w:tc>
      </w:tr>
      <w:tr w:rsidR="00B4589D" w14:paraId="1DEDF118" w14:textId="77777777">
        <w:trPr>
          <w:trHeight w:val="444"/>
        </w:trPr>
        <w:tc>
          <w:tcPr>
            <w:tcW w:w="1816" w:type="dxa"/>
            <w:gridSpan w:val="2"/>
            <w:vMerge/>
            <w:tcBorders>
              <w:top w:val="nil"/>
            </w:tcBorders>
            <w:shd w:val="clear" w:color="auto" w:fill="E1EED9"/>
          </w:tcPr>
          <w:p w14:paraId="00061ED9" w14:textId="77777777" w:rsidR="00B4589D" w:rsidRDefault="00B4589D">
            <w:pPr>
              <w:rPr>
                <w:sz w:val="2"/>
                <w:szCs w:val="2"/>
              </w:rPr>
            </w:pPr>
          </w:p>
        </w:tc>
        <w:tc>
          <w:tcPr>
            <w:tcW w:w="1704" w:type="dxa"/>
            <w:gridSpan w:val="3"/>
            <w:tcBorders>
              <w:right w:val="single" w:sz="4" w:space="0" w:color="FFFFFF"/>
            </w:tcBorders>
          </w:tcPr>
          <w:p w14:paraId="05DA28BA" w14:textId="77777777" w:rsidR="00B4589D" w:rsidRDefault="00323DDF">
            <w:pPr>
              <w:pStyle w:val="TableParagraph"/>
              <w:spacing w:before="103"/>
              <w:ind w:left="22" w:right="2"/>
              <w:jc w:val="center"/>
              <w:rPr>
                <w:b/>
                <w:sz w:val="20"/>
              </w:rPr>
            </w:pPr>
            <w:r>
              <w:rPr>
                <w:b/>
                <w:spacing w:val="-10"/>
                <w:sz w:val="20"/>
              </w:rPr>
              <w:t>X</w:t>
            </w:r>
          </w:p>
        </w:tc>
        <w:tc>
          <w:tcPr>
            <w:tcW w:w="1690" w:type="dxa"/>
            <w:gridSpan w:val="3"/>
            <w:tcBorders>
              <w:left w:val="single" w:sz="4" w:space="0" w:color="FFFFFF"/>
              <w:right w:val="single" w:sz="4" w:space="0" w:color="FFFFFF"/>
            </w:tcBorders>
          </w:tcPr>
          <w:p w14:paraId="1D591C66" w14:textId="77777777" w:rsidR="00B4589D" w:rsidRDefault="00323DDF">
            <w:pPr>
              <w:pStyle w:val="TableParagraph"/>
              <w:spacing w:before="103"/>
              <w:ind w:left="22"/>
              <w:jc w:val="center"/>
              <w:rPr>
                <w:b/>
                <w:sz w:val="20"/>
              </w:rPr>
            </w:pPr>
            <w:r>
              <w:rPr>
                <w:b/>
                <w:spacing w:val="-10"/>
                <w:sz w:val="20"/>
              </w:rPr>
              <w:t>X</w:t>
            </w:r>
          </w:p>
        </w:tc>
        <w:tc>
          <w:tcPr>
            <w:tcW w:w="1704" w:type="dxa"/>
            <w:gridSpan w:val="2"/>
            <w:tcBorders>
              <w:left w:val="single" w:sz="4" w:space="0" w:color="FFFFFF"/>
              <w:right w:val="single" w:sz="4" w:space="0" w:color="FFFFFF"/>
            </w:tcBorders>
          </w:tcPr>
          <w:p w14:paraId="7EA3385B" w14:textId="77777777" w:rsidR="00B4589D" w:rsidRDefault="00323DDF">
            <w:pPr>
              <w:pStyle w:val="TableParagraph"/>
              <w:spacing w:before="103"/>
              <w:ind w:left="22"/>
              <w:jc w:val="center"/>
              <w:rPr>
                <w:b/>
                <w:sz w:val="20"/>
              </w:rPr>
            </w:pPr>
            <w:r>
              <w:rPr>
                <w:b/>
                <w:spacing w:val="-10"/>
                <w:sz w:val="20"/>
              </w:rPr>
              <w:t>X</w:t>
            </w:r>
          </w:p>
        </w:tc>
        <w:tc>
          <w:tcPr>
            <w:tcW w:w="1550" w:type="dxa"/>
            <w:gridSpan w:val="2"/>
            <w:tcBorders>
              <w:left w:val="single" w:sz="4" w:space="0" w:color="FFFFFF"/>
            </w:tcBorders>
          </w:tcPr>
          <w:p w14:paraId="56B5F7BD" w14:textId="77777777" w:rsidR="00B4589D" w:rsidRDefault="00323DDF">
            <w:pPr>
              <w:pStyle w:val="TableParagraph"/>
              <w:spacing w:before="103"/>
              <w:ind w:left="20"/>
              <w:jc w:val="center"/>
              <w:rPr>
                <w:b/>
                <w:sz w:val="20"/>
              </w:rPr>
            </w:pPr>
            <w:r>
              <w:rPr>
                <w:b/>
                <w:spacing w:val="-10"/>
                <w:sz w:val="20"/>
              </w:rPr>
              <w:t>X</w:t>
            </w:r>
          </w:p>
        </w:tc>
      </w:tr>
    </w:tbl>
    <w:p w14:paraId="4C46DA9E" w14:textId="77777777" w:rsidR="00B4589D" w:rsidRDefault="00B4589D">
      <w:pPr>
        <w:pStyle w:val="TableParagraph"/>
        <w:jc w:val="center"/>
        <w:rPr>
          <w:b/>
          <w:sz w:val="20"/>
        </w:rPr>
        <w:sectPr w:rsidR="00B4589D">
          <w:pgSz w:w="11910" w:h="16840"/>
          <w:pgMar w:top="1300" w:right="0" w:bottom="900" w:left="0" w:header="310" w:footer="710" w:gutter="0"/>
          <w:cols w:space="720"/>
        </w:sectPr>
      </w:pPr>
    </w:p>
    <w:p w14:paraId="553DC261" w14:textId="77777777" w:rsidR="00B4589D" w:rsidRDefault="00B4589D">
      <w:pPr>
        <w:pStyle w:val="Textoindependiente"/>
        <w:spacing w:before="4"/>
        <w:rPr>
          <w:b/>
          <w:sz w:val="8"/>
        </w:rPr>
      </w:pPr>
    </w:p>
    <w:tbl>
      <w:tblPr>
        <w:tblStyle w:val="TableNormal"/>
        <w:tblW w:w="0" w:type="auto"/>
        <w:tblInd w:w="1705" w:type="dxa"/>
        <w:tblBorders>
          <w:top w:val="single" w:sz="4" w:space="0" w:color="538134"/>
          <w:left w:val="single" w:sz="4" w:space="0" w:color="538134"/>
          <w:bottom w:val="single" w:sz="4" w:space="0" w:color="538134"/>
          <w:right w:val="single" w:sz="4" w:space="0" w:color="538134"/>
          <w:insideH w:val="single" w:sz="4" w:space="0" w:color="538134"/>
          <w:insideV w:val="single" w:sz="4" w:space="0" w:color="538134"/>
        </w:tblBorders>
        <w:tblLayout w:type="fixed"/>
        <w:tblLook w:val="01E0" w:firstRow="1" w:lastRow="1" w:firstColumn="1" w:lastColumn="1" w:noHBand="0" w:noVBand="0"/>
      </w:tblPr>
      <w:tblGrid>
        <w:gridCol w:w="1244"/>
        <w:gridCol w:w="176"/>
        <w:gridCol w:w="7090"/>
      </w:tblGrid>
      <w:tr w:rsidR="00B4589D" w14:paraId="481E7D6E" w14:textId="77777777">
        <w:trPr>
          <w:trHeight w:val="544"/>
        </w:trPr>
        <w:tc>
          <w:tcPr>
            <w:tcW w:w="8510" w:type="dxa"/>
            <w:gridSpan w:val="3"/>
            <w:tcBorders>
              <w:top w:val="nil"/>
              <w:left w:val="nil"/>
              <w:right w:val="nil"/>
            </w:tcBorders>
            <w:shd w:val="clear" w:color="auto" w:fill="538134"/>
          </w:tcPr>
          <w:p w14:paraId="3D56DB0E" w14:textId="77777777" w:rsidR="00B4589D" w:rsidRDefault="00323DDF">
            <w:pPr>
              <w:pStyle w:val="TableParagraph"/>
              <w:spacing w:before="86"/>
              <w:ind w:left="115"/>
              <w:rPr>
                <w:b/>
                <w:sz w:val="20"/>
              </w:rPr>
            </w:pPr>
            <w:r>
              <w:rPr>
                <w:b/>
                <w:color w:val="FFFFFF"/>
                <w:sz w:val="32"/>
              </w:rPr>
              <w:t>EJE</w:t>
            </w:r>
            <w:r>
              <w:rPr>
                <w:b/>
                <w:color w:val="FFFFFF"/>
                <w:spacing w:val="-8"/>
                <w:sz w:val="32"/>
              </w:rPr>
              <w:t xml:space="preserve"> </w:t>
            </w:r>
            <w:r>
              <w:rPr>
                <w:b/>
                <w:color w:val="FFFFFF"/>
                <w:sz w:val="32"/>
              </w:rPr>
              <w:t>2.</w:t>
            </w:r>
            <w:r>
              <w:rPr>
                <w:b/>
                <w:color w:val="FFFFFF"/>
                <w:spacing w:val="-8"/>
                <w:sz w:val="32"/>
              </w:rPr>
              <w:t xml:space="preserve"> </w:t>
            </w:r>
            <w:r>
              <w:rPr>
                <w:b/>
                <w:color w:val="FFFFFF"/>
                <w:sz w:val="32"/>
              </w:rPr>
              <w:t>DESARROLLO</w:t>
            </w:r>
            <w:r>
              <w:rPr>
                <w:b/>
                <w:color w:val="FFFFFF"/>
                <w:spacing w:val="-8"/>
                <w:sz w:val="32"/>
              </w:rPr>
              <w:t xml:space="preserve"> </w:t>
            </w:r>
            <w:r>
              <w:rPr>
                <w:b/>
                <w:color w:val="FFFFFF"/>
                <w:sz w:val="32"/>
              </w:rPr>
              <w:t>DE</w:t>
            </w:r>
            <w:r>
              <w:rPr>
                <w:b/>
                <w:color w:val="FFFFFF"/>
                <w:spacing w:val="-7"/>
                <w:sz w:val="32"/>
              </w:rPr>
              <w:t xml:space="preserve"> </w:t>
            </w:r>
            <w:r>
              <w:rPr>
                <w:b/>
                <w:color w:val="FFFFFF"/>
                <w:spacing w:val="-2"/>
                <w:sz w:val="32"/>
              </w:rPr>
              <w:t>CAPACIDADES</w:t>
            </w:r>
            <w:r>
              <w:rPr>
                <w:b/>
                <w:color w:val="FFFFFF"/>
                <w:spacing w:val="-2"/>
                <w:sz w:val="20"/>
              </w:rPr>
              <w:t>.</w:t>
            </w:r>
          </w:p>
        </w:tc>
      </w:tr>
      <w:tr w:rsidR="00B4589D" w14:paraId="3406B784" w14:textId="77777777">
        <w:trPr>
          <w:trHeight w:val="487"/>
        </w:trPr>
        <w:tc>
          <w:tcPr>
            <w:tcW w:w="8510" w:type="dxa"/>
            <w:gridSpan w:val="3"/>
            <w:tcBorders>
              <w:left w:val="nil"/>
              <w:bottom w:val="nil"/>
              <w:right w:val="nil"/>
            </w:tcBorders>
            <w:shd w:val="clear" w:color="auto" w:fill="538134"/>
          </w:tcPr>
          <w:p w14:paraId="54BEBA87" w14:textId="77777777" w:rsidR="00B4589D" w:rsidRDefault="00323DDF">
            <w:pPr>
              <w:pStyle w:val="TableParagraph"/>
              <w:spacing w:before="95"/>
              <w:ind w:left="115"/>
              <w:rPr>
                <w:b/>
                <w:sz w:val="24"/>
              </w:rPr>
            </w:pPr>
            <w:r>
              <w:rPr>
                <w:b/>
                <w:color w:val="FFFFFF"/>
                <w:sz w:val="24"/>
              </w:rPr>
              <w:t>LÍNEAS</w:t>
            </w:r>
            <w:r>
              <w:rPr>
                <w:b/>
                <w:color w:val="FFFFFF"/>
                <w:spacing w:val="-5"/>
                <w:sz w:val="24"/>
              </w:rPr>
              <w:t xml:space="preserve"> </w:t>
            </w:r>
            <w:r>
              <w:rPr>
                <w:b/>
                <w:color w:val="FFFFFF"/>
                <w:sz w:val="24"/>
              </w:rPr>
              <w:t>DE</w:t>
            </w:r>
            <w:r>
              <w:rPr>
                <w:b/>
                <w:color w:val="FFFFFF"/>
                <w:spacing w:val="-5"/>
                <w:sz w:val="24"/>
              </w:rPr>
              <w:t xml:space="preserve"> </w:t>
            </w:r>
            <w:r>
              <w:rPr>
                <w:b/>
                <w:color w:val="FFFFFF"/>
                <w:spacing w:val="-2"/>
                <w:sz w:val="24"/>
              </w:rPr>
              <w:t>ACTUACIÓN.</w:t>
            </w:r>
          </w:p>
        </w:tc>
      </w:tr>
      <w:tr w:rsidR="00B4589D" w14:paraId="0D229B08" w14:textId="77777777">
        <w:trPr>
          <w:trHeight w:val="556"/>
        </w:trPr>
        <w:tc>
          <w:tcPr>
            <w:tcW w:w="1244" w:type="dxa"/>
            <w:tcBorders>
              <w:top w:val="nil"/>
              <w:left w:val="single" w:sz="4" w:space="0" w:color="E6E5E5"/>
              <w:bottom w:val="single" w:sz="4" w:space="0" w:color="E6E5E5"/>
              <w:right w:val="single" w:sz="4" w:space="0" w:color="E6E5E5"/>
            </w:tcBorders>
            <w:shd w:val="clear" w:color="auto" w:fill="E1EED9"/>
          </w:tcPr>
          <w:p w14:paraId="00BB2111" w14:textId="77777777" w:rsidR="00B4589D" w:rsidRDefault="00323DDF">
            <w:pPr>
              <w:pStyle w:val="TableParagraph"/>
              <w:spacing w:before="147"/>
              <w:ind w:left="110"/>
              <w:rPr>
                <w:b/>
              </w:rPr>
            </w:pPr>
            <w:r>
              <w:rPr>
                <w:b/>
              </w:rPr>
              <w:t>L.A.-</w:t>
            </w:r>
            <w:r>
              <w:rPr>
                <w:b/>
                <w:spacing w:val="-9"/>
              </w:rPr>
              <w:t xml:space="preserve"> </w:t>
            </w:r>
            <w:r>
              <w:rPr>
                <w:b/>
                <w:spacing w:val="-5"/>
              </w:rPr>
              <w:t>2.1</w:t>
            </w:r>
          </w:p>
        </w:tc>
        <w:tc>
          <w:tcPr>
            <w:tcW w:w="7266" w:type="dxa"/>
            <w:gridSpan w:val="2"/>
            <w:tcBorders>
              <w:top w:val="nil"/>
              <w:left w:val="single" w:sz="4" w:space="0" w:color="E6E5E5"/>
              <w:bottom w:val="single" w:sz="4" w:space="0" w:color="E6E5E5"/>
              <w:right w:val="single" w:sz="4" w:space="0" w:color="E6E5E5"/>
            </w:tcBorders>
            <w:shd w:val="clear" w:color="auto" w:fill="E1EED9"/>
          </w:tcPr>
          <w:p w14:paraId="25F0420C" w14:textId="77777777" w:rsidR="00B4589D" w:rsidRDefault="00323DDF">
            <w:pPr>
              <w:pStyle w:val="TableParagraph"/>
              <w:spacing w:line="270" w:lineRule="atLeast"/>
              <w:ind w:left="109"/>
              <w:rPr>
                <w:b/>
              </w:rPr>
            </w:pPr>
            <w:r>
              <w:rPr>
                <w:b/>
              </w:rPr>
              <w:t>Actividades</w:t>
            </w:r>
            <w:r>
              <w:rPr>
                <w:b/>
                <w:spacing w:val="-8"/>
              </w:rPr>
              <w:t xml:space="preserve"> </w:t>
            </w:r>
            <w:r>
              <w:rPr>
                <w:b/>
              </w:rPr>
              <w:t>formativas</w:t>
            </w:r>
            <w:r>
              <w:rPr>
                <w:b/>
                <w:spacing w:val="-8"/>
              </w:rPr>
              <w:t xml:space="preserve"> </w:t>
            </w:r>
            <w:r>
              <w:rPr>
                <w:b/>
              </w:rPr>
              <w:t>en</w:t>
            </w:r>
            <w:r>
              <w:rPr>
                <w:b/>
                <w:spacing w:val="-8"/>
              </w:rPr>
              <w:t xml:space="preserve"> </w:t>
            </w:r>
            <w:r>
              <w:rPr>
                <w:b/>
              </w:rPr>
              <w:t>materia</w:t>
            </w:r>
            <w:r>
              <w:rPr>
                <w:b/>
                <w:spacing w:val="-8"/>
              </w:rPr>
              <w:t xml:space="preserve"> </w:t>
            </w:r>
            <w:r>
              <w:rPr>
                <w:b/>
              </w:rPr>
              <w:t>de</w:t>
            </w:r>
            <w:r>
              <w:rPr>
                <w:b/>
                <w:spacing w:val="-8"/>
              </w:rPr>
              <w:t xml:space="preserve"> </w:t>
            </w:r>
            <w:r>
              <w:rPr>
                <w:b/>
              </w:rPr>
              <w:t>prevención</w:t>
            </w:r>
            <w:r>
              <w:rPr>
                <w:b/>
                <w:spacing w:val="-8"/>
              </w:rPr>
              <w:t xml:space="preserve"> </w:t>
            </w:r>
            <w:r>
              <w:rPr>
                <w:b/>
              </w:rPr>
              <w:t>de</w:t>
            </w:r>
            <w:r>
              <w:rPr>
                <w:b/>
                <w:spacing w:val="-8"/>
              </w:rPr>
              <w:t xml:space="preserve"> </w:t>
            </w:r>
            <w:r>
              <w:rPr>
                <w:b/>
              </w:rPr>
              <w:t>adicciones</w:t>
            </w:r>
            <w:r>
              <w:rPr>
                <w:b/>
                <w:spacing w:val="-8"/>
              </w:rPr>
              <w:t xml:space="preserve"> </w:t>
            </w:r>
            <w:r>
              <w:rPr>
                <w:b/>
              </w:rPr>
              <w:t>a</w:t>
            </w:r>
            <w:r>
              <w:rPr>
                <w:b/>
                <w:spacing w:val="-8"/>
              </w:rPr>
              <w:t xml:space="preserve"> </w:t>
            </w:r>
            <w:r>
              <w:rPr>
                <w:b/>
              </w:rPr>
              <w:t>familias, centros educativos, entidades sociales y población en general.</w:t>
            </w:r>
          </w:p>
        </w:tc>
      </w:tr>
      <w:tr w:rsidR="00B4589D" w14:paraId="0415AD9D" w14:textId="77777777">
        <w:trPr>
          <w:trHeight w:val="2852"/>
        </w:trPr>
        <w:tc>
          <w:tcPr>
            <w:tcW w:w="8510" w:type="dxa"/>
            <w:gridSpan w:val="3"/>
            <w:tcBorders>
              <w:top w:val="single" w:sz="4" w:space="0" w:color="E6E5E5"/>
              <w:left w:val="single" w:sz="4" w:space="0" w:color="E6E5E5"/>
              <w:bottom w:val="single" w:sz="4" w:space="0" w:color="E6E5E5"/>
              <w:right w:val="single" w:sz="4" w:space="0" w:color="E6E5E5"/>
            </w:tcBorders>
          </w:tcPr>
          <w:p w14:paraId="03A24AA1" w14:textId="77777777" w:rsidR="00B4589D" w:rsidRDefault="00323DDF">
            <w:pPr>
              <w:pStyle w:val="TableParagraph"/>
              <w:spacing w:before="97" w:line="259" w:lineRule="auto"/>
              <w:ind w:left="217" w:right="237"/>
              <w:jc w:val="both"/>
              <w:rPr>
                <w:sz w:val="20"/>
              </w:rPr>
            </w:pPr>
            <w:r>
              <w:rPr>
                <w:sz w:val="20"/>
              </w:rPr>
              <w:t>Esta actuación está orientada al desarrollo de capacidades de los siguientes sectores de población: menores, jóvenes, familias y agentes de prevención del ámbito educativo para la atención de problemáticas</w:t>
            </w:r>
            <w:r>
              <w:rPr>
                <w:spacing w:val="-12"/>
                <w:sz w:val="20"/>
              </w:rPr>
              <w:t xml:space="preserve"> </w:t>
            </w:r>
            <w:r>
              <w:rPr>
                <w:sz w:val="20"/>
              </w:rPr>
              <w:t>asociadas</w:t>
            </w:r>
            <w:r>
              <w:rPr>
                <w:spacing w:val="-11"/>
                <w:sz w:val="20"/>
              </w:rPr>
              <w:t xml:space="preserve"> </w:t>
            </w:r>
            <w:r>
              <w:rPr>
                <w:sz w:val="20"/>
              </w:rPr>
              <w:t>a</w:t>
            </w:r>
            <w:r>
              <w:rPr>
                <w:spacing w:val="-11"/>
                <w:sz w:val="20"/>
              </w:rPr>
              <w:t xml:space="preserve"> </w:t>
            </w:r>
            <w:r>
              <w:rPr>
                <w:sz w:val="20"/>
              </w:rPr>
              <w:t>las</w:t>
            </w:r>
            <w:r>
              <w:rPr>
                <w:spacing w:val="-12"/>
                <w:sz w:val="20"/>
              </w:rPr>
              <w:t xml:space="preserve"> </w:t>
            </w:r>
            <w:r>
              <w:rPr>
                <w:sz w:val="20"/>
              </w:rPr>
              <w:t>adicciones.</w:t>
            </w:r>
            <w:r>
              <w:rPr>
                <w:spacing w:val="-11"/>
                <w:sz w:val="20"/>
              </w:rPr>
              <w:t xml:space="preserve"> </w:t>
            </w:r>
            <w:r>
              <w:rPr>
                <w:sz w:val="20"/>
              </w:rPr>
              <w:t>Esta</w:t>
            </w:r>
            <w:r>
              <w:rPr>
                <w:spacing w:val="-11"/>
                <w:sz w:val="20"/>
              </w:rPr>
              <w:t xml:space="preserve"> </w:t>
            </w:r>
            <w:r>
              <w:rPr>
                <w:sz w:val="20"/>
              </w:rPr>
              <w:t>formación</w:t>
            </w:r>
            <w:r>
              <w:rPr>
                <w:spacing w:val="-12"/>
                <w:sz w:val="20"/>
              </w:rPr>
              <w:t xml:space="preserve"> </w:t>
            </w:r>
            <w:r>
              <w:rPr>
                <w:sz w:val="20"/>
              </w:rPr>
              <w:t>incluirá</w:t>
            </w:r>
            <w:r>
              <w:rPr>
                <w:spacing w:val="-11"/>
                <w:sz w:val="20"/>
              </w:rPr>
              <w:t xml:space="preserve"> </w:t>
            </w:r>
            <w:r>
              <w:rPr>
                <w:sz w:val="20"/>
              </w:rPr>
              <w:t>seminarios,</w:t>
            </w:r>
            <w:r>
              <w:rPr>
                <w:spacing w:val="-11"/>
                <w:sz w:val="20"/>
              </w:rPr>
              <w:t xml:space="preserve"> </w:t>
            </w:r>
            <w:r>
              <w:rPr>
                <w:sz w:val="20"/>
              </w:rPr>
              <w:t>cursos</w:t>
            </w:r>
            <w:r>
              <w:rPr>
                <w:spacing w:val="-12"/>
                <w:sz w:val="20"/>
              </w:rPr>
              <w:t xml:space="preserve"> </w:t>
            </w:r>
            <w:r>
              <w:rPr>
                <w:sz w:val="20"/>
              </w:rPr>
              <w:t>y/o</w:t>
            </w:r>
            <w:r>
              <w:rPr>
                <w:spacing w:val="-11"/>
                <w:sz w:val="20"/>
              </w:rPr>
              <w:t xml:space="preserve"> </w:t>
            </w:r>
            <w:r>
              <w:rPr>
                <w:sz w:val="20"/>
              </w:rPr>
              <w:t>talleres</w:t>
            </w:r>
            <w:r>
              <w:rPr>
                <w:spacing w:val="-11"/>
                <w:sz w:val="20"/>
              </w:rPr>
              <w:t xml:space="preserve"> </w:t>
            </w:r>
            <w:r>
              <w:rPr>
                <w:sz w:val="20"/>
              </w:rPr>
              <w:t>para la prevención de drogas y adicciones comportamentales que fomentarán acciones para la promoción</w:t>
            </w:r>
            <w:r>
              <w:rPr>
                <w:spacing w:val="-9"/>
                <w:sz w:val="20"/>
              </w:rPr>
              <w:t xml:space="preserve"> </w:t>
            </w:r>
            <w:r>
              <w:rPr>
                <w:sz w:val="20"/>
              </w:rPr>
              <w:t>de</w:t>
            </w:r>
            <w:r>
              <w:rPr>
                <w:spacing w:val="-9"/>
                <w:sz w:val="20"/>
              </w:rPr>
              <w:t xml:space="preserve"> </w:t>
            </w:r>
            <w:r>
              <w:rPr>
                <w:sz w:val="20"/>
              </w:rPr>
              <w:t>hábitos</w:t>
            </w:r>
            <w:r>
              <w:rPr>
                <w:spacing w:val="-9"/>
                <w:sz w:val="20"/>
              </w:rPr>
              <w:t xml:space="preserve"> </w:t>
            </w:r>
            <w:r>
              <w:rPr>
                <w:sz w:val="20"/>
              </w:rPr>
              <w:t>saludables</w:t>
            </w:r>
            <w:r>
              <w:rPr>
                <w:spacing w:val="-9"/>
                <w:sz w:val="20"/>
              </w:rPr>
              <w:t xml:space="preserve"> </w:t>
            </w:r>
            <w:r>
              <w:rPr>
                <w:sz w:val="20"/>
              </w:rPr>
              <w:t>y</w:t>
            </w:r>
            <w:r>
              <w:rPr>
                <w:spacing w:val="-9"/>
                <w:sz w:val="20"/>
              </w:rPr>
              <w:t xml:space="preserve"> </w:t>
            </w:r>
            <w:r>
              <w:rPr>
                <w:sz w:val="20"/>
              </w:rPr>
              <w:t>un</w:t>
            </w:r>
            <w:r>
              <w:rPr>
                <w:spacing w:val="-9"/>
                <w:sz w:val="20"/>
              </w:rPr>
              <w:t xml:space="preserve"> </w:t>
            </w:r>
            <w:r>
              <w:rPr>
                <w:sz w:val="20"/>
              </w:rPr>
              <w:t>desarrollo</w:t>
            </w:r>
            <w:r>
              <w:rPr>
                <w:spacing w:val="-9"/>
                <w:sz w:val="20"/>
              </w:rPr>
              <w:t xml:space="preserve"> </w:t>
            </w:r>
            <w:r>
              <w:rPr>
                <w:sz w:val="20"/>
              </w:rPr>
              <w:t>sano</w:t>
            </w:r>
            <w:r>
              <w:rPr>
                <w:spacing w:val="-9"/>
                <w:sz w:val="20"/>
              </w:rPr>
              <w:t xml:space="preserve"> </w:t>
            </w:r>
            <w:r>
              <w:rPr>
                <w:sz w:val="20"/>
              </w:rPr>
              <w:t>y</w:t>
            </w:r>
            <w:r>
              <w:rPr>
                <w:spacing w:val="-9"/>
                <w:sz w:val="20"/>
              </w:rPr>
              <w:t xml:space="preserve"> </w:t>
            </w:r>
            <w:r>
              <w:rPr>
                <w:sz w:val="20"/>
              </w:rPr>
              <w:t>seguro.</w:t>
            </w:r>
            <w:r>
              <w:rPr>
                <w:spacing w:val="-9"/>
                <w:sz w:val="20"/>
              </w:rPr>
              <w:t xml:space="preserve"> </w:t>
            </w:r>
            <w:r>
              <w:rPr>
                <w:sz w:val="20"/>
              </w:rPr>
              <w:t>Así,</w:t>
            </w:r>
            <w:r>
              <w:rPr>
                <w:spacing w:val="-9"/>
                <w:sz w:val="20"/>
              </w:rPr>
              <w:t xml:space="preserve"> </w:t>
            </w:r>
            <w:r>
              <w:rPr>
                <w:sz w:val="20"/>
              </w:rPr>
              <w:t>esta</w:t>
            </w:r>
            <w:r>
              <w:rPr>
                <w:spacing w:val="-9"/>
                <w:sz w:val="20"/>
              </w:rPr>
              <w:t xml:space="preserve"> </w:t>
            </w:r>
            <w:r>
              <w:rPr>
                <w:sz w:val="20"/>
              </w:rPr>
              <w:t>línea</w:t>
            </w:r>
            <w:r>
              <w:rPr>
                <w:spacing w:val="-9"/>
                <w:sz w:val="20"/>
              </w:rPr>
              <w:t xml:space="preserve"> </w:t>
            </w:r>
            <w:r>
              <w:rPr>
                <w:sz w:val="20"/>
              </w:rPr>
              <w:t>de</w:t>
            </w:r>
            <w:r>
              <w:rPr>
                <w:spacing w:val="-9"/>
                <w:sz w:val="20"/>
              </w:rPr>
              <w:t xml:space="preserve"> </w:t>
            </w:r>
            <w:r>
              <w:rPr>
                <w:sz w:val="20"/>
              </w:rPr>
              <w:t>actuación</w:t>
            </w:r>
            <w:r>
              <w:rPr>
                <w:spacing w:val="-9"/>
                <w:sz w:val="20"/>
              </w:rPr>
              <w:t xml:space="preserve"> </w:t>
            </w:r>
            <w:r>
              <w:rPr>
                <w:sz w:val="20"/>
              </w:rPr>
              <w:t xml:space="preserve">persigue integrar y normalizar la prevención de adicciones desde los distintos ámbitos de intervención </w:t>
            </w:r>
            <w:r>
              <w:rPr>
                <w:spacing w:val="-2"/>
                <w:sz w:val="20"/>
              </w:rPr>
              <w:t>(familia,</w:t>
            </w:r>
            <w:r>
              <w:rPr>
                <w:spacing w:val="-3"/>
                <w:sz w:val="20"/>
              </w:rPr>
              <w:t xml:space="preserve"> </w:t>
            </w:r>
            <w:r>
              <w:rPr>
                <w:spacing w:val="-2"/>
                <w:sz w:val="20"/>
              </w:rPr>
              <w:t>los</w:t>
            </w:r>
            <w:r>
              <w:rPr>
                <w:spacing w:val="-3"/>
                <w:sz w:val="20"/>
              </w:rPr>
              <w:t xml:space="preserve"> </w:t>
            </w:r>
            <w:r>
              <w:rPr>
                <w:spacing w:val="-2"/>
                <w:sz w:val="20"/>
              </w:rPr>
              <w:t>centros</w:t>
            </w:r>
            <w:r>
              <w:rPr>
                <w:spacing w:val="-3"/>
                <w:sz w:val="20"/>
              </w:rPr>
              <w:t xml:space="preserve"> </w:t>
            </w:r>
            <w:r>
              <w:rPr>
                <w:spacing w:val="-2"/>
                <w:sz w:val="20"/>
              </w:rPr>
              <w:t>educativos,</w:t>
            </w:r>
            <w:r>
              <w:rPr>
                <w:spacing w:val="-3"/>
                <w:sz w:val="20"/>
              </w:rPr>
              <w:t xml:space="preserve"> </w:t>
            </w:r>
            <w:r>
              <w:rPr>
                <w:spacing w:val="-2"/>
                <w:sz w:val="20"/>
              </w:rPr>
              <w:t>las</w:t>
            </w:r>
            <w:r>
              <w:rPr>
                <w:spacing w:val="-3"/>
                <w:sz w:val="20"/>
              </w:rPr>
              <w:t xml:space="preserve"> </w:t>
            </w:r>
            <w:r>
              <w:rPr>
                <w:spacing w:val="-2"/>
                <w:sz w:val="20"/>
              </w:rPr>
              <w:t>entidades</w:t>
            </w:r>
            <w:r>
              <w:rPr>
                <w:spacing w:val="-4"/>
                <w:sz w:val="20"/>
              </w:rPr>
              <w:t xml:space="preserve"> </w:t>
            </w:r>
            <w:r>
              <w:rPr>
                <w:spacing w:val="-2"/>
                <w:sz w:val="20"/>
              </w:rPr>
              <w:t>sociales</w:t>
            </w:r>
            <w:r>
              <w:rPr>
                <w:spacing w:val="-3"/>
                <w:sz w:val="20"/>
              </w:rPr>
              <w:t xml:space="preserve"> </w:t>
            </w:r>
            <w:r>
              <w:rPr>
                <w:spacing w:val="-2"/>
                <w:sz w:val="20"/>
              </w:rPr>
              <w:t>y</w:t>
            </w:r>
            <w:r>
              <w:rPr>
                <w:spacing w:val="-3"/>
                <w:sz w:val="20"/>
              </w:rPr>
              <w:t xml:space="preserve"> </w:t>
            </w:r>
            <w:r>
              <w:rPr>
                <w:spacing w:val="-2"/>
                <w:sz w:val="20"/>
              </w:rPr>
              <w:t>la</w:t>
            </w:r>
            <w:r>
              <w:rPr>
                <w:spacing w:val="-4"/>
                <w:sz w:val="20"/>
              </w:rPr>
              <w:t xml:space="preserve"> </w:t>
            </w:r>
            <w:r>
              <w:rPr>
                <w:spacing w:val="-2"/>
                <w:sz w:val="20"/>
              </w:rPr>
              <w:t>población</w:t>
            </w:r>
            <w:r>
              <w:rPr>
                <w:spacing w:val="-4"/>
                <w:sz w:val="20"/>
              </w:rPr>
              <w:t xml:space="preserve"> </w:t>
            </w:r>
            <w:r>
              <w:rPr>
                <w:spacing w:val="-2"/>
                <w:sz w:val="20"/>
              </w:rPr>
              <w:t>en</w:t>
            </w:r>
            <w:r>
              <w:rPr>
                <w:spacing w:val="-3"/>
                <w:sz w:val="20"/>
              </w:rPr>
              <w:t xml:space="preserve"> </w:t>
            </w:r>
            <w:r>
              <w:rPr>
                <w:spacing w:val="-2"/>
                <w:sz w:val="20"/>
              </w:rPr>
              <w:t>general),</w:t>
            </w:r>
            <w:r>
              <w:rPr>
                <w:spacing w:val="-3"/>
                <w:sz w:val="20"/>
              </w:rPr>
              <w:t xml:space="preserve"> </w:t>
            </w:r>
            <w:r>
              <w:rPr>
                <w:spacing w:val="-2"/>
                <w:sz w:val="20"/>
              </w:rPr>
              <w:t>para</w:t>
            </w:r>
            <w:r>
              <w:rPr>
                <w:spacing w:val="-3"/>
                <w:sz w:val="20"/>
              </w:rPr>
              <w:t xml:space="preserve"> </w:t>
            </w:r>
            <w:r>
              <w:rPr>
                <w:spacing w:val="-2"/>
                <w:sz w:val="20"/>
              </w:rPr>
              <w:t>que</w:t>
            </w:r>
            <w:r>
              <w:rPr>
                <w:spacing w:val="-3"/>
                <w:sz w:val="20"/>
              </w:rPr>
              <w:t xml:space="preserve"> </w:t>
            </w:r>
            <w:r>
              <w:rPr>
                <w:spacing w:val="-2"/>
                <w:sz w:val="20"/>
              </w:rPr>
              <w:t>reciban</w:t>
            </w:r>
            <w:r>
              <w:rPr>
                <w:spacing w:val="-3"/>
                <w:sz w:val="20"/>
              </w:rPr>
              <w:t xml:space="preserve"> </w:t>
            </w:r>
            <w:r>
              <w:rPr>
                <w:spacing w:val="-2"/>
                <w:sz w:val="20"/>
              </w:rPr>
              <w:t xml:space="preserve">los </w:t>
            </w:r>
            <w:r>
              <w:rPr>
                <w:sz w:val="20"/>
              </w:rPr>
              <w:t>conocimientos</w:t>
            </w:r>
            <w:r>
              <w:rPr>
                <w:spacing w:val="-12"/>
                <w:sz w:val="20"/>
              </w:rPr>
              <w:t xml:space="preserve"> </w:t>
            </w:r>
            <w:r>
              <w:rPr>
                <w:sz w:val="20"/>
              </w:rPr>
              <w:t>y</w:t>
            </w:r>
            <w:r>
              <w:rPr>
                <w:spacing w:val="-11"/>
                <w:sz w:val="20"/>
              </w:rPr>
              <w:t xml:space="preserve"> </w:t>
            </w:r>
            <w:r>
              <w:rPr>
                <w:sz w:val="20"/>
              </w:rPr>
              <w:t>habilidades</w:t>
            </w:r>
            <w:r>
              <w:rPr>
                <w:spacing w:val="-11"/>
                <w:sz w:val="20"/>
              </w:rPr>
              <w:t xml:space="preserve"> </w:t>
            </w:r>
            <w:r>
              <w:rPr>
                <w:sz w:val="20"/>
              </w:rPr>
              <w:t>necesar</w:t>
            </w:r>
            <w:r>
              <w:rPr>
                <w:sz w:val="20"/>
              </w:rPr>
              <w:t>ios</w:t>
            </w:r>
            <w:r>
              <w:rPr>
                <w:spacing w:val="-12"/>
                <w:sz w:val="20"/>
              </w:rPr>
              <w:t xml:space="preserve"> </w:t>
            </w:r>
            <w:r>
              <w:rPr>
                <w:sz w:val="20"/>
              </w:rPr>
              <w:t>para</w:t>
            </w:r>
            <w:r>
              <w:rPr>
                <w:spacing w:val="-11"/>
                <w:sz w:val="20"/>
              </w:rPr>
              <w:t xml:space="preserve"> </w:t>
            </w:r>
            <w:r>
              <w:rPr>
                <w:sz w:val="20"/>
              </w:rPr>
              <w:t>desarrollar</w:t>
            </w:r>
            <w:r>
              <w:rPr>
                <w:spacing w:val="-11"/>
                <w:sz w:val="20"/>
              </w:rPr>
              <w:t xml:space="preserve"> </w:t>
            </w:r>
            <w:r>
              <w:rPr>
                <w:sz w:val="20"/>
              </w:rPr>
              <w:t>de</w:t>
            </w:r>
            <w:r>
              <w:rPr>
                <w:spacing w:val="-12"/>
                <w:sz w:val="20"/>
              </w:rPr>
              <w:t xml:space="preserve"> </w:t>
            </w:r>
            <w:r>
              <w:rPr>
                <w:sz w:val="20"/>
              </w:rPr>
              <w:t>forma</w:t>
            </w:r>
            <w:r>
              <w:rPr>
                <w:spacing w:val="-11"/>
                <w:sz w:val="20"/>
              </w:rPr>
              <w:t xml:space="preserve"> </w:t>
            </w:r>
            <w:r>
              <w:rPr>
                <w:sz w:val="20"/>
              </w:rPr>
              <w:t>óptima</w:t>
            </w:r>
            <w:r>
              <w:rPr>
                <w:spacing w:val="-11"/>
                <w:sz w:val="20"/>
              </w:rPr>
              <w:t xml:space="preserve"> </w:t>
            </w:r>
            <w:r>
              <w:rPr>
                <w:sz w:val="20"/>
              </w:rPr>
              <w:t>el</w:t>
            </w:r>
            <w:r>
              <w:rPr>
                <w:spacing w:val="-12"/>
                <w:sz w:val="20"/>
              </w:rPr>
              <w:t xml:space="preserve"> </w:t>
            </w:r>
            <w:r>
              <w:rPr>
                <w:sz w:val="20"/>
              </w:rPr>
              <w:t>rol</w:t>
            </w:r>
            <w:r>
              <w:rPr>
                <w:spacing w:val="-11"/>
                <w:sz w:val="20"/>
              </w:rPr>
              <w:t xml:space="preserve"> </w:t>
            </w:r>
            <w:r>
              <w:rPr>
                <w:sz w:val="20"/>
              </w:rPr>
              <w:t>que</w:t>
            </w:r>
            <w:r>
              <w:rPr>
                <w:spacing w:val="-11"/>
                <w:sz w:val="20"/>
              </w:rPr>
              <w:t xml:space="preserve"> </w:t>
            </w:r>
            <w:r>
              <w:rPr>
                <w:sz w:val="20"/>
              </w:rPr>
              <w:t>les</w:t>
            </w:r>
            <w:r>
              <w:rPr>
                <w:spacing w:val="-11"/>
                <w:sz w:val="20"/>
              </w:rPr>
              <w:t xml:space="preserve"> </w:t>
            </w:r>
            <w:r>
              <w:rPr>
                <w:sz w:val="20"/>
              </w:rPr>
              <w:t xml:space="preserve">corresponde. </w:t>
            </w:r>
            <w:r>
              <w:rPr>
                <w:spacing w:val="-2"/>
                <w:sz w:val="20"/>
              </w:rPr>
              <w:t>Desde la</w:t>
            </w:r>
            <w:r>
              <w:rPr>
                <w:spacing w:val="-3"/>
                <w:sz w:val="20"/>
              </w:rPr>
              <w:t xml:space="preserve"> </w:t>
            </w:r>
            <w:r>
              <w:rPr>
                <w:spacing w:val="-2"/>
                <w:sz w:val="20"/>
              </w:rPr>
              <w:t>Oficina Técnica</w:t>
            </w:r>
            <w:r>
              <w:rPr>
                <w:spacing w:val="-3"/>
                <w:sz w:val="20"/>
              </w:rPr>
              <w:t xml:space="preserve"> </w:t>
            </w:r>
            <w:r>
              <w:rPr>
                <w:spacing w:val="-2"/>
                <w:sz w:val="20"/>
              </w:rPr>
              <w:t>se trabajará</w:t>
            </w:r>
            <w:r>
              <w:rPr>
                <w:spacing w:val="-3"/>
                <w:sz w:val="20"/>
              </w:rPr>
              <w:t xml:space="preserve"> </w:t>
            </w:r>
            <w:r>
              <w:rPr>
                <w:spacing w:val="-2"/>
                <w:sz w:val="20"/>
              </w:rPr>
              <w:t>en</w:t>
            </w:r>
            <w:r>
              <w:rPr>
                <w:spacing w:val="-3"/>
                <w:sz w:val="20"/>
              </w:rPr>
              <w:t xml:space="preserve"> </w:t>
            </w:r>
            <w:r>
              <w:rPr>
                <w:spacing w:val="-2"/>
                <w:sz w:val="20"/>
              </w:rPr>
              <w:t>propiciar</w:t>
            </w:r>
            <w:r>
              <w:rPr>
                <w:spacing w:val="-3"/>
                <w:sz w:val="20"/>
              </w:rPr>
              <w:t xml:space="preserve"> </w:t>
            </w:r>
            <w:r>
              <w:rPr>
                <w:spacing w:val="-2"/>
                <w:sz w:val="20"/>
              </w:rPr>
              <w:t>un</w:t>
            </w:r>
            <w:r>
              <w:rPr>
                <w:spacing w:val="-3"/>
                <w:sz w:val="20"/>
              </w:rPr>
              <w:t xml:space="preserve"> </w:t>
            </w:r>
            <w:r>
              <w:rPr>
                <w:spacing w:val="-2"/>
                <w:sz w:val="20"/>
              </w:rPr>
              <w:t>diálogo</w:t>
            </w:r>
            <w:r>
              <w:rPr>
                <w:spacing w:val="-3"/>
                <w:sz w:val="20"/>
              </w:rPr>
              <w:t xml:space="preserve"> </w:t>
            </w:r>
            <w:r>
              <w:rPr>
                <w:spacing w:val="-2"/>
                <w:sz w:val="20"/>
              </w:rPr>
              <w:t>fluido</w:t>
            </w:r>
            <w:r>
              <w:rPr>
                <w:spacing w:val="-3"/>
                <w:sz w:val="20"/>
              </w:rPr>
              <w:t xml:space="preserve"> </w:t>
            </w:r>
            <w:r>
              <w:rPr>
                <w:spacing w:val="-2"/>
                <w:sz w:val="20"/>
              </w:rPr>
              <w:t>que integre</w:t>
            </w:r>
            <w:r>
              <w:rPr>
                <w:spacing w:val="-3"/>
                <w:sz w:val="20"/>
              </w:rPr>
              <w:t xml:space="preserve"> </w:t>
            </w:r>
            <w:r>
              <w:rPr>
                <w:spacing w:val="-2"/>
                <w:sz w:val="20"/>
              </w:rPr>
              <w:t>todas las</w:t>
            </w:r>
            <w:r>
              <w:rPr>
                <w:spacing w:val="-3"/>
                <w:sz w:val="20"/>
              </w:rPr>
              <w:t xml:space="preserve"> </w:t>
            </w:r>
            <w:r>
              <w:rPr>
                <w:spacing w:val="-2"/>
                <w:sz w:val="20"/>
              </w:rPr>
              <w:t xml:space="preserve">perspectivas </w:t>
            </w:r>
            <w:r>
              <w:rPr>
                <w:sz w:val="20"/>
              </w:rPr>
              <w:t>de</w:t>
            </w:r>
            <w:r>
              <w:rPr>
                <w:spacing w:val="-2"/>
                <w:sz w:val="20"/>
              </w:rPr>
              <w:t xml:space="preserve"> </w:t>
            </w:r>
            <w:r>
              <w:rPr>
                <w:sz w:val="20"/>
              </w:rPr>
              <w:t>las</w:t>
            </w:r>
            <w:r>
              <w:rPr>
                <w:spacing w:val="-2"/>
                <w:sz w:val="20"/>
              </w:rPr>
              <w:t xml:space="preserve"> </w:t>
            </w:r>
            <w:r>
              <w:rPr>
                <w:sz w:val="20"/>
              </w:rPr>
              <w:t>problemáticas</w:t>
            </w:r>
            <w:r>
              <w:rPr>
                <w:spacing w:val="-2"/>
                <w:sz w:val="20"/>
              </w:rPr>
              <w:t xml:space="preserve"> </w:t>
            </w:r>
            <w:r>
              <w:rPr>
                <w:sz w:val="20"/>
              </w:rPr>
              <w:t>y</w:t>
            </w:r>
            <w:r>
              <w:rPr>
                <w:spacing w:val="-3"/>
                <w:sz w:val="20"/>
              </w:rPr>
              <w:t xml:space="preserve"> </w:t>
            </w:r>
            <w:r>
              <w:rPr>
                <w:sz w:val="20"/>
              </w:rPr>
              <w:t>ofrezcan</w:t>
            </w:r>
            <w:r>
              <w:rPr>
                <w:spacing w:val="-2"/>
                <w:sz w:val="20"/>
              </w:rPr>
              <w:t xml:space="preserve"> </w:t>
            </w:r>
            <w:r>
              <w:rPr>
                <w:sz w:val="20"/>
              </w:rPr>
              <w:t>respuestas</w:t>
            </w:r>
            <w:r>
              <w:rPr>
                <w:spacing w:val="-3"/>
                <w:sz w:val="20"/>
              </w:rPr>
              <w:t xml:space="preserve"> </w:t>
            </w:r>
            <w:r>
              <w:rPr>
                <w:sz w:val="20"/>
              </w:rPr>
              <w:t>a</w:t>
            </w:r>
            <w:r>
              <w:rPr>
                <w:spacing w:val="-3"/>
                <w:sz w:val="20"/>
              </w:rPr>
              <w:t xml:space="preserve"> </w:t>
            </w:r>
            <w:r>
              <w:rPr>
                <w:sz w:val="20"/>
              </w:rPr>
              <w:t>las</w:t>
            </w:r>
            <w:r>
              <w:rPr>
                <w:spacing w:val="-3"/>
                <w:sz w:val="20"/>
              </w:rPr>
              <w:t xml:space="preserve"> </w:t>
            </w:r>
            <w:r>
              <w:rPr>
                <w:sz w:val="20"/>
              </w:rPr>
              <w:t>necesidades</w:t>
            </w:r>
            <w:r>
              <w:rPr>
                <w:spacing w:val="-3"/>
                <w:sz w:val="20"/>
              </w:rPr>
              <w:t xml:space="preserve"> </w:t>
            </w:r>
            <w:r>
              <w:rPr>
                <w:sz w:val="20"/>
              </w:rPr>
              <w:t>planteadas.</w:t>
            </w:r>
          </w:p>
        </w:tc>
      </w:tr>
      <w:tr w:rsidR="00B4589D" w14:paraId="00809295" w14:textId="77777777">
        <w:trPr>
          <w:trHeight w:val="6734"/>
        </w:trPr>
        <w:tc>
          <w:tcPr>
            <w:tcW w:w="1420" w:type="dxa"/>
            <w:gridSpan w:val="2"/>
            <w:tcBorders>
              <w:top w:val="single" w:sz="4" w:space="0" w:color="E6E5E5"/>
              <w:left w:val="single" w:sz="4" w:space="0" w:color="E6E5E5"/>
              <w:bottom w:val="single" w:sz="4" w:space="0" w:color="E6E5E5"/>
              <w:right w:val="single" w:sz="4" w:space="0" w:color="E6E5E5"/>
            </w:tcBorders>
          </w:tcPr>
          <w:p w14:paraId="4EB214D2" w14:textId="77777777" w:rsidR="00B4589D" w:rsidRDefault="00B4589D">
            <w:pPr>
              <w:pStyle w:val="TableParagraph"/>
              <w:rPr>
                <w:b/>
              </w:rPr>
            </w:pPr>
          </w:p>
          <w:p w14:paraId="20D5A800" w14:textId="77777777" w:rsidR="00B4589D" w:rsidRDefault="00B4589D">
            <w:pPr>
              <w:pStyle w:val="TableParagraph"/>
              <w:rPr>
                <w:b/>
              </w:rPr>
            </w:pPr>
          </w:p>
          <w:p w14:paraId="3F9AD2C7" w14:textId="77777777" w:rsidR="00B4589D" w:rsidRDefault="00B4589D">
            <w:pPr>
              <w:pStyle w:val="TableParagraph"/>
              <w:rPr>
                <w:b/>
              </w:rPr>
            </w:pPr>
          </w:p>
          <w:p w14:paraId="319500C6" w14:textId="77777777" w:rsidR="00B4589D" w:rsidRDefault="00B4589D">
            <w:pPr>
              <w:pStyle w:val="TableParagraph"/>
              <w:rPr>
                <w:b/>
              </w:rPr>
            </w:pPr>
          </w:p>
          <w:p w14:paraId="3C4B75A9" w14:textId="77777777" w:rsidR="00B4589D" w:rsidRDefault="00B4589D">
            <w:pPr>
              <w:pStyle w:val="TableParagraph"/>
              <w:rPr>
                <w:b/>
              </w:rPr>
            </w:pPr>
          </w:p>
          <w:p w14:paraId="35EDA40B" w14:textId="77777777" w:rsidR="00B4589D" w:rsidRDefault="00B4589D">
            <w:pPr>
              <w:pStyle w:val="TableParagraph"/>
              <w:rPr>
                <w:b/>
              </w:rPr>
            </w:pPr>
          </w:p>
          <w:p w14:paraId="78BB170E" w14:textId="77777777" w:rsidR="00B4589D" w:rsidRDefault="00B4589D">
            <w:pPr>
              <w:pStyle w:val="TableParagraph"/>
              <w:rPr>
                <w:b/>
              </w:rPr>
            </w:pPr>
          </w:p>
          <w:p w14:paraId="3C7064DB" w14:textId="77777777" w:rsidR="00B4589D" w:rsidRDefault="00B4589D">
            <w:pPr>
              <w:pStyle w:val="TableParagraph"/>
              <w:rPr>
                <w:b/>
              </w:rPr>
            </w:pPr>
          </w:p>
          <w:p w14:paraId="3ED9E745" w14:textId="77777777" w:rsidR="00B4589D" w:rsidRDefault="00B4589D">
            <w:pPr>
              <w:pStyle w:val="TableParagraph"/>
              <w:rPr>
                <w:b/>
              </w:rPr>
            </w:pPr>
          </w:p>
          <w:p w14:paraId="488A275F" w14:textId="77777777" w:rsidR="00B4589D" w:rsidRDefault="00B4589D">
            <w:pPr>
              <w:pStyle w:val="TableParagraph"/>
              <w:rPr>
                <w:b/>
              </w:rPr>
            </w:pPr>
          </w:p>
          <w:p w14:paraId="7715312A" w14:textId="77777777" w:rsidR="00B4589D" w:rsidRDefault="00B4589D">
            <w:pPr>
              <w:pStyle w:val="TableParagraph"/>
              <w:rPr>
                <w:b/>
              </w:rPr>
            </w:pPr>
          </w:p>
          <w:p w14:paraId="030C074E" w14:textId="77777777" w:rsidR="00B4589D" w:rsidRDefault="00B4589D">
            <w:pPr>
              <w:pStyle w:val="TableParagraph"/>
              <w:spacing w:before="12"/>
              <w:rPr>
                <w:b/>
              </w:rPr>
            </w:pPr>
          </w:p>
          <w:p w14:paraId="7F80F64D" w14:textId="77777777" w:rsidR="00B4589D" w:rsidRDefault="00323DDF">
            <w:pPr>
              <w:pStyle w:val="TableParagraph"/>
              <w:spacing w:before="1"/>
              <w:ind w:left="110"/>
              <w:rPr>
                <w:b/>
              </w:rPr>
            </w:pPr>
            <w:r>
              <w:rPr>
                <w:b/>
                <w:spacing w:val="-2"/>
              </w:rPr>
              <w:t>Actividades</w:t>
            </w:r>
          </w:p>
        </w:tc>
        <w:tc>
          <w:tcPr>
            <w:tcW w:w="7090" w:type="dxa"/>
            <w:tcBorders>
              <w:top w:val="single" w:sz="4" w:space="0" w:color="E6E5E5"/>
              <w:left w:val="single" w:sz="4" w:space="0" w:color="E6E5E5"/>
              <w:bottom w:val="single" w:sz="4" w:space="0" w:color="E6E5E5"/>
              <w:right w:val="single" w:sz="4" w:space="0" w:color="E6E5E5"/>
            </w:tcBorders>
          </w:tcPr>
          <w:p w14:paraId="1175E64F" w14:textId="77777777" w:rsidR="00B4589D" w:rsidRDefault="00B4589D">
            <w:pPr>
              <w:pStyle w:val="TableParagraph"/>
              <w:spacing w:before="17"/>
              <w:rPr>
                <w:b/>
                <w:sz w:val="20"/>
              </w:rPr>
            </w:pPr>
          </w:p>
          <w:p w14:paraId="73111254" w14:textId="77777777" w:rsidR="00B4589D" w:rsidRDefault="00323DDF">
            <w:pPr>
              <w:pStyle w:val="TableParagraph"/>
              <w:numPr>
                <w:ilvl w:val="0"/>
                <w:numId w:val="16"/>
              </w:numPr>
              <w:tabs>
                <w:tab w:val="left" w:pos="561"/>
              </w:tabs>
              <w:spacing w:line="256" w:lineRule="auto"/>
              <w:ind w:left="561" w:right="135"/>
              <w:rPr>
                <w:sz w:val="20"/>
              </w:rPr>
            </w:pPr>
            <w:r>
              <w:rPr>
                <w:sz w:val="20"/>
              </w:rPr>
              <w:t>Llevar</w:t>
            </w:r>
            <w:r>
              <w:rPr>
                <w:spacing w:val="40"/>
                <w:sz w:val="20"/>
              </w:rPr>
              <w:t xml:space="preserve"> </w:t>
            </w:r>
            <w:r>
              <w:rPr>
                <w:sz w:val="20"/>
              </w:rPr>
              <w:t>a</w:t>
            </w:r>
            <w:r>
              <w:rPr>
                <w:spacing w:val="40"/>
                <w:sz w:val="20"/>
              </w:rPr>
              <w:t xml:space="preserve"> </w:t>
            </w:r>
            <w:r>
              <w:rPr>
                <w:sz w:val="20"/>
              </w:rPr>
              <w:t>cabo</w:t>
            </w:r>
            <w:r>
              <w:rPr>
                <w:spacing w:val="40"/>
                <w:sz w:val="20"/>
              </w:rPr>
              <w:t xml:space="preserve"> </w:t>
            </w:r>
            <w:r>
              <w:rPr>
                <w:sz w:val="20"/>
              </w:rPr>
              <w:t>acciones</w:t>
            </w:r>
            <w:r>
              <w:rPr>
                <w:spacing w:val="40"/>
                <w:sz w:val="20"/>
              </w:rPr>
              <w:t xml:space="preserve"> </w:t>
            </w:r>
            <w:r>
              <w:rPr>
                <w:sz w:val="20"/>
              </w:rPr>
              <w:t>formativas</w:t>
            </w:r>
            <w:r>
              <w:rPr>
                <w:spacing w:val="40"/>
                <w:sz w:val="20"/>
              </w:rPr>
              <w:t xml:space="preserve"> </w:t>
            </w:r>
            <w:r>
              <w:rPr>
                <w:sz w:val="20"/>
              </w:rPr>
              <w:t>dirigidas</w:t>
            </w:r>
            <w:r>
              <w:rPr>
                <w:spacing w:val="40"/>
                <w:sz w:val="20"/>
              </w:rPr>
              <w:t xml:space="preserve"> </w:t>
            </w:r>
            <w:r>
              <w:rPr>
                <w:sz w:val="20"/>
              </w:rPr>
              <w:t>a</w:t>
            </w:r>
            <w:r>
              <w:rPr>
                <w:spacing w:val="40"/>
                <w:sz w:val="20"/>
              </w:rPr>
              <w:t xml:space="preserve"> </w:t>
            </w:r>
            <w:r>
              <w:rPr>
                <w:sz w:val="20"/>
              </w:rPr>
              <w:t>menores</w:t>
            </w:r>
            <w:r>
              <w:rPr>
                <w:spacing w:val="40"/>
                <w:sz w:val="20"/>
              </w:rPr>
              <w:t xml:space="preserve"> </w:t>
            </w:r>
            <w:r>
              <w:rPr>
                <w:sz w:val="20"/>
              </w:rPr>
              <w:t>y</w:t>
            </w:r>
            <w:r>
              <w:rPr>
                <w:spacing w:val="40"/>
                <w:sz w:val="20"/>
              </w:rPr>
              <w:t xml:space="preserve"> </w:t>
            </w:r>
            <w:r>
              <w:rPr>
                <w:sz w:val="20"/>
              </w:rPr>
              <w:t>jóvenes</w:t>
            </w:r>
            <w:r>
              <w:rPr>
                <w:spacing w:val="40"/>
                <w:sz w:val="20"/>
              </w:rPr>
              <w:t xml:space="preserve"> </w:t>
            </w:r>
            <w:r>
              <w:rPr>
                <w:sz w:val="20"/>
              </w:rPr>
              <w:t>para</w:t>
            </w:r>
            <w:r>
              <w:rPr>
                <w:spacing w:val="40"/>
                <w:sz w:val="20"/>
              </w:rPr>
              <w:t xml:space="preserve"> </w:t>
            </w:r>
            <w:r>
              <w:rPr>
                <w:sz w:val="20"/>
              </w:rPr>
              <w:t>un desenvolvimiento seguro (autocuidado) frente a situaciones de riesgo.</w:t>
            </w:r>
          </w:p>
          <w:p w14:paraId="70F9121B" w14:textId="77777777" w:rsidR="00B4589D" w:rsidRDefault="00323DDF">
            <w:pPr>
              <w:pStyle w:val="TableParagraph"/>
              <w:numPr>
                <w:ilvl w:val="1"/>
                <w:numId w:val="16"/>
              </w:numPr>
              <w:tabs>
                <w:tab w:val="left" w:pos="828"/>
              </w:tabs>
              <w:spacing w:before="4"/>
              <w:ind w:left="828" w:hanging="269"/>
              <w:rPr>
                <w:sz w:val="20"/>
              </w:rPr>
            </w:pPr>
            <w:r>
              <w:rPr>
                <w:sz w:val="20"/>
              </w:rPr>
              <w:t>Formación</w:t>
            </w:r>
            <w:r>
              <w:rPr>
                <w:spacing w:val="-7"/>
                <w:sz w:val="20"/>
              </w:rPr>
              <w:t xml:space="preserve"> </w:t>
            </w:r>
            <w:r>
              <w:rPr>
                <w:sz w:val="20"/>
              </w:rPr>
              <w:t>sobre</w:t>
            </w:r>
            <w:r>
              <w:rPr>
                <w:spacing w:val="-4"/>
                <w:sz w:val="20"/>
              </w:rPr>
              <w:t xml:space="preserve"> </w:t>
            </w:r>
            <w:r>
              <w:rPr>
                <w:sz w:val="20"/>
              </w:rPr>
              <w:t>los</w:t>
            </w:r>
            <w:r>
              <w:rPr>
                <w:spacing w:val="-4"/>
                <w:sz w:val="20"/>
              </w:rPr>
              <w:t xml:space="preserve"> </w:t>
            </w:r>
            <w:r>
              <w:rPr>
                <w:sz w:val="20"/>
              </w:rPr>
              <w:t>riesgos</w:t>
            </w:r>
            <w:r>
              <w:rPr>
                <w:spacing w:val="-5"/>
                <w:sz w:val="20"/>
              </w:rPr>
              <w:t xml:space="preserve"> </w:t>
            </w:r>
            <w:r>
              <w:rPr>
                <w:sz w:val="20"/>
              </w:rPr>
              <w:t>del</w:t>
            </w:r>
            <w:r>
              <w:rPr>
                <w:spacing w:val="-4"/>
                <w:sz w:val="20"/>
              </w:rPr>
              <w:t xml:space="preserve"> </w:t>
            </w:r>
            <w:r>
              <w:rPr>
                <w:sz w:val="20"/>
              </w:rPr>
              <w:t>consumo</w:t>
            </w:r>
            <w:r>
              <w:rPr>
                <w:spacing w:val="-4"/>
                <w:sz w:val="20"/>
              </w:rPr>
              <w:t xml:space="preserve"> </w:t>
            </w:r>
            <w:r>
              <w:rPr>
                <w:sz w:val="20"/>
              </w:rPr>
              <w:t>de</w:t>
            </w:r>
            <w:r>
              <w:rPr>
                <w:spacing w:val="-5"/>
                <w:sz w:val="20"/>
              </w:rPr>
              <w:t xml:space="preserve"> </w:t>
            </w:r>
            <w:r>
              <w:rPr>
                <w:sz w:val="20"/>
              </w:rPr>
              <w:t>drogas</w:t>
            </w:r>
            <w:r>
              <w:rPr>
                <w:spacing w:val="-4"/>
                <w:sz w:val="20"/>
              </w:rPr>
              <w:t xml:space="preserve"> </w:t>
            </w:r>
            <w:r>
              <w:rPr>
                <w:sz w:val="20"/>
              </w:rPr>
              <w:t>y</w:t>
            </w:r>
            <w:r>
              <w:rPr>
                <w:spacing w:val="-4"/>
                <w:sz w:val="20"/>
              </w:rPr>
              <w:t xml:space="preserve"> </w:t>
            </w:r>
            <w:r>
              <w:rPr>
                <w:spacing w:val="-2"/>
                <w:sz w:val="20"/>
              </w:rPr>
              <w:t>conducción.</w:t>
            </w:r>
          </w:p>
          <w:p w14:paraId="1E387DBD" w14:textId="77777777" w:rsidR="00B4589D" w:rsidRDefault="00323DDF">
            <w:pPr>
              <w:pStyle w:val="TableParagraph"/>
              <w:numPr>
                <w:ilvl w:val="1"/>
                <w:numId w:val="16"/>
              </w:numPr>
              <w:tabs>
                <w:tab w:val="left" w:pos="828"/>
              </w:tabs>
              <w:spacing w:before="23"/>
              <w:ind w:left="828" w:hanging="269"/>
              <w:rPr>
                <w:sz w:val="20"/>
              </w:rPr>
            </w:pPr>
            <w:r>
              <w:rPr>
                <w:sz w:val="20"/>
              </w:rPr>
              <w:t>Promoción</w:t>
            </w:r>
            <w:r>
              <w:rPr>
                <w:spacing w:val="-6"/>
                <w:sz w:val="20"/>
              </w:rPr>
              <w:t xml:space="preserve"> </w:t>
            </w:r>
            <w:r>
              <w:rPr>
                <w:sz w:val="20"/>
              </w:rPr>
              <w:t>de</w:t>
            </w:r>
            <w:r>
              <w:rPr>
                <w:spacing w:val="-5"/>
                <w:sz w:val="20"/>
              </w:rPr>
              <w:t xml:space="preserve"> </w:t>
            </w:r>
            <w:r>
              <w:rPr>
                <w:sz w:val="20"/>
              </w:rPr>
              <w:t>estilos</w:t>
            </w:r>
            <w:r>
              <w:rPr>
                <w:spacing w:val="-5"/>
                <w:sz w:val="20"/>
              </w:rPr>
              <w:t xml:space="preserve"> </w:t>
            </w:r>
            <w:r>
              <w:rPr>
                <w:sz w:val="20"/>
              </w:rPr>
              <w:t>de</w:t>
            </w:r>
            <w:r>
              <w:rPr>
                <w:spacing w:val="-5"/>
                <w:sz w:val="20"/>
              </w:rPr>
              <w:t xml:space="preserve"> </w:t>
            </w:r>
            <w:r>
              <w:rPr>
                <w:sz w:val="20"/>
              </w:rPr>
              <w:t>vida</w:t>
            </w:r>
            <w:r>
              <w:rPr>
                <w:spacing w:val="-6"/>
                <w:sz w:val="20"/>
              </w:rPr>
              <w:t xml:space="preserve"> </w:t>
            </w:r>
            <w:r>
              <w:rPr>
                <w:spacing w:val="-2"/>
                <w:sz w:val="20"/>
              </w:rPr>
              <w:t>saludable.</w:t>
            </w:r>
          </w:p>
          <w:p w14:paraId="783C6CBC" w14:textId="77777777" w:rsidR="00B4589D" w:rsidRDefault="00323DDF">
            <w:pPr>
              <w:pStyle w:val="TableParagraph"/>
              <w:numPr>
                <w:ilvl w:val="1"/>
                <w:numId w:val="16"/>
              </w:numPr>
              <w:tabs>
                <w:tab w:val="left" w:pos="828"/>
              </w:tabs>
              <w:spacing w:before="24"/>
              <w:ind w:left="828" w:hanging="269"/>
              <w:rPr>
                <w:sz w:val="20"/>
              </w:rPr>
            </w:pPr>
            <w:r>
              <w:rPr>
                <w:sz w:val="20"/>
              </w:rPr>
              <w:t>Uso</w:t>
            </w:r>
            <w:r>
              <w:rPr>
                <w:spacing w:val="-4"/>
                <w:sz w:val="20"/>
              </w:rPr>
              <w:t xml:space="preserve"> </w:t>
            </w:r>
            <w:r>
              <w:rPr>
                <w:sz w:val="20"/>
              </w:rPr>
              <w:t>seguro</w:t>
            </w:r>
            <w:r>
              <w:rPr>
                <w:spacing w:val="-4"/>
                <w:sz w:val="20"/>
              </w:rPr>
              <w:t xml:space="preserve"> </w:t>
            </w:r>
            <w:r>
              <w:rPr>
                <w:sz w:val="20"/>
              </w:rPr>
              <w:t>de</w:t>
            </w:r>
            <w:r>
              <w:rPr>
                <w:spacing w:val="-3"/>
                <w:sz w:val="20"/>
              </w:rPr>
              <w:t xml:space="preserve"> </w:t>
            </w:r>
            <w:r>
              <w:rPr>
                <w:spacing w:val="-2"/>
                <w:sz w:val="20"/>
              </w:rPr>
              <w:t>internet.</w:t>
            </w:r>
          </w:p>
          <w:p w14:paraId="41246786" w14:textId="77777777" w:rsidR="00B4589D" w:rsidRDefault="00323DDF">
            <w:pPr>
              <w:pStyle w:val="TableParagraph"/>
              <w:numPr>
                <w:ilvl w:val="1"/>
                <w:numId w:val="16"/>
              </w:numPr>
              <w:tabs>
                <w:tab w:val="left" w:pos="828"/>
              </w:tabs>
              <w:spacing w:before="23"/>
              <w:ind w:left="828" w:hanging="269"/>
              <w:rPr>
                <w:sz w:val="20"/>
              </w:rPr>
            </w:pPr>
            <w:r>
              <w:rPr>
                <w:sz w:val="20"/>
              </w:rPr>
              <w:t>Prevención</w:t>
            </w:r>
            <w:r>
              <w:rPr>
                <w:spacing w:val="-6"/>
                <w:sz w:val="20"/>
              </w:rPr>
              <w:t xml:space="preserve"> </w:t>
            </w:r>
            <w:r>
              <w:rPr>
                <w:sz w:val="20"/>
              </w:rPr>
              <w:t>del</w:t>
            </w:r>
            <w:r>
              <w:rPr>
                <w:spacing w:val="-5"/>
                <w:sz w:val="20"/>
              </w:rPr>
              <w:t xml:space="preserve"> </w:t>
            </w:r>
            <w:r>
              <w:rPr>
                <w:sz w:val="20"/>
              </w:rPr>
              <w:t>juego</w:t>
            </w:r>
            <w:r>
              <w:rPr>
                <w:spacing w:val="-5"/>
                <w:sz w:val="20"/>
              </w:rPr>
              <w:t xml:space="preserve"> </w:t>
            </w:r>
            <w:r>
              <w:rPr>
                <w:sz w:val="20"/>
              </w:rPr>
              <w:t>con</w:t>
            </w:r>
            <w:r>
              <w:rPr>
                <w:spacing w:val="-5"/>
                <w:sz w:val="20"/>
              </w:rPr>
              <w:t xml:space="preserve"> </w:t>
            </w:r>
            <w:r>
              <w:rPr>
                <w:spacing w:val="-2"/>
                <w:sz w:val="20"/>
              </w:rPr>
              <w:t>apuestas.</w:t>
            </w:r>
          </w:p>
          <w:p w14:paraId="2CA46A01" w14:textId="77777777" w:rsidR="00B4589D" w:rsidRDefault="00323DDF">
            <w:pPr>
              <w:pStyle w:val="TableParagraph"/>
              <w:numPr>
                <w:ilvl w:val="1"/>
                <w:numId w:val="16"/>
              </w:numPr>
              <w:tabs>
                <w:tab w:val="left" w:pos="828"/>
              </w:tabs>
              <w:spacing w:before="24"/>
              <w:ind w:left="828" w:hanging="269"/>
              <w:rPr>
                <w:sz w:val="20"/>
              </w:rPr>
            </w:pPr>
            <w:r>
              <w:rPr>
                <w:spacing w:val="-2"/>
                <w:sz w:val="20"/>
              </w:rPr>
              <w:t>Identificación</w:t>
            </w:r>
            <w:r>
              <w:rPr>
                <w:spacing w:val="4"/>
                <w:sz w:val="20"/>
              </w:rPr>
              <w:t xml:space="preserve"> </w:t>
            </w:r>
            <w:r>
              <w:rPr>
                <w:spacing w:val="-2"/>
                <w:sz w:val="20"/>
              </w:rPr>
              <w:t>de</w:t>
            </w:r>
            <w:r>
              <w:rPr>
                <w:spacing w:val="5"/>
                <w:sz w:val="20"/>
              </w:rPr>
              <w:t xml:space="preserve"> </w:t>
            </w:r>
            <w:r>
              <w:rPr>
                <w:spacing w:val="-2"/>
                <w:sz w:val="20"/>
              </w:rPr>
              <w:t>noticias</w:t>
            </w:r>
            <w:r>
              <w:rPr>
                <w:spacing w:val="4"/>
                <w:sz w:val="20"/>
              </w:rPr>
              <w:t xml:space="preserve"> </w:t>
            </w:r>
            <w:r>
              <w:rPr>
                <w:spacing w:val="-2"/>
                <w:sz w:val="20"/>
              </w:rPr>
              <w:t>falsas.</w:t>
            </w:r>
          </w:p>
          <w:p w14:paraId="3A83788A" w14:textId="77777777" w:rsidR="00B4589D" w:rsidRDefault="00323DDF">
            <w:pPr>
              <w:pStyle w:val="TableParagraph"/>
              <w:numPr>
                <w:ilvl w:val="0"/>
                <w:numId w:val="16"/>
              </w:numPr>
              <w:tabs>
                <w:tab w:val="left" w:pos="561"/>
              </w:tabs>
              <w:spacing w:before="20" w:line="259" w:lineRule="auto"/>
              <w:ind w:left="561" w:right="134"/>
              <w:jc w:val="both"/>
              <w:rPr>
                <w:sz w:val="20"/>
              </w:rPr>
            </w:pPr>
            <w:r>
              <w:rPr>
                <w:sz w:val="20"/>
              </w:rPr>
              <w:t>Realizar actividades formativas enmarcadas en programas para familias, tales como charlas coloquio, y talleres sobre hábitos de vida saludables y prevención de las adicciones, en particular sobre los siguientes temas:</w:t>
            </w:r>
          </w:p>
          <w:p w14:paraId="60B4073E" w14:textId="77777777" w:rsidR="00B4589D" w:rsidRDefault="00323DDF">
            <w:pPr>
              <w:pStyle w:val="TableParagraph"/>
              <w:numPr>
                <w:ilvl w:val="1"/>
                <w:numId w:val="16"/>
              </w:numPr>
              <w:tabs>
                <w:tab w:val="left" w:pos="828"/>
              </w:tabs>
              <w:spacing w:line="248" w:lineRule="exact"/>
              <w:ind w:left="828" w:hanging="269"/>
              <w:rPr>
                <w:sz w:val="20"/>
              </w:rPr>
            </w:pPr>
            <w:r>
              <w:rPr>
                <w:sz w:val="20"/>
              </w:rPr>
              <w:t>Consumo</w:t>
            </w:r>
            <w:r>
              <w:rPr>
                <w:spacing w:val="-5"/>
                <w:sz w:val="20"/>
              </w:rPr>
              <w:t xml:space="preserve"> </w:t>
            </w:r>
            <w:r>
              <w:rPr>
                <w:sz w:val="20"/>
              </w:rPr>
              <w:t>de</w:t>
            </w:r>
            <w:r>
              <w:rPr>
                <w:spacing w:val="-5"/>
                <w:sz w:val="20"/>
              </w:rPr>
              <w:t xml:space="preserve"> </w:t>
            </w:r>
            <w:r>
              <w:rPr>
                <w:sz w:val="20"/>
              </w:rPr>
              <w:t>alcohol,</w:t>
            </w:r>
            <w:r>
              <w:rPr>
                <w:spacing w:val="-5"/>
                <w:sz w:val="20"/>
              </w:rPr>
              <w:t xml:space="preserve"> </w:t>
            </w:r>
            <w:r>
              <w:rPr>
                <w:sz w:val="20"/>
              </w:rPr>
              <w:t>tabaco</w:t>
            </w:r>
            <w:r>
              <w:rPr>
                <w:spacing w:val="-5"/>
                <w:sz w:val="20"/>
              </w:rPr>
              <w:t xml:space="preserve"> </w:t>
            </w:r>
            <w:r>
              <w:rPr>
                <w:sz w:val="20"/>
              </w:rPr>
              <w:t>y</w:t>
            </w:r>
            <w:r>
              <w:rPr>
                <w:spacing w:val="-4"/>
                <w:sz w:val="20"/>
              </w:rPr>
              <w:t xml:space="preserve"> </w:t>
            </w:r>
            <w:r>
              <w:rPr>
                <w:spacing w:val="-2"/>
                <w:sz w:val="20"/>
              </w:rPr>
              <w:t>cannabis.</w:t>
            </w:r>
          </w:p>
          <w:p w14:paraId="7586CFCE" w14:textId="77777777" w:rsidR="00B4589D" w:rsidRDefault="00323DDF">
            <w:pPr>
              <w:pStyle w:val="TableParagraph"/>
              <w:numPr>
                <w:ilvl w:val="1"/>
                <w:numId w:val="16"/>
              </w:numPr>
              <w:tabs>
                <w:tab w:val="left" w:pos="829"/>
              </w:tabs>
              <w:spacing w:before="23" w:line="261" w:lineRule="auto"/>
              <w:ind w:left="829" w:right="102"/>
              <w:rPr>
                <w:sz w:val="20"/>
              </w:rPr>
            </w:pPr>
            <w:r>
              <w:rPr>
                <w:sz w:val="20"/>
              </w:rPr>
              <w:t>Uso</w:t>
            </w:r>
            <w:r>
              <w:rPr>
                <w:spacing w:val="24"/>
                <w:sz w:val="20"/>
              </w:rPr>
              <w:t xml:space="preserve"> </w:t>
            </w:r>
            <w:r>
              <w:rPr>
                <w:sz w:val="20"/>
              </w:rPr>
              <w:t>seguro</w:t>
            </w:r>
            <w:r>
              <w:rPr>
                <w:spacing w:val="24"/>
                <w:sz w:val="20"/>
              </w:rPr>
              <w:t xml:space="preserve"> </w:t>
            </w:r>
            <w:r>
              <w:rPr>
                <w:sz w:val="20"/>
              </w:rPr>
              <w:t>y</w:t>
            </w:r>
            <w:r>
              <w:rPr>
                <w:spacing w:val="24"/>
                <w:sz w:val="20"/>
              </w:rPr>
              <w:t xml:space="preserve"> </w:t>
            </w:r>
            <w:r>
              <w:rPr>
                <w:sz w:val="20"/>
              </w:rPr>
              <w:t>responsable</w:t>
            </w:r>
            <w:r>
              <w:rPr>
                <w:spacing w:val="24"/>
                <w:sz w:val="20"/>
              </w:rPr>
              <w:t xml:space="preserve"> </w:t>
            </w:r>
            <w:r>
              <w:rPr>
                <w:sz w:val="20"/>
              </w:rPr>
              <w:t>de</w:t>
            </w:r>
            <w:r>
              <w:rPr>
                <w:spacing w:val="24"/>
                <w:sz w:val="20"/>
              </w:rPr>
              <w:t xml:space="preserve"> </w:t>
            </w:r>
            <w:r>
              <w:rPr>
                <w:sz w:val="20"/>
              </w:rPr>
              <w:t>las</w:t>
            </w:r>
            <w:r>
              <w:rPr>
                <w:spacing w:val="24"/>
                <w:sz w:val="20"/>
              </w:rPr>
              <w:t xml:space="preserve"> </w:t>
            </w:r>
            <w:r>
              <w:rPr>
                <w:sz w:val="20"/>
              </w:rPr>
              <w:t>tecnologías</w:t>
            </w:r>
            <w:r>
              <w:rPr>
                <w:spacing w:val="24"/>
                <w:sz w:val="20"/>
              </w:rPr>
              <w:t xml:space="preserve"> </w:t>
            </w:r>
            <w:r>
              <w:rPr>
                <w:sz w:val="20"/>
              </w:rPr>
              <w:t>de</w:t>
            </w:r>
            <w:r>
              <w:rPr>
                <w:spacing w:val="24"/>
                <w:sz w:val="20"/>
              </w:rPr>
              <w:t xml:space="preserve"> </w:t>
            </w:r>
            <w:r>
              <w:rPr>
                <w:sz w:val="20"/>
              </w:rPr>
              <w:t>la</w:t>
            </w:r>
            <w:r>
              <w:rPr>
                <w:spacing w:val="24"/>
                <w:sz w:val="20"/>
              </w:rPr>
              <w:t xml:space="preserve"> </w:t>
            </w:r>
            <w:r>
              <w:rPr>
                <w:sz w:val="20"/>
              </w:rPr>
              <w:t>información</w:t>
            </w:r>
            <w:r>
              <w:rPr>
                <w:spacing w:val="24"/>
                <w:sz w:val="20"/>
              </w:rPr>
              <w:t xml:space="preserve"> </w:t>
            </w:r>
            <w:r>
              <w:rPr>
                <w:sz w:val="20"/>
              </w:rPr>
              <w:t>(riesgos</w:t>
            </w:r>
            <w:r>
              <w:rPr>
                <w:spacing w:val="24"/>
                <w:sz w:val="20"/>
              </w:rPr>
              <w:t xml:space="preserve"> </w:t>
            </w:r>
            <w:r>
              <w:rPr>
                <w:sz w:val="20"/>
              </w:rPr>
              <w:t xml:space="preserve">y </w:t>
            </w:r>
            <w:r>
              <w:rPr>
                <w:spacing w:val="-2"/>
                <w:sz w:val="20"/>
              </w:rPr>
              <w:t>beneficios).</w:t>
            </w:r>
          </w:p>
          <w:p w14:paraId="4FDEFC75" w14:textId="77777777" w:rsidR="00B4589D" w:rsidRDefault="00323DDF">
            <w:pPr>
              <w:pStyle w:val="TableParagraph"/>
              <w:numPr>
                <w:ilvl w:val="1"/>
                <w:numId w:val="16"/>
              </w:numPr>
              <w:tabs>
                <w:tab w:val="left" w:pos="828"/>
              </w:tabs>
              <w:spacing w:line="248" w:lineRule="exact"/>
              <w:ind w:left="828" w:hanging="269"/>
              <w:rPr>
                <w:sz w:val="20"/>
              </w:rPr>
            </w:pPr>
            <w:r>
              <w:rPr>
                <w:sz w:val="20"/>
              </w:rPr>
              <w:t>Pautas</w:t>
            </w:r>
            <w:r>
              <w:rPr>
                <w:spacing w:val="-8"/>
                <w:sz w:val="20"/>
              </w:rPr>
              <w:t xml:space="preserve"> </w:t>
            </w:r>
            <w:r>
              <w:rPr>
                <w:sz w:val="20"/>
              </w:rPr>
              <w:t>y</w:t>
            </w:r>
            <w:r>
              <w:rPr>
                <w:spacing w:val="-8"/>
                <w:sz w:val="20"/>
              </w:rPr>
              <w:t xml:space="preserve"> </w:t>
            </w:r>
            <w:r>
              <w:rPr>
                <w:sz w:val="20"/>
              </w:rPr>
              <w:t>orientaciones</w:t>
            </w:r>
            <w:r>
              <w:rPr>
                <w:spacing w:val="-8"/>
                <w:sz w:val="20"/>
              </w:rPr>
              <w:t xml:space="preserve"> </w:t>
            </w:r>
            <w:r>
              <w:rPr>
                <w:sz w:val="20"/>
              </w:rPr>
              <w:t>educativas</w:t>
            </w:r>
            <w:r>
              <w:rPr>
                <w:spacing w:val="-8"/>
                <w:sz w:val="20"/>
              </w:rPr>
              <w:t xml:space="preserve"> </w:t>
            </w:r>
            <w:r>
              <w:rPr>
                <w:sz w:val="20"/>
              </w:rPr>
              <w:t>para</w:t>
            </w:r>
            <w:r>
              <w:rPr>
                <w:spacing w:val="-8"/>
                <w:sz w:val="20"/>
              </w:rPr>
              <w:t xml:space="preserve"> </w:t>
            </w:r>
            <w:r>
              <w:rPr>
                <w:spacing w:val="-2"/>
                <w:sz w:val="20"/>
              </w:rPr>
              <w:t>familias.</w:t>
            </w:r>
          </w:p>
          <w:p w14:paraId="388800A0" w14:textId="77777777" w:rsidR="00B4589D" w:rsidRDefault="00323DDF">
            <w:pPr>
              <w:pStyle w:val="TableParagraph"/>
              <w:numPr>
                <w:ilvl w:val="1"/>
                <w:numId w:val="16"/>
              </w:numPr>
              <w:tabs>
                <w:tab w:val="left" w:pos="828"/>
              </w:tabs>
              <w:spacing w:before="24"/>
              <w:ind w:left="828" w:hanging="269"/>
              <w:rPr>
                <w:sz w:val="20"/>
              </w:rPr>
            </w:pPr>
            <w:r>
              <w:rPr>
                <w:sz w:val="20"/>
              </w:rPr>
              <w:t>Adicciones</w:t>
            </w:r>
            <w:r>
              <w:rPr>
                <w:spacing w:val="-10"/>
                <w:sz w:val="20"/>
              </w:rPr>
              <w:t xml:space="preserve"> </w:t>
            </w:r>
            <w:r>
              <w:rPr>
                <w:spacing w:val="-2"/>
                <w:sz w:val="20"/>
              </w:rPr>
              <w:t>comportamentales.</w:t>
            </w:r>
          </w:p>
          <w:p w14:paraId="548CD816" w14:textId="77777777" w:rsidR="00B4589D" w:rsidRDefault="00323DDF">
            <w:pPr>
              <w:pStyle w:val="TableParagraph"/>
              <w:numPr>
                <w:ilvl w:val="0"/>
                <w:numId w:val="16"/>
              </w:numPr>
              <w:tabs>
                <w:tab w:val="left" w:pos="561"/>
              </w:tabs>
              <w:spacing w:before="20" w:line="256" w:lineRule="auto"/>
              <w:ind w:left="561" w:right="127"/>
              <w:jc w:val="both"/>
              <w:rPr>
                <w:sz w:val="20"/>
              </w:rPr>
            </w:pPr>
            <w:r>
              <w:rPr>
                <w:sz w:val="20"/>
              </w:rPr>
              <w:t>Realizar acciones formativas dirigidas a agentes de prevención en el ámbito educativo, deportivo y de ocio.</w:t>
            </w:r>
          </w:p>
          <w:p w14:paraId="3A4A954A" w14:textId="77777777" w:rsidR="00B4589D" w:rsidRDefault="00323DDF">
            <w:pPr>
              <w:pStyle w:val="TableParagraph"/>
              <w:numPr>
                <w:ilvl w:val="0"/>
                <w:numId w:val="16"/>
              </w:numPr>
              <w:tabs>
                <w:tab w:val="left" w:pos="561"/>
              </w:tabs>
              <w:spacing w:line="259" w:lineRule="auto"/>
              <w:ind w:left="561" w:right="131"/>
              <w:jc w:val="both"/>
              <w:rPr>
                <w:sz w:val="20"/>
              </w:rPr>
            </w:pPr>
            <w:r>
              <w:rPr>
                <w:sz w:val="20"/>
              </w:rPr>
              <w:t>Ofrecer apoyo para la realización de actividades en los centros educativos que refuercen la adopción de estilos de vida más saludables y la educación para el tiempo libre.</w:t>
            </w:r>
          </w:p>
          <w:p w14:paraId="5A4E14CB" w14:textId="77777777" w:rsidR="00B4589D" w:rsidRDefault="00323DDF">
            <w:pPr>
              <w:pStyle w:val="TableParagraph"/>
              <w:numPr>
                <w:ilvl w:val="0"/>
                <w:numId w:val="16"/>
              </w:numPr>
              <w:tabs>
                <w:tab w:val="left" w:pos="561"/>
              </w:tabs>
              <w:spacing w:line="259" w:lineRule="auto"/>
              <w:ind w:left="561" w:right="131"/>
              <w:jc w:val="both"/>
              <w:rPr>
                <w:sz w:val="20"/>
              </w:rPr>
            </w:pPr>
            <w:r>
              <w:rPr>
                <w:sz w:val="20"/>
              </w:rPr>
              <w:t>Proporcionar apoyo para la realización de actividades sobre educación para la salud y prevención de adicciones entre familias de barrios de actuación preferente del municipio.</w:t>
            </w:r>
          </w:p>
        </w:tc>
      </w:tr>
      <w:tr w:rsidR="00B4589D" w14:paraId="3E94BF54" w14:textId="77777777">
        <w:trPr>
          <w:trHeight w:val="555"/>
        </w:trPr>
        <w:tc>
          <w:tcPr>
            <w:tcW w:w="1244" w:type="dxa"/>
            <w:tcBorders>
              <w:top w:val="single" w:sz="4" w:space="0" w:color="E6E5E5"/>
              <w:left w:val="single" w:sz="4" w:space="0" w:color="E6E5E5"/>
              <w:bottom w:val="single" w:sz="4" w:space="0" w:color="E6E5E5"/>
              <w:right w:val="single" w:sz="4" w:space="0" w:color="E6E5E5"/>
            </w:tcBorders>
            <w:shd w:val="clear" w:color="auto" w:fill="E1EED9"/>
          </w:tcPr>
          <w:p w14:paraId="5F8401A5" w14:textId="77777777" w:rsidR="00B4589D" w:rsidRDefault="00323DDF">
            <w:pPr>
              <w:pStyle w:val="TableParagraph"/>
              <w:spacing w:before="147"/>
              <w:ind w:left="110"/>
              <w:rPr>
                <w:b/>
              </w:rPr>
            </w:pPr>
            <w:r>
              <w:rPr>
                <w:b/>
              </w:rPr>
              <w:t>L.A.-</w:t>
            </w:r>
            <w:r>
              <w:rPr>
                <w:b/>
                <w:spacing w:val="-9"/>
              </w:rPr>
              <w:t xml:space="preserve"> </w:t>
            </w:r>
            <w:r>
              <w:rPr>
                <w:b/>
                <w:spacing w:val="-5"/>
              </w:rPr>
              <w:t>2.2</w:t>
            </w:r>
          </w:p>
        </w:tc>
        <w:tc>
          <w:tcPr>
            <w:tcW w:w="7266" w:type="dxa"/>
            <w:gridSpan w:val="2"/>
            <w:tcBorders>
              <w:top w:val="single" w:sz="4" w:space="0" w:color="E6E5E5"/>
              <w:left w:val="single" w:sz="4" w:space="0" w:color="E6E5E5"/>
              <w:bottom w:val="single" w:sz="4" w:space="0" w:color="E6E5E5"/>
              <w:right w:val="single" w:sz="4" w:space="0" w:color="E6E5E5"/>
            </w:tcBorders>
            <w:shd w:val="clear" w:color="auto" w:fill="E1EED9"/>
          </w:tcPr>
          <w:p w14:paraId="663FF487" w14:textId="77777777" w:rsidR="00B4589D" w:rsidRDefault="00323DDF">
            <w:pPr>
              <w:pStyle w:val="TableParagraph"/>
              <w:spacing w:before="147"/>
              <w:ind w:left="109"/>
              <w:rPr>
                <w:b/>
              </w:rPr>
            </w:pPr>
            <w:r>
              <w:rPr>
                <w:b/>
              </w:rPr>
              <w:t>Actividades</w:t>
            </w:r>
            <w:r>
              <w:rPr>
                <w:b/>
                <w:spacing w:val="-9"/>
              </w:rPr>
              <w:t xml:space="preserve"> </w:t>
            </w:r>
            <w:r>
              <w:rPr>
                <w:b/>
              </w:rPr>
              <w:t>formativas</w:t>
            </w:r>
            <w:r>
              <w:rPr>
                <w:b/>
                <w:spacing w:val="-9"/>
              </w:rPr>
              <w:t xml:space="preserve"> </w:t>
            </w:r>
            <w:r>
              <w:rPr>
                <w:b/>
              </w:rPr>
              <w:t>dirigidas</w:t>
            </w:r>
            <w:r>
              <w:rPr>
                <w:b/>
                <w:spacing w:val="-8"/>
              </w:rPr>
              <w:t xml:space="preserve"> </w:t>
            </w:r>
            <w:r>
              <w:rPr>
                <w:b/>
              </w:rPr>
              <w:t>a</w:t>
            </w:r>
            <w:r>
              <w:rPr>
                <w:b/>
                <w:spacing w:val="-9"/>
              </w:rPr>
              <w:t xml:space="preserve"> </w:t>
            </w:r>
            <w:r>
              <w:rPr>
                <w:b/>
              </w:rPr>
              <w:t>profesionales</w:t>
            </w:r>
            <w:r>
              <w:rPr>
                <w:b/>
                <w:spacing w:val="-8"/>
              </w:rPr>
              <w:t xml:space="preserve"> </w:t>
            </w:r>
            <w:r>
              <w:rPr>
                <w:b/>
              </w:rPr>
              <w:t>del</w:t>
            </w:r>
            <w:r>
              <w:rPr>
                <w:b/>
                <w:spacing w:val="-9"/>
              </w:rPr>
              <w:t xml:space="preserve"> </w:t>
            </w:r>
            <w:r>
              <w:rPr>
                <w:b/>
              </w:rPr>
              <w:t>ámbito</w:t>
            </w:r>
            <w:r>
              <w:rPr>
                <w:b/>
                <w:spacing w:val="-9"/>
              </w:rPr>
              <w:t xml:space="preserve"> </w:t>
            </w:r>
            <w:r>
              <w:rPr>
                <w:b/>
              </w:rPr>
              <w:t>de</w:t>
            </w:r>
            <w:r>
              <w:rPr>
                <w:b/>
                <w:spacing w:val="-8"/>
              </w:rPr>
              <w:t xml:space="preserve"> </w:t>
            </w:r>
            <w:r>
              <w:rPr>
                <w:b/>
              </w:rPr>
              <w:t>las</w:t>
            </w:r>
            <w:r>
              <w:rPr>
                <w:b/>
                <w:spacing w:val="-9"/>
              </w:rPr>
              <w:t xml:space="preserve"> </w:t>
            </w:r>
            <w:r>
              <w:rPr>
                <w:b/>
                <w:spacing w:val="-2"/>
              </w:rPr>
              <w:t>adicciones.</w:t>
            </w:r>
          </w:p>
        </w:tc>
      </w:tr>
      <w:tr w:rsidR="00B4589D" w14:paraId="556E5987" w14:textId="77777777">
        <w:trPr>
          <w:trHeight w:val="2368"/>
        </w:trPr>
        <w:tc>
          <w:tcPr>
            <w:tcW w:w="8510" w:type="dxa"/>
            <w:gridSpan w:val="3"/>
            <w:tcBorders>
              <w:top w:val="single" w:sz="4" w:space="0" w:color="E6E5E5"/>
              <w:left w:val="single" w:sz="4" w:space="0" w:color="E6E5E5"/>
              <w:bottom w:val="single" w:sz="4" w:space="0" w:color="E6E5E5"/>
              <w:right w:val="single" w:sz="4" w:space="0" w:color="E6E5E5"/>
            </w:tcBorders>
          </w:tcPr>
          <w:p w14:paraId="6B7CBCA6" w14:textId="77777777" w:rsidR="00B4589D" w:rsidRDefault="00323DDF">
            <w:pPr>
              <w:pStyle w:val="TableParagraph"/>
              <w:spacing w:before="3" w:line="259" w:lineRule="auto"/>
              <w:ind w:left="110" w:right="131"/>
              <w:jc w:val="both"/>
              <w:rPr>
                <w:sz w:val="20"/>
              </w:rPr>
            </w:pPr>
            <w:r>
              <w:rPr>
                <w:sz w:val="20"/>
              </w:rPr>
              <w:t>Esta</w:t>
            </w:r>
            <w:r>
              <w:rPr>
                <w:spacing w:val="-2"/>
                <w:sz w:val="20"/>
              </w:rPr>
              <w:t xml:space="preserve"> </w:t>
            </w:r>
            <w:r>
              <w:rPr>
                <w:sz w:val="20"/>
              </w:rPr>
              <w:t>actuación</w:t>
            </w:r>
            <w:r>
              <w:rPr>
                <w:spacing w:val="-2"/>
                <w:sz w:val="20"/>
              </w:rPr>
              <w:t xml:space="preserve"> </w:t>
            </w:r>
            <w:r>
              <w:rPr>
                <w:sz w:val="20"/>
              </w:rPr>
              <w:t>está</w:t>
            </w:r>
            <w:r>
              <w:rPr>
                <w:spacing w:val="-2"/>
                <w:sz w:val="20"/>
              </w:rPr>
              <w:t xml:space="preserve"> </w:t>
            </w:r>
            <w:r>
              <w:rPr>
                <w:sz w:val="20"/>
              </w:rPr>
              <w:t>orientada</w:t>
            </w:r>
            <w:r>
              <w:rPr>
                <w:spacing w:val="-2"/>
                <w:sz w:val="20"/>
              </w:rPr>
              <w:t xml:space="preserve"> </w:t>
            </w:r>
            <w:r>
              <w:rPr>
                <w:sz w:val="20"/>
              </w:rPr>
              <w:t>al</w:t>
            </w:r>
            <w:r>
              <w:rPr>
                <w:spacing w:val="-2"/>
                <w:sz w:val="20"/>
              </w:rPr>
              <w:t xml:space="preserve"> </w:t>
            </w:r>
            <w:r>
              <w:rPr>
                <w:sz w:val="20"/>
              </w:rPr>
              <w:t>desarrollo</w:t>
            </w:r>
            <w:r>
              <w:rPr>
                <w:spacing w:val="-2"/>
                <w:sz w:val="20"/>
              </w:rPr>
              <w:t xml:space="preserve"> </w:t>
            </w:r>
            <w:r>
              <w:rPr>
                <w:sz w:val="20"/>
              </w:rPr>
              <w:t>de</w:t>
            </w:r>
            <w:r>
              <w:rPr>
                <w:spacing w:val="-2"/>
                <w:sz w:val="20"/>
              </w:rPr>
              <w:t xml:space="preserve"> </w:t>
            </w:r>
            <w:r>
              <w:rPr>
                <w:sz w:val="20"/>
              </w:rPr>
              <w:t>capacidades</w:t>
            </w:r>
            <w:r>
              <w:rPr>
                <w:spacing w:val="-2"/>
                <w:sz w:val="20"/>
              </w:rPr>
              <w:t xml:space="preserve"> </w:t>
            </w:r>
            <w:r>
              <w:rPr>
                <w:sz w:val="20"/>
              </w:rPr>
              <w:t>en</w:t>
            </w:r>
            <w:r>
              <w:rPr>
                <w:spacing w:val="-2"/>
                <w:sz w:val="20"/>
              </w:rPr>
              <w:t xml:space="preserve"> </w:t>
            </w:r>
            <w:r>
              <w:rPr>
                <w:sz w:val="20"/>
              </w:rPr>
              <w:t>profesionales</w:t>
            </w:r>
            <w:r>
              <w:rPr>
                <w:spacing w:val="-2"/>
                <w:sz w:val="20"/>
              </w:rPr>
              <w:t xml:space="preserve"> </w:t>
            </w:r>
            <w:r>
              <w:rPr>
                <w:sz w:val="20"/>
              </w:rPr>
              <w:t>a</w:t>
            </w:r>
            <w:r>
              <w:rPr>
                <w:spacing w:val="-2"/>
                <w:sz w:val="20"/>
              </w:rPr>
              <w:t xml:space="preserve"> </w:t>
            </w:r>
            <w:r>
              <w:rPr>
                <w:sz w:val="20"/>
              </w:rPr>
              <w:t>cargo</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actividades de prevención para establecer protocolos de respuesta común ante las diversas problemáticas asociadas</w:t>
            </w:r>
            <w:r>
              <w:rPr>
                <w:spacing w:val="-3"/>
                <w:sz w:val="20"/>
              </w:rPr>
              <w:t xml:space="preserve"> </w:t>
            </w:r>
            <w:r>
              <w:rPr>
                <w:sz w:val="20"/>
              </w:rPr>
              <w:t>a</w:t>
            </w:r>
            <w:r>
              <w:rPr>
                <w:spacing w:val="-3"/>
                <w:sz w:val="20"/>
              </w:rPr>
              <w:t xml:space="preserve"> </w:t>
            </w:r>
            <w:r>
              <w:rPr>
                <w:sz w:val="20"/>
              </w:rPr>
              <w:t>las</w:t>
            </w:r>
            <w:r>
              <w:rPr>
                <w:spacing w:val="-3"/>
                <w:sz w:val="20"/>
              </w:rPr>
              <w:t xml:space="preserve"> </w:t>
            </w:r>
            <w:r>
              <w:rPr>
                <w:sz w:val="20"/>
              </w:rPr>
              <w:t>adicciones.</w:t>
            </w:r>
            <w:r>
              <w:rPr>
                <w:spacing w:val="-3"/>
                <w:sz w:val="20"/>
              </w:rPr>
              <w:t xml:space="preserve"> </w:t>
            </w:r>
            <w:r>
              <w:rPr>
                <w:sz w:val="20"/>
              </w:rPr>
              <w:t>Asimismo,</w:t>
            </w:r>
            <w:r>
              <w:rPr>
                <w:spacing w:val="-3"/>
                <w:sz w:val="20"/>
              </w:rPr>
              <w:t xml:space="preserve"> </w:t>
            </w:r>
            <w:r>
              <w:rPr>
                <w:sz w:val="20"/>
              </w:rPr>
              <w:t>desde</w:t>
            </w:r>
            <w:r>
              <w:rPr>
                <w:spacing w:val="-3"/>
                <w:sz w:val="20"/>
              </w:rPr>
              <w:t xml:space="preserve"> </w:t>
            </w:r>
            <w:r>
              <w:rPr>
                <w:sz w:val="20"/>
              </w:rPr>
              <w:t>la</w:t>
            </w:r>
            <w:r>
              <w:rPr>
                <w:spacing w:val="-3"/>
                <w:sz w:val="20"/>
              </w:rPr>
              <w:t xml:space="preserve"> </w:t>
            </w:r>
            <w:r>
              <w:rPr>
                <w:sz w:val="20"/>
              </w:rPr>
              <w:t>Oficina</w:t>
            </w:r>
            <w:r>
              <w:rPr>
                <w:spacing w:val="-3"/>
                <w:sz w:val="20"/>
              </w:rPr>
              <w:t xml:space="preserve"> </w:t>
            </w:r>
            <w:r>
              <w:rPr>
                <w:sz w:val="20"/>
              </w:rPr>
              <w:t>Técnica</w:t>
            </w:r>
            <w:r>
              <w:rPr>
                <w:spacing w:val="-3"/>
                <w:sz w:val="20"/>
              </w:rPr>
              <w:t xml:space="preserve"> </w:t>
            </w:r>
            <w:r>
              <w:rPr>
                <w:sz w:val="20"/>
              </w:rPr>
              <w:t>del</w:t>
            </w:r>
            <w:r>
              <w:rPr>
                <w:spacing w:val="-3"/>
                <w:sz w:val="20"/>
              </w:rPr>
              <w:t xml:space="preserve"> </w:t>
            </w:r>
            <w:r>
              <w:rPr>
                <w:sz w:val="20"/>
              </w:rPr>
              <w:t>PMAD</w:t>
            </w:r>
            <w:r>
              <w:rPr>
                <w:spacing w:val="-3"/>
                <w:sz w:val="20"/>
              </w:rPr>
              <w:t xml:space="preserve"> </w:t>
            </w:r>
            <w:r>
              <w:rPr>
                <w:sz w:val="20"/>
              </w:rPr>
              <w:t>se</w:t>
            </w:r>
            <w:r>
              <w:rPr>
                <w:spacing w:val="-3"/>
                <w:sz w:val="20"/>
              </w:rPr>
              <w:t xml:space="preserve"> </w:t>
            </w:r>
            <w:r>
              <w:rPr>
                <w:sz w:val="20"/>
              </w:rPr>
              <w:t>ofrecerá</w:t>
            </w:r>
            <w:r>
              <w:rPr>
                <w:spacing w:val="-3"/>
                <w:sz w:val="20"/>
              </w:rPr>
              <w:t xml:space="preserve"> </w:t>
            </w:r>
            <w:r>
              <w:rPr>
                <w:sz w:val="20"/>
              </w:rPr>
              <w:t>asesoramiento</w:t>
            </w:r>
            <w:r>
              <w:rPr>
                <w:spacing w:val="-3"/>
                <w:sz w:val="20"/>
              </w:rPr>
              <w:t xml:space="preserve"> </w:t>
            </w:r>
            <w:r>
              <w:rPr>
                <w:sz w:val="20"/>
              </w:rPr>
              <w:t>al personal técnico para dar a conocer los distintos recursos didácticos con que se cuenta en cada uno de las ámbitos de intervención (educativo, familiar, laboral y socio-comunitario). También favorecerá la creación y consolidación de espacios de trabajo conjunto que permitan un diálogo multidireccional que</w:t>
            </w:r>
            <w:r>
              <w:rPr>
                <w:spacing w:val="-4"/>
                <w:sz w:val="20"/>
              </w:rPr>
              <w:t xml:space="preserve"> </w:t>
            </w:r>
            <w:r>
              <w:rPr>
                <w:sz w:val="20"/>
              </w:rPr>
              <w:t>integre</w:t>
            </w:r>
            <w:r>
              <w:rPr>
                <w:spacing w:val="-4"/>
                <w:sz w:val="20"/>
              </w:rPr>
              <w:t xml:space="preserve"> </w:t>
            </w:r>
            <w:r>
              <w:rPr>
                <w:sz w:val="20"/>
              </w:rPr>
              <w:t>todas</w:t>
            </w:r>
            <w:r>
              <w:rPr>
                <w:spacing w:val="-4"/>
                <w:sz w:val="20"/>
              </w:rPr>
              <w:t xml:space="preserve"> </w:t>
            </w:r>
            <w:r>
              <w:rPr>
                <w:sz w:val="20"/>
              </w:rPr>
              <w:t>las</w:t>
            </w:r>
            <w:r>
              <w:rPr>
                <w:spacing w:val="-4"/>
                <w:sz w:val="20"/>
              </w:rPr>
              <w:t xml:space="preserve"> </w:t>
            </w:r>
            <w:r>
              <w:rPr>
                <w:sz w:val="20"/>
              </w:rPr>
              <w:t>perspectivas</w:t>
            </w:r>
            <w:r>
              <w:rPr>
                <w:spacing w:val="-4"/>
                <w:sz w:val="20"/>
              </w:rPr>
              <w:t xml:space="preserve"> </w:t>
            </w:r>
            <w:r>
              <w:rPr>
                <w:sz w:val="20"/>
              </w:rPr>
              <w:t>para</w:t>
            </w:r>
            <w:r>
              <w:rPr>
                <w:spacing w:val="-4"/>
                <w:sz w:val="20"/>
              </w:rPr>
              <w:t xml:space="preserve"> </w:t>
            </w:r>
            <w:r>
              <w:rPr>
                <w:sz w:val="20"/>
              </w:rPr>
              <w:t>la</w:t>
            </w:r>
            <w:r>
              <w:rPr>
                <w:spacing w:val="-4"/>
                <w:sz w:val="20"/>
              </w:rPr>
              <w:t xml:space="preserve"> </w:t>
            </w:r>
            <w:r>
              <w:rPr>
                <w:sz w:val="20"/>
              </w:rPr>
              <w:t>búsqueda</w:t>
            </w:r>
            <w:r>
              <w:rPr>
                <w:spacing w:val="-4"/>
                <w:sz w:val="20"/>
              </w:rPr>
              <w:t xml:space="preserve"> </w:t>
            </w:r>
            <w:r>
              <w:rPr>
                <w:sz w:val="20"/>
              </w:rPr>
              <w:t>de</w:t>
            </w:r>
            <w:r>
              <w:rPr>
                <w:spacing w:val="-4"/>
                <w:sz w:val="20"/>
              </w:rPr>
              <w:t xml:space="preserve"> </w:t>
            </w:r>
            <w:r>
              <w:rPr>
                <w:sz w:val="20"/>
              </w:rPr>
              <w:t>soluciones.</w:t>
            </w:r>
            <w:r>
              <w:rPr>
                <w:spacing w:val="-4"/>
                <w:sz w:val="20"/>
              </w:rPr>
              <w:t xml:space="preserve"> </w:t>
            </w:r>
            <w:r>
              <w:rPr>
                <w:sz w:val="20"/>
              </w:rPr>
              <w:t>Este</w:t>
            </w:r>
            <w:r>
              <w:rPr>
                <w:spacing w:val="-4"/>
                <w:sz w:val="20"/>
              </w:rPr>
              <w:t xml:space="preserve"> </w:t>
            </w:r>
            <w:r>
              <w:rPr>
                <w:sz w:val="20"/>
              </w:rPr>
              <w:t>enfoque</w:t>
            </w:r>
            <w:r>
              <w:rPr>
                <w:spacing w:val="-4"/>
                <w:sz w:val="20"/>
              </w:rPr>
              <w:t xml:space="preserve"> </w:t>
            </w:r>
            <w:r>
              <w:rPr>
                <w:sz w:val="20"/>
              </w:rPr>
              <w:t>de</w:t>
            </w:r>
            <w:r>
              <w:rPr>
                <w:spacing w:val="-4"/>
                <w:sz w:val="20"/>
              </w:rPr>
              <w:t xml:space="preserve"> </w:t>
            </w:r>
            <w:r>
              <w:rPr>
                <w:sz w:val="20"/>
              </w:rPr>
              <w:t>trabajo</w:t>
            </w:r>
            <w:r>
              <w:rPr>
                <w:spacing w:val="-4"/>
                <w:sz w:val="20"/>
              </w:rPr>
              <w:t xml:space="preserve"> </w:t>
            </w:r>
            <w:r>
              <w:rPr>
                <w:sz w:val="20"/>
              </w:rPr>
              <w:t>permite</w:t>
            </w:r>
            <w:r>
              <w:rPr>
                <w:spacing w:val="-4"/>
                <w:sz w:val="20"/>
              </w:rPr>
              <w:t xml:space="preserve"> </w:t>
            </w:r>
            <w:r>
              <w:rPr>
                <w:sz w:val="20"/>
              </w:rPr>
              <w:t>la creación</w:t>
            </w:r>
            <w:r>
              <w:rPr>
                <w:spacing w:val="-2"/>
                <w:sz w:val="20"/>
              </w:rPr>
              <w:t xml:space="preserve"> </w:t>
            </w:r>
            <w:r>
              <w:rPr>
                <w:sz w:val="20"/>
              </w:rPr>
              <w:t>de</w:t>
            </w:r>
            <w:r>
              <w:rPr>
                <w:spacing w:val="-2"/>
                <w:sz w:val="20"/>
              </w:rPr>
              <w:t xml:space="preserve"> </w:t>
            </w:r>
            <w:r>
              <w:rPr>
                <w:sz w:val="20"/>
              </w:rPr>
              <w:t>conocimientos</w:t>
            </w:r>
            <w:r>
              <w:rPr>
                <w:spacing w:val="-2"/>
                <w:sz w:val="20"/>
              </w:rPr>
              <w:t xml:space="preserve"> </w:t>
            </w:r>
            <w:r>
              <w:rPr>
                <w:sz w:val="20"/>
              </w:rPr>
              <w:t>compartidos</w:t>
            </w:r>
            <w:r>
              <w:rPr>
                <w:spacing w:val="-2"/>
                <w:sz w:val="20"/>
              </w:rPr>
              <w:t xml:space="preserve"> </w:t>
            </w:r>
            <w:r>
              <w:rPr>
                <w:sz w:val="20"/>
              </w:rPr>
              <w:t>que</w:t>
            </w:r>
            <w:r>
              <w:rPr>
                <w:spacing w:val="-2"/>
                <w:sz w:val="20"/>
              </w:rPr>
              <w:t xml:space="preserve"> </w:t>
            </w:r>
            <w:r>
              <w:rPr>
                <w:sz w:val="20"/>
              </w:rPr>
              <w:t>dará</w:t>
            </w:r>
            <w:r>
              <w:rPr>
                <w:spacing w:val="-2"/>
                <w:sz w:val="20"/>
              </w:rPr>
              <w:t xml:space="preserve"> </w:t>
            </w:r>
            <w:r>
              <w:rPr>
                <w:sz w:val="20"/>
              </w:rPr>
              <w:t>lugar</w:t>
            </w:r>
            <w:r>
              <w:rPr>
                <w:spacing w:val="-2"/>
                <w:sz w:val="20"/>
              </w:rPr>
              <w:t xml:space="preserve"> </w:t>
            </w:r>
            <w:r>
              <w:rPr>
                <w:sz w:val="20"/>
              </w:rPr>
              <w:t>a</w:t>
            </w:r>
            <w:r>
              <w:rPr>
                <w:spacing w:val="-2"/>
                <w:sz w:val="20"/>
              </w:rPr>
              <w:t xml:space="preserve"> </w:t>
            </w:r>
            <w:r>
              <w:rPr>
                <w:sz w:val="20"/>
              </w:rPr>
              <w:t>un</w:t>
            </w:r>
            <w:r>
              <w:rPr>
                <w:spacing w:val="-2"/>
                <w:sz w:val="20"/>
              </w:rPr>
              <w:t xml:space="preserve"> </w:t>
            </w:r>
            <w:r>
              <w:rPr>
                <w:sz w:val="20"/>
              </w:rPr>
              <w:t>proceso</w:t>
            </w:r>
            <w:r>
              <w:rPr>
                <w:spacing w:val="-2"/>
                <w:sz w:val="20"/>
              </w:rPr>
              <w:t xml:space="preserve"> </w:t>
            </w:r>
            <w:r>
              <w:rPr>
                <w:sz w:val="20"/>
              </w:rPr>
              <w:t>de</w:t>
            </w:r>
            <w:r>
              <w:rPr>
                <w:spacing w:val="-2"/>
                <w:sz w:val="20"/>
              </w:rPr>
              <w:t xml:space="preserve"> </w:t>
            </w:r>
            <w:r>
              <w:rPr>
                <w:sz w:val="20"/>
              </w:rPr>
              <w:t>aprendizaje</w:t>
            </w:r>
            <w:r>
              <w:rPr>
                <w:spacing w:val="-2"/>
                <w:sz w:val="20"/>
              </w:rPr>
              <w:t xml:space="preserve"> </w:t>
            </w:r>
            <w:r>
              <w:rPr>
                <w:sz w:val="20"/>
              </w:rPr>
              <w:t>crítico,</w:t>
            </w:r>
            <w:r>
              <w:rPr>
                <w:spacing w:val="-2"/>
                <w:sz w:val="20"/>
              </w:rPr>
              <w:t xml:space="preserve"> </w:t>
            </w:r>
            <w:r>
              <w:rPr>
                <w:sz w:val="20"/>
              </w:rPr>
              <w:t>creativo</w:t>
            </w:r>
            <w:r>
              <w:rPr>
                <w:spacing w:val="-2"/>
                <w:sz w:val="20"/>
              </w:rPr>
              <w:t xml:space="preserve"> </w:t>
            </w:r>
            <w:r>
              <w:rPr>
                <w:sz w:val="20"/>
              </w:rPr>
              <w:t>y</w:t>
            </w:r>
          </w:p>
          <w:p w14:paraId="2B5E22EB" w14:textId="77777777" w:rsidR="00B4589D" w:rsidRDefault="00323DDF">
            <w:pPr>
              <w:pStyle w:val="TableParagraph"/>
              <w:spacing w:line="235" w:lineRule="exact"/>
              <w:ind w:left="110"/>
              <w:rPr>
                <w:sz w:val="20"/>
              </w:rPr>
            </w:pPr>
            <w:r>
              <w:rPr>
                <w:spacing w:val="-2"/>
                <w:sz w:val="20"/>
              </w:rPr>
              <w:t>corresponsable.</w:t>
            </w:r>
          </w:p>
        </w:tc>
      </w:tr>
    </w:tbl>
    <w:p w14:paraId="056D66D0" w14:textId="77777777" w:rsidR="00B4589D" w:rsidRDefault="00B4589D">
      <w:pPr>
        <w:pStyle w:val="TableParagraph"/>
        <w:spacing w:line="235" w:lineRule="exact"/>
        <w:rPr>
          <w:sz w:val="20"/>
        </w:rPr>
        <w:sectPr w:rsidR="00B4589D">
          <w:pgSz w:w="11910" w:h="16840"/>
          <w:pgMar w:top="1300" w:right="0" w:bottom="900" w:left="0" w:header="310" w:footer="710" w:gutter="0"/>
          <w:cols w:space="720"/>
        </w:sectPr>
      </w:pPr>
    </w:p>
    <w:p w14:paraId="510DFA13" w14:textId="77777777" w:rsidR="00B4589D" w:rsidRDefault="00B4589D">
      <w:pPr>
        <w:pStyle w:val="Textoindependiente"/>
        <w:spacing w:before="9"/>
        <w:rPr>
          <w:b/>
          <w:sz w:val="8"/>
        </w:rPr>
      </w:pPr>
    </w:p>
    <w:tbl>
      <w:tblPr>
        <w:tblStyle w:val="TableNormal"/>
        <w:tblW w:w="0" w:type="auto"/>
        <w:tblInd w:w="1703" w:type="dxa"/>
        <w:tblBorders>
          <w:top w:val="single" w:sz="4" w:space="0" w:color="E6E5E5"/>
          <w:left w:val="single" w:sz="4" w:space="0" w:color="E6E5E5"/>
          <w:bottom w:val="single" w:sz="4" w:space="0" w:color="E6E5E5"/>
          <w:right w:val="single" w:sz="4" w:space="0" w:color="E6E5E5"/>
          <w:insideH w:val="single" w:sz="4" w:space="0" w:color="E6E5E5"/>
          <w:insideV w:val="single" w:sz="4" w:space="0" w:color="E6E5E5"/>
        </w:tblBorders>
        <w:tblLayout w:type="fixed"/>
        <w:tblLook w:val="01E0" w:firstRow="1" w:lastRow="1" w:firstColumn="1" w:lastColumn="1" w:noHBand="0" w:noVBand="0"/>
      </w:tblPr>
      <w:tblGrid>
        <w:gridCol w:w="1420"/>
        <w:gridCol w:w="7090"/>
      </w:tblGrid>
      <w:tr w:rsidR="00B4589D" w14:paraId="6FE23DEB" w14:textId="77777777">
        <w:trPr>
          <w:trHeight w:val="1820"/>
        </w:trPr>
        <w:tc>
          <w:tcPr>
            <w:tcW w:w="1420" w:type="dxa"/>
          </w:tcPr>
          <w:p w14:paraId="203F93CE" w14:textId="77777777" w:rsidR="00B4589D" w:rsidRDefault="00B4589D">
            <w:pPr>
              <w:pStyle w:val="TableParagraph"/>
              <w:rPr>
                <w:b/>
              </w:rPr>
            </w:pPr>
          </w:p>
          <w:p w14:paraId="421604B3" w14:textId="77777777" w:rsidR="00B4589D" w:rsidRDefault="00B4589D">
            <w:pPr>
              <w:pStyle w:val="TableParagraph"/>
              <w:spacing w:before="241"/>
              <w:rPr>
                <w:b/>
              </w:rPr>
            </w:pPr>
          </w:p>
          <w:p w14:paraId="61BF3013" w14:textId="77777777" w:rsidR="00B4589D" w:rsidRDefault="00323DDF">
            <w:pPr>
              <w:pStyle w:val="TableParagraph"/>
              <w:ind w:left="110"/>
              <w:rPr>
                <w:b/>
              </w:rPr>
            </w:pPr>
            <w:r>
              <w:rPr>
                <w:b/>
                <w:spacing w:val="-2"/>
              </w:rPr>
              <w:t>Actividades</w:t>
            </w:r>
          </w:p>
        </w:tc>
        <w:tc>
          <w:tcPr>
            <w:tcW w:w="7090" w:type="dxa"/>
          </w:tcPr>
          <w:p w14:paraId="7EA43C10" w14:textId="77777777" w:rsidR="00B4589D" w:rsidRDefault="00B4589D">
            <w:pPr>
              <w:pStyle w:val="TableParagraph"/>
              <w:spacing w:before="130"/>
              <w:rPr>
                <w:b/>
                <w:sz w:val="20"/>
              </w:rPr>
            </w:pPr>
          </w:p>
          <w:p w14:paraId="7DA138FB" w14:textId="77777777" w:rsidR="00B4589D" w:rsidRDefault="00323DDF">
            <w:pPr>
              <w:pStyle w:val="TableParagraph"/>
              <w:numPr>
                <w:ilvl w:val="0"/>
                <w:numId w:val="15"/>
              </w:numPr>
              <w:tabs>
                <w:tab w:val="left" w:pos="698"/>
              </w:tabs>
              <w:spacing w:line="256" w:lineRule="auto"/>
              <w:ind w:left="698" w:right="98"/>
              <w:rPr>
                <w:sz w:val="20"/>
              </w:rPr>
            </w:pPr>
            <w:r>
              <w:rPr>
                <w:sz w:val="20"/>
              </w:rPr>
              <w:t>Diseñar</w:t>
            </w:r>
            <w:r>
              <w:rPr>
                <w:spacing w:val="40"/>
                <w:sz w:val="20"/>
              </w:rPr>
              <w:t xml:space="preserve"> </w:t>
            </w:r>
            <w:r>
              <w:rPr>
                <w:sz w:val="20"/>
              </w:rPr>
              <w:t>acciones</w:t>
            </w:r>
            <w:r>
              <w:rPr>
                <w:spacing w:val="40"/>
                <w:sz w:val="20"/>
              </w:rPr>
              <w:t xml:space="preserve"> </w:t>
            </w:r>
            <w:r>
              <w:rPr>
                <w:sz w:val="20"/>
              </w:rPr>
              <w:t>formativas</w:t>
            </w:r>
            <w:r>
              <w:rPr>
                <w:spacing w:val="40"/>
                <w:sz w:val="20"/>
              </w:rPr>
              <w:t xml:space="preserve"> </w:t>
            </w:r>
            <w:r>
              <w:rPr>
                <w:sz w:val="20"/>
              </w:rPr>
              <w:t>dirigidas</w:t>
            </w:r>
            <w:r>
              <w:rPr>
                <w:spacing w:val="40"/>
                <w:sz w:val="20"/>
              </w:rPr>
              <w:t xml:space="preserve"> </w:t>
            </w:r>
            <w:r>
              <w:rPr>
                <w:sz w:val="20"/>
              </w:rPr>
              <w:t>a</w:t>
            </w:r>
            <w:r>
              <w:rPr>
                <w:spacing w:val="40"/>
                <w:sz w:val="20"/>
              </w:rPr>
              <w:t xml:space="preserve"> </w:t>
            </w:r>
            <w:r>
              <w:rPr>
                <w:sz w:val="20"/>
              </w:rPr>
              <w:t>profesionales</w:t>
            </w:r>
            <w:r>
              <w:rPr>
                <w:spacing w:val="40"/>
                <w:sz w:val="20"/>
              </w:rPr>
              <w:t xml:space="preserve"> </w:t>
            </w:r>
            <w:r>
              <w:rPr>
                <w:sz w:val="20"/>
              </w:rPr>
              <w:t>de</w:t>
            </w:r>
            <w:r>
              <w:rPr>
                <w:spacing w:val="40"/>
                <w:sz w:val="20"/>
              </w:rPr>
              <w:t xml:space="preserve"> </w:t>
            </w:r>
            <w:r>
              <w:rPr>
                <w:sz w:val="20"/>
              </w:rPr>
              <w:t>entidades</w:t>
            </w:r>
            <w:r>
              <w:rPr>
                <w:spacing w:val="40"/>
                <w:sz w:val="20"/>
              </w:rPr>
              <w:t xml:space="preserve"> </w:t>
            </w:r>
            <w:r>
              <w:rPr>
                <w:sz w:val="20"/>
              </w:rPr>
              <w:t>que realizan acciones de prevención.</w:t>
            </w:r>
          </w:p>
          <w:p w14:paraId="2D13E919" w14:textId="77777777" w:rsidR="00B4589D" w:rsidRDefault="00323DDF">
            <w:pPr>
              <w:pStyle w:val="TableParagraph"/>
              <w:numPr>
                <w:ilvl w:val="0"/>
                <w:numId w:val="15"/>
              </w:numPr>
              <w:tabs>
                <w:tab w:val="left" w:pos="698"/>
              </w:tabs>
              <w:spacing w:line="256" w:lineRule="auto"/>
              <w:ind w:left="698" w:right="106"/>
              <w:rPr>
                <w:sz w:val="20"/>
              </w:rPr>
            </w:pPr>
            <w:r>
              <w:rPr>
                <w:sz w:val="20"/>
              </w:rPr>
              <w:t>Ofrecer asesoramiento técnico a profesionales del campo de las adicciones que lo demanden.</w:t>
            </w:r>
          </w:p>
        </w:tc>
      </w:tr>
      <w:tr w:rsidR="00B4589D" w14:paraId="5F8290F3" w14:textId="77777777">
        <w:trPr>
          <w:trHeight w:val="520"/>
        </w:trPr>
        <w:tc>
          <w:tcPr>
            <w:tcW w:w="1420" w:type="dxa"/>
            <w:shd w:val="clear" w:color="auto" w:fill="E1EED9"/>
          </w:tcPr>
          <w:p w14:paraId="556E5868" w14:textId="77777777" w:rsidR="00B4589D" w:rsidRDefault="00323DDF">
            <w:pPr>
              <w:pStyle w:val="TableParagraph"/>
              <w:spacing w:before="128"/>
              <w:ind w:left="110"/>
              <w:rPr>
                <w:b/>
              </w:rPr>
            </w:pPr>
            <w:r>
              <w:rPr>
                <w:b/>
              </w:rPr>
              <w:t>L.A.-</w:t>
            </w:r>
            <w:r>
              <w:rPr>
                <w:b/>
                <w:spacing w:val="-9"/>
              </w:rPr>
              <w:t xml:space="preserve"> </w:t>
            </w:r>
            <w:r>
              <w:rPr>
                <w:b/>
                <w:spacing w:val="-5"/>
              </w:rPr>
              <w:t>2.3</w:t>
            </w:r>
          </w:p>
        </w:tc>
        <w:tc>
          <w:tcPr>
            <w:tcW w:w="7090" w:type="dxa"/>
            <w:shd w:val="clear" w:color="auto" w:fill="E1EED9"/>
          </w:tcPr>
          <w:p w14:paraId="05426753" w14:textId="77777777" w:rsidR="00B4589D" w:rsidRDefault="00323DDF">
            <w:pPr>
              <w:pStyle w:val="TableParagraph"/>
              <w:spacing w:before="128"/>
              <w:ind w:left="341"/>
              <w:rPr>
                <w:b/>
              </w:rPr>
            </w:pPr>
            <w:r>
              <w:rPr>
                <w:b/>
              </w:rPr>
              <w:t>Adecuación</w:t>
            </w:r>
            <w:r>
              <w:rPr>
                <w:b/>
                <w:spacing w:val="-11"/>
              </w:rPr>
              <w:t xml:space="preserve"> </w:t>
            </w:r>
            <w:r>
              <w:rPr>
                <w:b/>
              </w:rPr>
              <w:t>y</w:t>
            </w:r>
            <w:r>
              <w:rPr>
                <w:b/>
                <w:spacing w:val="-8"/>
              </w:rPr>
              <w:t xml:space="preserve"> </w:t>
            </w:r>
            <w:r>
              <w:rPr>
                <w:b/>
              </w:rPr>
              <w:t>actualización</w:t>
            </w:r>
            <w:r>
              <w:rPr>
                <w:b/>
                <w:spacing w:val="-9"/>
              </w:rPr>
              <w:t xml:space="preserve"> </w:t>
            </w:r>
            <w:r>
              <w:rPr>
                <w:b/>
              </w:rPr>
              <w:t>de</w:t>
            </w:r>
            <w:r>
              <w:rPr>
                <w:b/>
                <w:spacing w:val="-8"/>
              </w:rPr>
              <w:t xml:space="preserve"> </w:t>
            </w:r>
            <w:r>
              <w:rPr>
                <w:b/>
              </w:rPr>
              <w:t>materiales</w:t>
            </w:r>
            <w:r>
              <w:rPr>
                <w:b/>
                <w:spacing w:val="-8"/>
              </w:rPr>
              <w:t xml:space="preserve"> </w:t>
            </w:r>
            <w:r>
              <w:rPr>
                <w:b/>
                <w:spacing w:val="-2"/>
              </w:rPr>
              <w:t>didácticos.</w:t>
            </w:r>
          </w:p>
        </w:tc>
      </w:tr>
      <w:tr w:rsidR="00B4589D" w14:paraId="204938E6" w14:textId="77777777">
        <w:trPr>
          <w:trHeight w:val="1930"/>
        </w:trPr>
        <w:tc>
          <w:tcPr>
            <w:tcW w:w="8510" w:type="dxa"/>
            <w:gridSpan w:val="2"/>
          </w:tcPr>
          <w:p w14:paraId="2EFFA427" w14:textId="77777777" w:rsidR="00B4589D" w:rsidRDefault="00323DDF">
            <w:pPr>
              <w:pStyle w:val="TableParagraph"/>
              <w:spacing w:before="46" w:line="259" w:lineRule="auto"/>
              <w:ind w:left="110" w:right="107"/>
              <w:jc w:val="both"/>
              <w:rPr>
                <w:sz w:val="20"/>
              </w:rPr>
            </w:pPr>
            <w:r>
              <w:rPr>
                <w:sz w:val="20"/>
              </w:rPr>
              <w:t>Los materiales didácticos son una de las herramientas principales como apoyo a las actividades formativas y como fuente de información para menores, jóvenes, familias y población en general. Su su revisión y actualización constante, es un factor clave para asegurar su utilidad en la prevención de adicciones. Desde está línea de actuación también se trabajará en la creación de nuevos materiales con información sobre las adicciones comportamentales, que, por su prevalencia en nuestra población objetivo, neces</w:t>
            </w:r>
            <w:r>
              <w:rPr>
                <w:sz w:val="20"/>
              </w:rPr>
              <w:t>itan contar con recursos y materiales específicos para llevar a cabo sus acciones de concienciación y formación.</w:t>
            </w:r>
          </w:p>
        </w:tc>
      </w:tr>
      <w:tr w:rsidR="00B4589D" w14:paraId="7C62650F" w14:textId="77777777">
        <w:trPr>
          <w:trHeight w:val="1788"/>
        </w:trPr>
        <w:tc>
          <w:tcPr>
            <w:tcW w:w="1420" w:type="dxa"/>
          </w:tcPr>
          <w:p w14:paraId="34188308" w14:textId="77777777" w:rsidR="00B4589D" w:rsidRDefault="00B4589D">
            <w:pPr>
              <w:pStyle w:val="TableParagraph"/>
              <w:rPr>
                <w:b/>
              </w:rPr>
            </w:pPr>
          </w:p>
          <w:p w14:paraId="2B679B94" w14:textId="77777777" w:rsidR="00B4589D" w:rsidRDefault="00B4589D">
            <w:pPr>
              <w:pStyle w:val="TableParagraph"/>
              <w:spacing w:before="226"/>
              <w:rPr>
                <w:b/>
              </w:rPr>
            </w:pPr>
          </w:p>
          <w:p w14:paraId="40C85628" w14:textId="77777777" w:rsidR="00B4589D" w:rsidRDefault="00323DDF">
            <w:pPr>
              <w:pStyle w:val="TableParagraph"/>
              <w:ind w:left="110"/>
              <w:rPr>
                <w:b/>
              </w:rPr>
            </w:pPr>
            <w:r>
              <w:rPr>
                <w:b/>
                <w:spacing w:val="-2"/>
              </w:rPr>
              <w:t>Actividades</w:t>
            </w:r>
          </w:p>
        </w:tc>
        <w:tc>
          <w:tcPr>
            <w:tcW w:w="7090" w:type="dxa"/>
          </w:tcPr>
          <w:p w14:paraId="609E0AC1" w14:textId="77777777" w:rsidR="00B4589D" w:rsidRDefault="00323DDF">
            <w:pPr>
              <w:pStyle w:val="TableParagraph"/>
              <w:numPr>
                <w:ilvl w:val="0"/>
                <w:numId w:val="14"/>
              </w:numPr>
              <w:tabs>
                <w:tab w:val="left" w:pos="698"/>
              </w:tabs>
              <w:spacing w:before="89" w:line="256" w:lineRule="auto"/>
              <w:ind w:left="698" w:right="108"/>
              <w:rPr>
                <w:sz w:val="20"/>
              </w:rPr>
            </w:pPr>
            <w:r>
              <w:rPr>
                <w:sz w:val="20"/>
              </w:rPr>
              <w:t>Revisar</w:t>
            </w:r>
            <w:r>
              <w:rPr>
                <w:spacing w:val="40"/>
                <w:sz w:val="20"/>
              </w:rPr>
              <w:t xml:space="preserve"> </w:t>
            </w:r>
            <w:r>
              <w:rPr>
                <w:sz w:val="20"/>
              </w:rPr>
              <w:t>contenidos</w:t>
            </w:r>
            <w:r>
              <w:rPr>
                <w:spacing w:val="40"/>
                <w:sz w:val="20"/>
              </w:rPr>
              <w:t xml:space="preserve"> </w:t>
            </w:r>
            <w:r>
              <w:rPr>
                <w:sz w:val="20"/>
              </w:rPr>
              <w:t>y,</w:t>
            </w:r>
            <w:r>
              <w:rPr>
                <w:spacing w:val="40"/>
                <w:sz w:val="20"/>
              </w:rPr>
              <w:t xml:space="preserve"> </w:t>
            </w:r>
            <w:r>
              <w:rPr>
                <w:sz w:val="20"/>
              </w:rPr>
              <w:t>en</w:t>
            </w:r>
            <w:r>
              <w:rPr>
                <w:spacing w:val="40"/>
                <w:sz w:val="20"/>
              </w:rPr>
              <w:t xml:space="preserve"> </w:t>
            </w:r>
            <w:r>
              <w:rPr>
                <w:sz w:val="20"/>
              </w:rPr>
              <w:t>su</w:t>
            </w:r>
            <w:r>
              <w:rPr>
                <w:spacing w:val="40"/>
                <w:sz w:val="20"/>
              </w:rPr>
              <w:t xml:space="preserve"> </w:t>
            </w:r>
            <w:r>
              <w:rPr>
                <w:sz w:val="20"/>
              </w:rPr>
              <w:t>caso,</w:t>
            </w:r>
            <w:r>
              <w:rPr>
                <w:spacing w:val="40"/>
                <w:sz w:val="20"/>
              </w:rPr>
              <w:t xml:space="preserve"> </w:t>
            </w:r>
            <w:r>
              <w:rPr>
                <w:sz w:val="20"/>
              </w:rPr>
              <w:t>actualizar</w:t>
            </w:r>
            <w:r>
              <w:rPr>
                <w:spacing w:val="40"/>
                <w:sz w:val="20"/>
              </w:rPr>
              <w:t xml:space="preserve"> </w:t>
            </w:r>
            <w:r>
              <w:rPr>
                <w:sz w:val="20"/>
              </w:rPr>
              <w:t>los</w:t>
            </w:r>
            <w:r>
              <w:rPr>
                <w:spacing w:val="40"/>
                <w:sz w:val="20"/>
              </w:rPr>
              <w:t xml:space="preserve"> </w:t>
            </w:r>
            <w:r>
              <w:rPr>
                <w:sz w:val="20"/>
              </w:rPr>
              <w:t>materiales</w:t>
            </w:r>
            <w:r>
              <w:rPr>
                <w:spacing w:val="40"/>
                <w:sz w:val="20"/>
              </w:rPr>
              <w:t xml:space="preserve"> </w:t>
            </w:r>
            <w:r>
              <w:rPr>
                <w:sz w:val="20"/>
              </w:rPr>
              <w:t>didácticos</w:t>
            </w:r>
            <w:r>
              <w:rPr>
                <w:spacing w:val="40"/>
                <w:sz w:val="20"/>
              </w:rPr>
              <w:t xml:space="preserve"> </w:t>
            </w:r>
            <w:r>
              <w:rPr>
                <w:sz w:val="20"/>
              </w:rPr>
              <w:t>de prevención de adicciones.</w:t>
            </w:r>
          </w:p>
          <w:p w14:paraId="2A0F803B" w14:textId="77777777" w:rsidR="00B4589D" w:rsidRDefault="00323DDF">
            <w:pPr>
              <w:pStyle w:val="TableParagraph"/>
              <w:numPr>
                <w:ilvl w:val="0"/>
                <w:numId w:val="14"/>
              </w:numPr>
              <w:tabs>
                <w:tab w:val="left" w:pos="698"/>
              </w:tabs>
              <w:ind w:left="698"/>
              <w:rPr>
                <w:sz w:val="20"/>
              </w:rPr>
            </w:pPr>
            <w:r>
              <w:rPr>
                <w:sz w:val="20"/>
              </w:rPr>
              <w:t>Difundir</w:t>
            </w:r>
            <w:r>
              <w:rPr>
                <w:spacing w:val="-8"/>
                <w:sz w:val="20"/>
              </w:rPr>
              <w:t xml:space="preserve"> </w:t>
            </w:r>
            <w:r>
              <w:rPr>
                <w:sz w:val="20"/>
              </w:rPr>
              <w:t>los</w:t>
            </w:r>
            <w:r>
              <w:rPr>
                <w:spacing w:val="-7"/>
                <w:sz w:val="20"/>
              </w:rPr>
              <w:t xml:space="preserve"> </w:t>
            </w:r>
            <w:r>
              <w:rPr>
                <w:sz w:val="20"/>
              </w:rPr>
              <w:t>materiales</w:t>
            </w:r>
            <w:r>
              <w:rPr>
                <w:spacing w:val="-8"/>
                <w:sz w:val="20"/>
              </w:rPr>
              <w:t xml:space="preserve"> </w:t>
            </w:r>
            <w:r>
              <w:rPr>
                <w:sz w:val="20"/>
              </w:rPr>
              <w:t>didácticos</w:t>
            </w:r>
            <w:r>
              <w:rPr>
                <w:spacing w:val="-7"/>
                <w:sz w:val="20"/>
              </w:rPr>
              <w:t xml:space="preserve"> </w:t>
            </w:r>
            <w:r>
              <w:rPr>
                <w:sz w:val="20"/>
              </w:rPr>
              <w:t>entre</w:t>
            </w:r>
            <w:r>
              <w:rPr>
                <w:spacing w:val="-8"/>
                <w:sz w:val="20"/>
              </w:rPr>
              <w:t xml:space="preserve"> </w:t>
            </w:r>
            <w:r>
              <w:rPr>
                <w:sz w:val="20"/>
              </w:rPr>
              <w:t>los</w:t>
            </w:r>
            <w:r>
              <w:rPr>
                <w:spacing w:val="-7"/>
                <w:sz w:val="20"/>
              </w:rPr>
              <w:t xml:space="preserve"> </w:t>
            </w:r>
            <w:r>
              <w:rPr>
                <w:sz w:val="20"/>
              </w:rPr>
              <w:t>distintos</w:t>
            </w:r>
            <w:r>
              <w:rPr>
                <w:spacing w:val="-8"/>
                <w:sz w:val="20"/>
              </w:rPr>
              <w:t xml:space="preserve"> </w:t>
            </w:r>
            <w:r>
              <w:rPr>
                <w:sz w:val="20"/>
              </w:rPr>
              <w:t>grupos</w:t>
            </w:r>
            <w:r>
              <w:rPr>
                <w:spacing w:val="-7"/>
                <w:sz w:val="20"/>
              </w:rPr>
              <w:t xml:space="preserve"> </w:t>
            </w:r>
            <w:r>
              <w:rPr>
                <w:sz w:val="20"/>
              </w:rPr>
              <w:t>de</w:t>
            </w:r>
            <w:r>
              <w:rPr>
                <w:spacing w:val="-8"/>
                <w:sz w:val="20"/>
              </w:rPr>
              <w:t xml:space="preserve"> </w:t>
            </w:r>
            <w:r>
              <w:rPr>
                <w:spacing w:val="-2"/>
                <w:sz w:val="20"/>
              </w:rPr>
              <w:t>interés.</w:t>
            </w:r>
          </w:p>
          <w:p w14:paraId="2FB7236A" w14:textId="77777777" w:rsidR="00B4589D" w:rsidRDefault="00323DDF">
            <w:pPr>
              <w:pStyle w:val="TableParagraph"/>
              <w:numPr>
                <w:ilvl w:val="0"/>
                <w:numId w:val="14"/>
              </w:numPr>
              <w:tabs>
                <w:tab w:val="left" w:pos="698"/>
              </w:tabs>
              <w:spacing w:before="16"/>
              <w:ind w:left="698"/>
              <w:rPr>
                <w:sz w:val="20"/>
              </w:rPr>
            </w:pPr>
            <w:r>
              <w:rPr>
                <w:sz w:val="20"/>
              </w:rPr>
              <w:t>Nuevos</w:t>
            </w:r>
            <w:r>
              <w:rPr>
                <w:spacing w:val="-10"/>
                <w:sz w:val="20"/>
              </w:rPr>
              <w:t xml:space="preserve"> </w:t>
            </w:r>
            <w:r>
              <w:rPr>
                <w:sz w:val="20"/>
              </w:rPr>
              <w:t>materiales</w:t>
            </w:r>
            <w:r>
              <w:rPr>
                <w:spacing w:val="-9"/>
                <w:sz w:val="20"/>
              </w:rPr>
              <w:t xml:space="preserve"> </w:t>
            </w:r>
            <w:r>
              <w:rPr>
                <w:sz w:val="20"/>
              </w:rPr>
              <w:t>didácticos</w:t>
            </w:r>
            <w:r>
              <w:rPr>
                <w:spacing w:val="-10"/>
                <w:sz w:val="20"/>
              </w:rPr>
              <w:t xml:space="preserve"> </w:t>
            </w:r>
            <w:r>
              <w:rPr>
                <w:sz w:val="20"/>
              </w:rPr>
              <w:t>adaptados</w:t>
            </w:r>
            <w:r>
              <w:rPr>
                <w:spacing w:val="-9"/>
                <w:sz w:val="20"/>
              </w:rPr>
              <w:t xml:space="preserve"> </w:t>
            </w:r>
            <w:r>
              <w:rPr>
                <w:sz w:val="20"/>
              </w:rPr>
              <w:t>a</w:t>
            </w:r>
            <w:r>
              <w:rPr>
                <w:spacing w:val="-10"/>
                <w:sz w:val="20"/>
              </w:rPr>
              <w:t xml:space="preserve"> </w:t>
            </w:r>
            <w:r>
              <w:rPr>
                <w:sz w:val="20"/>
              </w:rPr>
              <w:t>nuevas</w:t>
            </w:r>
            <w:r>
              <w:rPr>
                <w:spacing w:val="-9"/>
                <w:sz w:val="20"/>
              </w:rPr>
              <w:t xml:space="preserve"> </w:t>
            </w:r>
            <w:r>
              <w:rPr>
                <w:spacing w:val="-2"/>
                <w:sz w:val="20"/>
              </w:rPr>
              <w:t>adicciones.</w:t>
            </w:r>
          </w:p>
          <w:p w14:paraId="1FD65407" w14:textId="77777777" w:rsidR="00B4589D" w:rsidRDefault="00323DDF">
            <w:pPr>
              <w:pStyle w:val="TableParagraph"/>
              <w:numPr>
                <w:ilvl w:val="0"/>
                <w:numId w:val="14"/>
              </w:numPr>
              <w:tabs>
                <w:tab w:val="left" w:pos="698"/>
              </w:tabs>
              <w:spacing w:before="16" w:line="256" w:lineRule="auto"/>
              <w:ind w:left="698" w:right="101"/>
              <w:rPr>
                <w:sz w:val="20"/>
              </w:rPr>
            </w:pPr>
            <w:r>
              <w:rPr>
                <w:sz w:val="20"/>
              </w:rPr>
              <w:t>Actualización</w:t>
            </w:r>
            <w:r>
              <w:rPr>
                <w:spacing w:val="40"/>
                <w:sz w:val="20"/>
              </w:rPr>
              <w:t xml:space="preserve"> </w:t>
            </w:r>
            <w:r>
              <w:rPr>
                <w:sz w:val="20"/>
              </w:rPr>
              <w:t>y</w:t>
            </w:r>
            <w:r>
              <w:rPr>
                <w:spacing w:val="40"/>
                <w:sz w:val="20"/>
              </w:rPr>
              <w:t xml:space="preserve"> </w:t>
            </w:r>
            <w:r>
              <w:rPr>
                <w:sz w:val="20"/>
              </w:rPr>
              <w:t>adecuación</w:t>
            </w:r>
            <w:r>
              <w:rPr>
                <w:spacing w:val="40"/>
                <w:sz w:val="20"/>
              </w:rPr>
              <w:t xml:space="preserve"> </w:t>
            </w:r>
            <w:r>
              <w:rPr>
                <w:sz w:val="20"/>
              </w:rPr>
              <w:t>de</w:t>
            </w:r>
            <w:r>
              <w:rPr>
                <w:spacing w:val="40"/>
                <w:sz w:val="20"/>
              </w:rPr>
              <w:t xml:space="preserve"> </w:t>
            </w:r>
            <w:r>
              <w:rPr>
                <w:sz w:val="20"/>
              </w:rPr>
              <w:t>materiales</w:t>
            </w:r>
            <w:r>
              <w:rPr>
                <w:spacing w:val="40"/>
                <w:sz w:val="20"/>
              </w:rPr>
              <w:t xml:space="preserve"> </w:t>
            </w:r>
            <w:r>
              <w:rPr>
                <w:sz w:val="20"/>
              </w:rPr>
              <w:t>de</w:t>
            </w:r>
            <w:r>
              <w:rPr>
                <w:spacing w:val="40"/>
                <w:sz w:val="20"/>
              </w:rPr>
              <w:t xml:space="preserve"> </w:t>
            </w:r>
            <w:r>
              <w:rPr>
                <w:sz w:val="20"/>
              </w:rPr>
              <w:t>prevención</w:t>
            </w:r>
            <w:r>
              <w:rPr>
                <w:spacing w:val="40"/>
                <w:sz w:val="20"/>
              </w:rPr>
              <w:t xml:space="preserve"> </w:t>
            </w:r>
            <w:r>
              <w:rPr>
                <w:sz w:val="20"/>
              </w:rPr>
              <w:t>de</w:t>
            </w:r>
            <w:r>
              <w:rPr>
                <w:spacing w:val="40"/>
                <w:sz w:val="20"/>
              </w:rPr>
              <w:t xml:space="preserve"> </w:t>
            </w:r>
            <w:r>
              <w:rPr>
                <w:sz w:val="20"/>
              </w:rPr>
              <w:t>adicciones</w:t>
            </w:r>
            <w:r>
              <w:rPr>
                <w:spacing w:val="40"/>
                <w:sz w:val="20"/>
              </w:rPr>
              <w:t xml:space="preserve"> </w:t>
            </w:r>
            <w:r>
              <w:rPr>
                <w:sz w:val="20"/>
              </w:rPr>
              <w:t>a medios digitales.</w:t>
            </w:r>
          </w:p>
        </w:tc>
      </w:tr>
    </w:tbl>
    <w:p w14:paraId="65CBEC74" w14:textId="77777777" w:rsidR="00B4589D" w:rsidRDefault="00B4589D">
      <w:pPr>
        <w:pStyle w:val="TableParagraph"/>
        <w:spacing w:line="256" w:lineRule="auto"/>
        <w:rPr>
          <w:sz w:val="20"/>
        </w:rPr>
        <w:sectPr w:rsidR="00B4589D">
          <w:pgSz w:w="11910" w:h="16840"/>
          <w:pgMar w:top="1300" w:right="0" w:bottom="900" w:left="0" w:header="310" w:footer="710" w:gutter="0"/>
          <w:cols w:space="720"/>
        </w:sectPr>
      </w:pPr>
    </w:p>
    <w:p w14:paraId="5B3B0FA8" w14:textId="77777777" w:rsidR="00B4589D" w:rsidRDefault="00B4589D">
      <w:pPr>
        <w:pStyle w:val="Textoindependiente"/>
        <w:spacing w:before="4"/>
        <w:rPr>
          <w:b/>
          <w:sz w:val="8"/>
        </w:rPr>
      </w:pPr>
    </w:p>
    <w:tbl>
      <w:tblPr>
        <w:tblStyle w:val="TableNormal"/>
        <w:tblW w:w="0" w:type="auto"/>
        <w:tblInd w:w="1711"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898"/>
        <w:gridCol w:w="988"/>
        <w:gridCol w:w="1066"/>
        <w:gridCol w:w="584"/>
        <w:gridCol w:w="426"/>
        <w:gridCol w:w="1012"/>
        <w:gridCol w:w="268"/>
        <w:gridCol w:w="898"/>
        <w:gridCol w:w="790"/>
        <w:gridCol w:w="396"/>
        <w:gridCol w:w="1170"/>
      </w:tblGrid>
      <w:tr w:rsidR="00B4589D" w14:paraId="0A654567" w14:textId="77777777">
        <w:trPr>
          <w:trHeight w:val="814"/>
        </w:trPr>
        <w:tc>
          <w:tcPr>
            <w:tcW w:w="8496" w:type="dxa"/>
            <w:gridSpan w:val="11"/>
            <w:tcBorders>
              <w:top w:val="nil"/>
              <w:bottom w:val="nil"/>
              <w:right w:val="nil"/>
            </w:tcBorders>
            <w:shd w:val="clear" w:color="auto" w:fill="538134"/>
          </w:tcPr>
          <w:p w14:paraId="03D480FE" w14:textId="77777777" w:rsidR="00B4589D" w:rsidRDefault="00323DDF">
            <w:pPr>
              <w:pStyle w:val="TableParagraph"/>
              <w:spacing w:before="217"/>
              <w:ind w:left="109"/>
              <w:rPr>
                <w:b/>
                <w:sz w:val="24"/>
              </w:rPr>
            </w:pPr>
            <w:r>
              <w:rPr>
                <w:b/>
                <w:color w:val="FFFFFF"/>
                <w:sz w:val="32"/>
              </w:rPr>
              <w:t>EJE</w:t>
            </w:r>
            <w:r>
              <w:rPr>
                <w:b/>
                <w:color w:val="FFFFFF"/>
                <w:spacing w:val="-8"/>
                <w:sz w:val="32"/>
              </w:rPr>
              <w:t xml:space="preserve"> </w:t>
            </w:r>
            <w:r>
              <w:rPr>
                <w:b/>
                <w:color w:val="FFFFFF"/>
                <w:sz w:val="32"/>
              </w:rPr>
              <w:t>3.</w:t>
            </w:r>
            <w:r>
              <w:rPr>
                <w:b/>
                <w:color w:val="FFFFFF"/>
                <w:spacing w:val="-5"/>
                <w:sz w:val="32"/>
              </w:rPr>
              <w:t xml:space="preserve"> </w:t>
            </w:r>
            <w:r>
              <w:rPr>
                <w:b/>
                <w:color w:val="FFFFFF"/>
                <w:sz w:val="32"/>
              </w:rPr>
              <w:t>DIFUSIÓN,</w:t>
            </w:r>
            <w:r>
              <w:rPr>
                <w:b/>
                <w:color w:val="FFFFFF"/>
                <w:spacing w:val="-5"/>
                <w:sz w:val="32"/>
              </w:rPr>
              <w:t xml:space="preserve"> </w:t>
            </w:r>
            <w:r>
              <w:rPr>
                <w:b/>
                <w:color w:val="FFFFFF"/>
                <w:sz w:val="32"/>
              </w:rPr>
              <w:t>SENSIBILIZACIÓN</w:t>
            </w:r>
            <w:r>
              <w:rPr>
                <w:b/>
                <w:color w:val="FFFFFF"/>
                <w:spacing w:val="-5"/>
                <w:sz w:val="32"/>
              </w:rPr>
              <w:t xml:space="preserve"> </w:t>
            </w:r>
            <w:r>
              <w:rPr>
                <w:b/>
                <w:color w:val="FFFFFF"/>
                <w:sz w:val="32"/>
              </w:rPr>
              <w:t>E</w:t>
            </w:r>
            <w:r>
              <w:rPr>
                <w:b/>
                <w:color w:val="FFFFFF"/>
                <w:spacing w:val="-5"/>
                <w:sz w:val="32"/>
              </w:rPr>
              <w:t xml:space="preserve"> </w:t>
            </w:r>
            <w:r>
              <w:rPr>
                <w:b/>
                <w:color w:val="FFFFFF"/>
                <w:spacing w:val="-2"/>
                <w:sz w:val="32"/>
              </w:rPr>
              <w:t>IMPLICACIÓN</w:t>
            </w:r>
            <w:r>
              <w:rPr>
                <w:b/>
                <w:color w:val="FFFFFF"/>
                <w:spacing w:val="-2"/>
                <w:sz w:val="24"/>
              </w:rPr>
              <w:t>.</w:t>
            </w:r>
          </w:p>
        </w:tc>
      </w:tr>
      <w:tr w:rsidR="00B4589D" w14:paraId="45156091" w14:textId="77777777">
        <w:trPr>
          <w:trHeight w:val="4110"/>
        </w:trPr>
        <w:tc>
          <w:tcPr>
            <w:tcW w:w="8496" w:type="dxa"/>
            <w:gridSpan w:val="11"/>
            <w:tcBorders>
              <w:top w:val="nil"/>
            </w:tcBorders>
          </w:tcPr>
          <w:p w14:paraId="6A242B93" w14:textId="77777777" w:rsidR="00B4589D" w:rsidRDefault="00323DDF">
            <w:pPr>
              <w:pStyle w:val="TableParagraph"/>
              <w:spacing w:before="19" w:line="259" w:lineRule="auto"/>
              <w:ind w:left="253" w:right="313"/>
              <w:jc w:val="both"/>
              <w:rPr>
                <w:sz w:val="20"/>
              </w:rPr>
            </w:pPr>
            <w:r>
              <w:rPr>
                <w:sz w:val="20"/>
              </w:rPr>
              <w:t>Uno de los objetivos centrales del PMAD consiste en anticiparse a las situaciones problemáticas asociadas a las distintas adicciones, en este sentido, el acceso a la información que proceda de fuentes expertas y fidedignas es una de las claves para prevenirlas. Por ello, las acciones de difusión y sensibilización se consideran esenciales para ofrecer información objetiva y veraz a la ciudadanía, sobre los distintos factores de riesgo de las adicciones asociados a las condiciones, contextos o situaciones que</w:t>
            </w:r>
            <w:r>
              <w:rPr>
                <w:sz w:val="20"/>
              </w:rPr>
              <w:t xml:space="preserve"> intensifican o aminoran el consumo o abuso de sustancias.</w:t>
            </w:r>
            <w:r>
              <w:rPr>
                <w:spacing w:val="40"/>
                <w:sz w:val="20"/>
              </w:rPr>
              <w:t xml:space="preserve"> </w:t>
            </w:r>
            <w:r>
              <w:rPr>
                <w:sz w:val="20"/>
              </w:rPr>
              <w:t>A través de este eje se contempla el diseño y difusión de campañas de sensibilización, así como el</w:t>
            </w:r>
            <w:r>
              <w:rPr>
                <w:spacing w:val="40"/>
                <w:sz w:val="20"/>
              </w:rPr>
              <w:t xml:space="preserve"> </w:t>
            </w:r>
            <w:r>
              <w:rPr>
                <w:sz w:val="20"/>
              </w:rPr>
              <w:t>refuerzo de todas las actuaciones orientadas a ofrecer información.</w:t>
            </w:r>
          </w:p>
          <w:p w14:paraId="08A89839" w14:textId="77777777" w:rsidR="00B4589D" w:rsidRDefault="00323DDF">
            <w:pPr>
              <w:pStyle w:val="TableParagraph"/>
              <w:spacing w:before="50" w:line="259" w:lineRule="auto"/>
              <w:ind w:left="253" w:right="323"/>
              <w:jc w:val="both"/>
              <w:rPr>
                <w:sz w:val="20"/>
              </w:rPr>
            </w:pPr>
            <w:r>
              <w:rPr>
                <w:sz w:val="20"/>
              </w:rPr>
              <w:t>La finalidad es mejorar el alcance de la información, y aumentar la sensibilización de la población objetivo,</w:t>
            </w:r>
            <w:r>
              <w:rPr>
                <w:spacing w:val="-3"/>
                <w:sz w:val="20"/>
              </w:rPr>
              <w:t xml:space="preserve"> </w:t>
            </w:r>
            <w:r>
              <w:rPr>
                <w:sz w:val="20"/>
              </w:rPr>
              <w:t>a</w:t>
            </w:r>
            <w:r>
              <w:rPr>
                <w:spacing w:val="-3"/>
                <w:sz w:val="20"/>
              </w:rPr>
              <w:t xml:space="preserve"> </w:t>
            </w:r>
            <w:r>
              <w:rPr>
                <w:sz w:val="20"/>
              </w:rPr>
              <w:t>través</w:t>
            </w:r>
            <w:r>
              <w:rPr>
                <w:spacing w:val="-3"/>
                <w:sz w:val="20"/>
              </w:rPr>
              <w:t xml:space="preserve"> </w:t>
            </w:r>
            <w:r>
              <w:rPr>
                <w:sz w:val="20"/>
              </w:rPr>
              <w:t>del</w:t>
            </w:r>
            <w:r>
              <w:rPr>
                <w:spacing w:val="-3"/>
                <w:sz w:val="20"/>
              </w:rPr>
              <w:t xml:space="preserve"> </w:t>
            </w:r>
            <w:r>
              <w:rPr>
                <w:sz w:val="20"/>
              </w:rPr>
              <w:t>diseño</w:t>
            </w:r>
            <w:r>
              <w:rPr>
                <w:spacing w:val="-3"/>
                <w:sz w:val="20"/>
              </w:rPr>
              <w:t xml:space="preserve"> </w:t>
            </w:r>
            <w:r>
              <w:rPr>
                <w:sz w:val="20"/>
              </w:rPr>
              <w:t>de</w:t>
            </w:r>
            <w:r>
              <w:rPr>
                <w:spacing w:val="-3"/>
                <w:sz w:val="20"/>
              </w:rPr>
              <w:t xml:space="preserve"> </w:t>
            </w:r>
            <w:r>
              <w:rPr>
                <w:sz w:val="20"/>
              </w:rPr>
              <w:t>acciones</w:t>
            </w:r>
            <w:r>
              <w:rPr>
                <w:spacing w:val="-3"/>
                <w:sz w:val="20"/>
              </w:rPr>
              <w:t xml:space="preserve"> </w:t>
            </w:r>
            <w:r>
              <w:rPr>
                <w:sz w:val="20"/>
              </w:rPr>
              <w:t>innovadoras</w:t>
            </w:r>
            <w:r>
              <w:rPr>
                <w:spacing w:val="-3"/>
                <w:sz w:val="20"/>
              </w:rPr>
              <w:t xml:space="preserve"> </w:t>
            </w:r>
            <w:r>
              <w:rPr>
                <w:sz w:val="20"/>
              </w:rPr>
              <w:t>mediante</w:t>
            </w:r>
            <w:r>
              <w:rPr>
                <w:spacing w:val="-3"/>
                <w:sz w:val="20"/>
              </w:rPr>
              <w:t xml:space="preserve"> </w:t>
            </w:r>
            <w:r>
              <w:rPr>
                <w:sz w:val="20"/>
              </w:rPr>
              <w:t>el</w:t>
            </w:r>
            <w:r>
              <w:rPr>
                <w:spacing w:val="-3"/>
                <w:sz w:val="20"/>
              </w:rPr>
              <w:t xml:space="preserve"> </w:t>
            </w:r>
            <w:r>
              <w:rPr>
                <w:sz w:val="20"/>
              </w:rPr>
              <w:t>uso</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TRICS</w:t>
            </w:r>
            <w:r>
              <w:rPr>
                <w:spacing w:val="-3"/>
                <w:sz w:val="20"/>
              </w:rPr>
              <w:t xml:space="preserve"> </w:t>
            </w:r>
            <w:r>
              <w:rPr>
                <w:sz w:val="20"/>
              </w:rPr>
              <w:t>en</w:t>
            </w:r>
            <w:r>
              <w:rPr>
                <w:spacing w:val="-3"/>
                <w:sz w:val="20"/>
              </w:rPr>
              <w:t xml:space="preserve"> </w:t>
            </w:r>
            <w:r>
              <w:rPr>
                <w:sz w:val="20"/>
              </w:rPr>
              <w:t>los</w:t>
            </w:r>
            <w:r>
              <w:rPr>
                <w:spacing w:val="-3"/>
                <w:sz w:val="20"/>
              </w:rPr>
              <w:t xml:space="preserve"> </w:t>
            </w:r>
            <w:r>
              <w:rPr>
                <w:sz w:val="20"/>
              </w:rPr>
              <w:t>ámbitos de actuación en los que se desarrollan las acciones de este Plan.</w:t>
            </w:r>
          </w:p>
          <w:p w14:paraId="46E472D0" w14:textId="77777777" w:rsidR="00B4589D" w:rsidRDefault="00323DDF">
            <w:pPr>
              <w:pStyle w:val="TableParagraph"/>
              <w:spacing w:before="53" w:line="259" w:lineRule="auto"/>
              <w:ind w:left="253" w:right="320"/>
              <w:jc w:val="both"/>
              <w:rPr>
                <w:sz w:val="20"/>
              </w:rPr>
            </w:pPr>
            <w:r>
              <w:rPr>
                <w:sz w:val="20"/>
              </w:rPr>
              <w:t>También se plantea hacer un uso efectivo de los medios de comunicación para la divulgación de campañas mediáticas e información relacionada con la prevención de adicciones, como instrumentos para difundir mensajes encaminados a modificar actitudes y</w:t>
            </w:r>
            <w:r>
              <w:rPr>
                <w:spacing w:val="40"/>
                <w:sz w:val="20"/>
              </w:rPr>
              <w:t xml:space="preserve"> </w:t>
            </w:r>
            <w:r>
              <w:rPr>
                <w:sz w:val="20"/>
              </w:rPr>
              <w:t>aumentar la percepción del riesgo de las adicciones.</w:t>
            </w:r>
          </w:p>
        </w:tc>
      </w:tr>
      <w:tr w:rsidR="00B4589D" w14:paraId="3D4B2965" w14:textId="77777777">
        <w:trPr>
          <w:trHeight w:val="443"/>
        </w:trPr>
        <w:tc>
          <w:tcPr>
            <w:tcW w:w="8496" w:type="dxa"/>
            <w:gridSpan w:val="11"/>
            <w:shd w:val="clear" w:color="auto" w:fill="E1EED9"/>
          </w:tcPr>
          <w:p w14:paraId="60266DB2" w14:textId="77777777" w:rsidR="00B4589D" w:rsidRDefault="00323DDF">
            <w:pPr>
              <w:pStyle w:val="TableParagraph"/>
              <w:spacing w:before="91"/>
              <w:ind w:left="109"/>
              <w:rPr>
                <w:b/>
              </w:rPr>
            </w:pPr>
            <w:r>
              <w:rPr>
                <w:b/>
                <w:spacing w:val="-2"/>
              </w:rPr>
              <w:t>Resultados</w:t>
            </w:r>
            <w:r>
              <w:rPr>
                <w:b/>
                <w:spacing w:val="5"/>
              </w:rPr>
              <w:t xml:space="preserve"> </w:t>
            </w:r>
            <w:r>
              <w:rPr>
                <w:b/>
                <w:spacing w:val="-2"/>
              </w:rPr>
              <w:t>esperados.</w:t>
            </w:r>
          </w:p>
        </w:tc>
      </w:tr>
      <w:tr w:rsidR="00B4589D" w14:paraId="17E4FAB9" w14:textId="77777777">
        <w:trPr>
          <w:trHeight w:val="2072"/>
        </w:trPr>
        <w:tc>
          <w:tcPr>
            <w:tcW w:w="8496" w:type="dxa"/>
            <w:gridSpan w:val="11"/>
          </w:tcPr>
          <w:p w14:paraId="077FD878" w14:textId="77777777" w:rsidR="00B4589D" w:rsidRDefault="00323DDF">
            <w:pPr>
              <w:pStyle w:val="TableParagraph"/>
              <w:numPr>
                <w:ilvl w:val="0"/>
                <w:numId w:val="13"/>
              </w:numPr>
              <w:tabs>
                <w:tab w:val="left" w:pos="550"/>
              </w:tabs>
              <w:spacing w:before="81"/>
              <w:ind w:left="550" w:right="203"/>
              <w:jc w:val="both"/>
              <w:rPr>
                <w:sz w:val="20"/>
              </w:rPr>
            </w:pPr>
            <w:r>
              <w:rPr>
                <w:sz w:val="20"/>
              </w:rPr>
              <w:t>Participación</w:t>
            </w:r>
            <w:r>
              <w:rPr>
                <w:spacing w:val="-7"/>
                <w:sz w:val="20"/>
              </w:rPr>
              <w:t xml:space="preserve"> </w:t>
            </w:r>
            <w:r>
              <w:rPr>
                <w:sz w:val="20"/>
              </w:rPr>
              <w:t>en</w:t>
            </w:r>
            <w:r>
              <w:rPr>
                <w:spacing w:val="-7"/>
                <w:sz w:val="20"/>
              </w:rPr>
              <w:t xml:space="preserve"> </w:t>
            </w:r>
            <w:r>
              <w:rPr>
                <w:sz w:val="20"/>
              </w:rPr>
              <w:t>campañas</w:t>
            </w:r>
            <w:r>
              <w:rPr>
                <w:spacing w:val="-7"/>
                <w:sz w:val="20"/>
              </w:rPr>
              <w:t xml:space="preserve"> </w:t>
            </w:r>
            <w:r>
              <w:rPr>
                <w:sz w:val="20"/>
              </w:rPr>
              <w:t>de</w:t>
            </w:r>
            <w:r>
              <w:rPr>
                <w:spacing w:val="-7"/>
                <w:sz w:val="20"/>
              </w:rPr>
              <w:t xml:space="preserve"> </w:t>
            </w:r>
            <w:r>
              <w:rPr>
                <w:sz w:val="20"/>
              </w:rPr>
              <w:t>sensibilización</w:t>
            </w:r>
            <w:r>
              <w:rPr>
                <w:spacing w:val="-7"/>
                <w:sz w:val="20"/>
              </w:rPr>
              <w:t xml:space="preserve"> </w:t>
            </w:r>
            <w:r>
              <w:rPr>
                <w:sz w:val="20"/>
              </w:rPr>
              <w:t>coordinadas</w:t>
            </w:r>
            <w:r>
              <w:rPr>
                <w:spacing w:val="-7"/>
                <w:sz w:val="20"/>
              </w:rPr>
              <w:t xml:space="preserve"> </w:t>
            </w:r>
            <w:r>
              <w:rPr>
                <w:sz w:val="20"/>
              </w:rPr>
              <w:t>por</w:t>
            </w:r>
            <w:r>
              <w:rPr>
                <w:spacing w:val="-7"/>
                <w:sz w:val="20"/>
              </w:rPr>
              <w:t xml:space="preserve"> </w:t>
            </w:r>
            <w:r>
              <w:rPr>
                <w:sz w:val="20"/>
              </w:rPr>
              <w:t>la</w:t>
            </w:r>
            <w:r>
              <w:rPr>
                <w:spacing w:val="-7"/>
                <w:sz w:val="20"/>
              </w:rPr>
              <w:t xml:space="preserve"> </w:t>
            </w:r>
            <w:r>
              <w:rPr>
                <w:sz w:val="20"/>
              </w:rPr>
              <w:t>CARM</w:t>
            </w:r>
            <w:r>
              <w:rPr>
                <w:spacing w:val="-7"/>
                <w:sz w:val="20"/>
              </w:rPr>
              <w:t xml:space="preserve"> </w:t>
            </w:r>
            <w:r>
              <w:rPr>
                <w:sz w:val="20"/>
              </w:rPr>
              <w:t>y</w:t>
            </w:r>
            <w:r>
              <w:rPr>
                <w:spacing w:val="-7"/>
                <w:sz w:val="20"/>
              </w:rPr>
              <w:t xml:space="preserve"> </w:t>
            </w:r>
            <w:r>
              <w:rPr>
                <w:sz w:val="20"/>
              </w:rPr>
              <w:t>otras</w:t>
            </w:r>
            <w:r>
              <w:rPr>
                <w:spacing w:val="-7"/>
                <w:sz w:val="20"/>
              </w:rPr>
              <w:t xml:space="preserve"> </w:t>
            </w:r>
            <w:r>
              <w:rPr>
                <w:sz w:val="20"/>
              </w:rPr>
              <w:t>administraciones relacionadas con la prevención de adicciones.</w:t>
            </w:r>
          </w:p>
          <w:p w14:paraId="4EA01FBA" w14:textId="77777777" w:rsidR="00B4589D" w:rsidRDefault="00323DDF">
            <w:pPr>
              <w:pStyle w:val="TableParagraph"/>
              <w:numPr>
                <w:ilvl w:val="0"/>
                <w:numId w:val="13"/>
              </w:numPr>
              <w:tabs>
                <w:tab w:val="left" w:pos="563"/>
              </w:tabs>
              <w:spacing w:before="22" w:line="225" w:lineRule="auto"/>
              <w:ind w:left="563" w:right="393" w:hanging="340"/>
              <w:jc w:val="both"/>
              <w:rPr>
                <w:sz w:val="20"/>
              </w:rPr>
            </w:pPr>
            <w:r>
              <w:rPr>
                <w:sz w:val="20"/>
              </w:rPr>
              <w:t>Diseño de estrategias de comunicación para la difusión de información sobre prevención de adicciones a través de medios digitales.</w:t>
            </w:r>
          </w:p>
          <w:p w14:paraId="6FEDFBE2" w14:textId="77777777" w:rsidR="00B4589D" w:rsidRDefault="00323DDF">
            <w:pPr>
              <w:pStyle w:val="TableParagraph"/>
              <w:numPr>
                <w:ilvl w:val="0"/>
                <w:numId w:val="13"/>
              </w:numPr>
              <w:tabs>
                <w:tab w:val="left" w:pos="550"/>
              </w:tabs>
              <w:spacing w:before="31" w:line="280" w:lineRule="exact"/>
              <w:ind w:left="550" w:right="318"/>
              <w:jc w:val="both"/>
              <w:rPr>
                <w:sz w:val="20"/>
              </w:rPr>
            </w:pPr>
            <w:r>
              <w:rPr>
                <w:sz w:val="20"/>
              </w:rPr>
              <w:t xml:space="preserve">Realización de acciones de sensibilización dirigidas a menores y jóvenes, en centros educativos y en barrios y pedanías del municipio donde se está trabajando a nivel </w:t>
            </w:r>
            <w:r>
              <w:rPr>
                <w:spacing w:val="-2"/>
                <w:sz w:val="20"/>
              </w:rPr>
              <w:t>comunitario.</w:t>
            </w:r>
          </w:p>
        </w:tc>
      </w:tr>
      <w:tr w:rsidR="00B4589D" w14:paraId="527CE01A" w14:textId="77777777">
        <w:trPr>
          <w:trHeight w:val="443"/>
        </w:trPr>
        <w:tc>
          <w:tcPr>
            <w:tcW w:w="8496" w:type="dxa"/>
            <w:gridSpan w:val="11"/>
            <w:shd w:val="clear" w:color="auto" w:fill="E1EED9"/>
          </w:tcPr>
          <w:p w14:paraId="46735B28" w14:textId="77777777" w:rsidR="00B4589D" w:rsidRDefault="00323DDF">
            <w:pPr>
              <w:pStyle w:val="TableParagraph"/>
              <w:spacing w:before="91"/>
              <w:ind w:left="109"/>
              <w:rPr>
                <w:b/>
              </w:rPr>
            </w:pPr>
            <w:r>
              <w:rPr>
                <w:b/>
                <w:spacing w:val="-2"/>
              </w:rPr>
              <w:t>Indicadores.</w:t>
            </w:r>
          </w:p>
        </w:tc>
      </w:tr>
      <w:tr w:rsidR="00B4589D" w14:paraId="68B0E8DF" w14:textId="77777777">
        <w:trPr>
          <w:trHeight w:val="3284"/>
        </w:trPr>
        <w:tc>
          <w:tcPr>
            <w:tcW w:w="3962" w:type="dxa"/>
            <w:gridSpan w:val="5"/>
          </w:tcPr>
          <w:p w14:paraId="1BAE25BB" w14:textId="77777777" w:rsidR="00B4589D" w:rsidRDefault="00323DDF">
            <w:pPr>
              <w:pStyle w:val="TableParagraph"/>
              <w:spacing w:before="4"/>
              <w:ind w:left="109"/>
              <w:jc w:val="both"/>
              <w:rPr>
                <w:b/>
              </w:rPr>
            </w:pPr>
            <w:r>
              <w:rPr>
                <w:b/>
              </w:rPr>
              <w:t>Indicadores</w:t>
            </w:r>
            <w:r>
              <w:rPr>
                <w:b/>
                <w:spacing w:val="-8"/>
              </w:rPr>
              <w:t xml:space="preserve"> </w:t>
            </w:r>
            <w:r>
              <w:rPr>
                <w:b/>
              </w:rPr>
              <w:t>de</w:t>
            </w:r>
            <w:r>
              <w:rPr>
                <w:b/>
                <w:spacing w:val="-8"/>
              </w:rPr>
              <w:t xml:space="preserve"> </w:t>
            </w:r>
            <w:r>
              <w:rPr>
                <w:b/>
                <w:spacing w:val="-2"/>
              </w:rPr>
              <w:t>productividad</w:t>
            </w:r>
          </w:p>
          <w:p w14:paraId="02EA3A13" w14:textId="77777777" w:rsidR="00B4589D" w:rsidRDefault="00323DDF">
            <w:pPr>
              <w:pStyle w:val="TableParagraph"/>
              <w:numPr>
                <w:ilvl w:val="0"/>
                <w:numId w:val="12"/>
              </w:numPr>
              <w:tabs>
                <w:tab w:val="left" w:pos="550"/>
              </w:tabs>
              <w:spacing w:before="91" w:line="242" w:lineRule="auto"/>
              <w:ind w:left="550" w:right="96"/>
              <w:jc w:val="both"/>
              <w:rPr>
                <w:sz w:val="20"/>
              </w:rPr>
            </w:pPr>
            <w:r>
              <w:rPr>
                <w:sz w:val="20"/>
              </w:rPr>
              <w:t>Nº</w:t>
            </w:r>
            <w:r>
              <w:rPr>
                <w:spacing w:val="-8"/>
                <w:sz w:val="20"/>
              </w:rPr>
              <w:t xml:space="preserve"> </w:t>
            </w:r>
            <w:r>
              <w:rPr>
                <w:sz w:val="20"/>
              </w:rPr>
              <w:t>acciones</w:t>
            </w:r>
            <w:r>
              <w:rPr>
                <w:spacing w:val="-8"/>
                <w:sz w:val="20"/>
              </w:rPr>
              <w:t xml:space="preserve"> </w:t>
            </w:r>
            <w:r>
              <w:rPr>
                <w:sz w:val="20"/>
              </w:rPr>
              <w:t>de</w:t>
            </w:r>
            <w:r>
              <w:rPr>
                <w:spacing w:val="-8"/>
                <w:sz w:val="20"/>
              </w:rPr>
              <w:t xml:space="preserve"> </w:t>
            </w:r>
            <w:r>
              <w:rPr>
                <w:sz w:val="20"/>
              </w:rPr>
              <w:t>comunicación</w:t>
            </w:r>
            <w:r>
              <w:rPr>
                <w:spacing w:val="-8"/>
                <w:sz w:val="20"/>
              </w:rPr>
              <w:t xml:space="preserve"> </w:t>
            </w:r>
            <w:r>
              <w:rPr>
                <w:sz w:val="20"/>
              </w:rPr>
              <w:t>puestas</w:t>
            </w:r>
            <w:r>
              <w:rPr>
                <w:spacing w:val="-8"/>
                <w:sz w:val="20"/>
              </w:rPr>
              <w:t xml:space="preserve"> </w:t>
            </w:r>
            <w:r>
              <w:rPr>
                <w:sz w:val="20"/>
              </w:rPr>
              <w:t>en marcha</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difusión</w:t>
            </w:r>
            <w:r>
              <w:rPr>
                <w:spacing w:val="-1"/>
                <w:sz w:val="20"/>
              </w:rPr>
              <w:t xml:space="preserve"> </w:t>
            </w:r>
            <w:r>
              <w:rPr>
                <w:sz w:val="20"/>
              </w:rPr>
              <w:t>de</w:t>
            </w:r>
            <w:r>
              <w:rPr>
                <w:spacing w:val="-1"/>
                <w:sz w:val="20"/>
              </w:rPr>
              <w:t xml:space="preserve"> </w:t>
            </w:r>
            <w:r>
              <w:rPr>
                <w:sz w:val="20"/>
              </w:rPr>
              <w:t>campañas</w:t>
            </w:r>
            <w:r>
              <w:rPr>
                <w:spacing w:val="-1"/>
                <w:sz w:val="20"/>
              </w:rPr>
              <w:t xml:space="preserve"> </w:t>
            </w:r>
            <w:r>
              <w:rPr>
                <w:sz w:val="20"/>
              </w:rPr>
              <w:t xml:space="preserve">de </w:t>
            </w:r>
            <w:r>
              <w:rPr>
                <w:spacing w:val="-2"/>
                <w:sz w:val="20"/>
              </w:rPr>
              <w:t>sensibilización</w:t>
            </w:r>
          </w:p>
          <w:p w14:paraId="6EC294C9" w14:textId="77777777" w:rsidR="00B4589D" w:rsidRDefault="00323DDF">
            <w:pPr>
              <w:pStyle w:val="TableParagraph"/>
              <w:numPr>
                <w:ilvl w:val="0"/>
                <w:numId w:val="12"/>
              </w:numPr>
              <w:tabs>
                <w:tab w:val="left" w:pos="550"/>
              </w:tabs>
              <w:spacing w:line="225" w:lineRule="auto"/>
              <w:ind w:left="550" w:right="99"/>
              <w:jc w:val="both"/>
              <w:rPr>
                <w:sz w:val="20"/>
              </w:rPr>
            </w:pPr>
            <w:r>
              <w:rPr>
                <w:sz w:val="20"/>
              </w:rPr>
              <w:t>Nº canales empleados para la difusión de campañas de sensibilización</w:t>
            </w:r>
          </w:p>
          <w:p w14:paraId="39D2D178" w14:textId="77777777" w:rsidR="00B4589D" w:rsidRDefault="00323DDF">
            <w:pPr>
              <w:pStyle w:val="TableParagraph"/>
              <w:numPr>
                <w:ilvl w:val="0"/>
                <w:numId w:val="12"/>
              </w:numPr>
              <w:tabs>
                <w:tab w:val="left" w:pos="550"/>
                <w:tab w:val="left" w:pos="1843"/>
                <w:tab w:val="left" w:pos="2608"/>
              </w:tabs>
              <w:spacing w:line="242" w:lineRule="auto"/>
              <w:ind w:left="550" w:right="96"/>
              <w:jc w:val="both"/>
              <w:rPr>
                <w:sz w:val="20"/>
              </w:rPr>
            </w:pPr>
            <w:r>
              <w:rPr>
                <w:sz w:val="20"/>
              </w:rPr>
              <w:t xml:space="preserve">Nº reuniones de trabajo en red con </w:t>
            </w:r>
            <w:r>
              <w:rPr>
                <w:spacing w:val="-2"/>
                <w:sz w:val="20"/>
              </w:rPr>
              <w:t>entidades</w:t>
            </w:r>
            <w:r>
              <w:rPr>
                <w:sz w:val="20"/>
              </w:rPr>
              <w:tab/>
            </w:r>
            <w:r>
              <w:rPr>
                <w:spacing w:val="-4"/>
                <w:sz w:val="20"/>
              </w:rPr>
              <w:t>y/o</w:t>
            </w:r>
            <w:r>
              <w:rPr>
                <w:sz w:val="20"/>
              </w:rPr>
              <w:tab/>
            </w:r>
            <w:r>
              <w:rPr>
                <w:spacing w:val="-2"/>
                <w:sz w:val="20"/>
              </w:rPr>
              <w:t xml:space="preserve">departamentos </w:t>
            </w:r>
            <w:r>
              <w:rPr>
                <w:sz w:val="20"/>
              </w:rPr>
              <w:t>municipales celebradas</w:t>
            </w:r>
          </w:p>
          <w:p w14:paraId="67BAA91B" w14:textId="77777777" w:rsidR="00B4589D" w:rsidRDefault="00323DDF">
            <w:pPr>
              <w:pStyle w:val="TableParagraph"/>
              <w:numPr>
                <w:ilvl w:val="0"/>
                <w:numId w:val="12"/>
              </w:numPr>
              <w:tabs>
                <w:tab w:val="left" w:pos="550"/>
              </w:tabs>
              <w:spacing w:line="225" w:lineRule="auto"/>
              <w:ind w:left="550" w:right="95"/>
              <w:jc w:val="both"/>
              <w:rPr>
                <w:sz w:val="20"/>
              </w:rPr>
            </w:pPr>
            <w:r>
              <w:rPr>
                <w:sz w:val="20"/>
              </w:rPr>
              <w:t>Nº entidades y/o departamentos municipales</w:t>
            </w:r>
            <w:r>
              <w:rPr>
                <w:spacing w:val="80"/>
                <w:w w:val="150"/>
                <w:sz w:val="20"/>
              </w:rPr>
              <w:t xml:space="preserve"> </w:t>
            </w:r>
            <w:r>
              <w:rPr>
                <w:sz w:val="20"/>
              </w:rPr>
              <w:t>que</w:t>
            </w:r>
            <w:r>
              <w:rPr>
                <w:spacing w:val="80"/>
                <w:w w:val="150"/>
                <w:sz w:val="20"/>
              </w:rPr>
              <w:t xml:space="preserve"> </w:t>
            </w:r>
            <w:r>
              <w:rPr>
                <w:sz w:val="20"/>
              </w:rPr>
              <w:t>participan</w:t>
            </w:r>
            <w:r>
              <w:rPr>
                <w:spacing w:val="80"/>
                <w:w w:val="150"/>
                <w:sz w:val="20"/>
              </w:rPr>
              <w:t xml:space="preserve"> </w:t>
            </w:r>
            <w:r>
              <w:rPr>
                <w:sz w:val="20"/>
              </w:rPr>
              <w:t>en</w:t>
            </w:r>
            <w:r>
              <w:rPr>
                <w:spacing w:val="80"/>
                <w:w w:val="150"/>
                <w:sz w:val="20"/>
              </w:rPr>
              <w:t xml:space="preserve"> </w:t>
            </w:r>
            <w:r>
              <w:rPr>
                <w:sz w:val="20"/>
              </w:rPr>
              <w:t>los</w:t>
            </w:r>
          </w:p>
          <w:p w14:paraId="7EF659B4" w14:textId="77777777" w:rsidR="00B4589D" w:rsidRDefault="00323DDF">
            <w:pPr>
              <w:pStyle w:val="TableParagraph"/>
              <w:spacing w:before="15" w:line="241" w:lineRule="exact"/>
              <w:ind w:left="550"/>
              <w:jc w:val="both"/>
              <w:rPr>
                <w:sz w:val="20"/>
              </w:rPr>
            </w:pPr>
            <w:r>
              <w:rPr>
                <w:sz w:val="20"/>
              </w:rPr>
              <w:t>espacios</w:t>
            </w:r>
            <w:r>
              <w:rPr>
                <w:spacing w:val="-6"/>
                <w:sz w:val="20"/>
              </w:rPr>
              <w:t xml:space="preserve"> </w:t>
            </w:r>
            <w:r>
              <w:rPr>
                <w:sz w:val="20"/>
              </w:rPr>
              <w:t>de</w:t>
            </w:r>
            <w:r>
              <w:rPr>
                <w:spacing w:val="-6"/>
                <w:sz w:val="20"/>
              </w:rPr>
              <w:t xml:space="preserve"> </w:t>
            </w:r>
            <w:r>
              <w:rPr>
                <w:sz w:val="20"/>
              </w:rPr>
              <w:t>trabajo</w:t>
            </w:r>
            <w:r>
              <w:rPr>
                <w:spacing w:val="-6"/>
                <w:sz w:val="20"/>
              </w:rPr>
              <w:t xml:space="preserve"> </w:t>
            </w:r>
            <w:r>
              <w:rPr>
                <w:sz w:val="20"/>
              </w:rPr>
              <w:t>en</w:t>
            </w:r>
            <w:r>
              <w:rPr>
                <w:spacing w:val="-5"/>
                <w:sz w:val="20"/>
              </w:rPr>
              <w:t xml:space="preserve"> red</w:t>
            </w:r>
          </w:p>
        </w:tc>
        <w:tc>
          <w:tcPr>
            <w:tcW w:w="4534" w:type="dxa"/>
            <w:gridSpan w:val="6"/>
          </w:tcPr>
          <w:p w14:paraId="4BDC59FB" w14:textId="77777777" w:rsidR="00B4589D" w:rsidRDefault="00B4589D">
            <w:pPr>
              <w:pStyle w:val="TableParagraph"/>
              <w:spacing w:before="129"/>
              <w:rPr>
                <w:b/>
              </w:rPr>
            </w:pPr>
          </w:p>
          <w:p w14:paraId="5F74DB4E" w14:textId="77777777" w:rsidR="00B4589D" w:rsidRDefault="00323DDF">
            <w:pPr>
              <w:pStyle w:val="TableParagraph"/>
              <w:spacing w:before="1"/>
              <w:ind w:left="110"/>
              <w:jc w:val="both"/>
              <w:rPr>
                <w:b/>
              </w:rPr>
            </w:pPr>
            <w:r>
              <w:rPr>
                <w:b/>
              </w:rPr>
              <w:t>Indicadores</w:t>
            </w:r>
            <w:r>
              <w:rPr>
                <w:b/>
                <w:spacing w:val="-8"/>
              </w:rPr>
              <w:t xml:space="preserve"> </w:t>
            </w:r>
            <w:r>
              <w:rPr>
                <w:b/>
              </w:rPr>
              <w:t>de</w:t>
            </w:r>
            <w:r>
              <w:rPr>
                <w:b/>
                <w:spacing w:val="-8"/>
              </w:rPr>
              <w:t xml:space="preserve"> </w:t>
            </w:r>
            <w:r>
              <w:rPr>
                <w:b/>
                <w:spacing w:val="-2"/>
              </w:rPr>
              <w:t>gestión</w:t>
            </w:r>
          </w:p>
          <w:p w14:paraId="210E3979" w14:textId="77777777" w:rsidR="00B4589D" w:rsidRDefault="00323DDF">
            <w:pPr>
              <w:pStyle w:val="TableParagraph"/>
              <w:numPr>
                <w:ilvl w:val="0"/>
                <w:numId w:val="11"/>
              </w:numPr>
              <w:tabs>
                <w:tab w:val="left" w:pos="552"/>
              </w:tabs>
              <w:spacing w:before="103" w:line="225" w:lineRule="auto"/>
              <w:ind w:right="97"/>
              <w:jc w:val="both"/>
              <w:rPr>
                <w:sz w:val="20"/>
              </w:rPr>
            </w:pPr>
            <w:r>
              <w:rPr>
                <w:sz w:val="20"/>
              </w:rPr>
              <w:t>Revisión y/o actualización de materiales utilizados en campañas de difusión (Si/No)</w:t>
            </w:r>
          </w:p>
          <w:p w14:paraId="39BF8D48" w14:textId="77777777" w:rsidR="00B4589D" w:rsidRDefault="00323DDF">
            <w:pPr>
              <w:pStyle w:val="TableParagraph"/>
              <w:numPr>
                <w:ilvl w:val="0"/>
                <w:numId w:val="11"/>
              </w:numPr>
              <w:tabs>
                <w:tab w:val="left" w:pos="552"/>
              </w:tabs>
              <w:spacing w:before="8" w:line="225" w:lineRule="auto"/>
              <w:ind w:right="105"/>
              <w:jc w:val="both"/>
              <w:rPr>
                <w:sz w:val="20"/>
              </w:rPr>
            </w:pPr>
            <w:r>
              <w:rPr>
                <w:sz w:val="20"/>
              </w:rPr>
              <w:t>Creación de un banco de recursos abierto a la comunidad educativa y a la ciudadanía (Sí/No)</w:t>
            </w:r>
          </w:p>
          <w:p w14:paraId="049BD116" w14:textId="77777777" w:rsidR="00B4589D" w:rsidRDefault="00323DDF">
            <w:pPr>
              <w:pStyle w:val="TableParagraph"/>
              <w:numPr>
                <w:ilvl w:val="0"/>
                <w:numId w:val="11"/>
              </w:numPr>
              <w:tabs>
                <w:tab w:val="left" w:pos="552"/>
              </w:tabs>
              <w:spacing w:line="247" w:lineRule="auto"/>
              <w:ind w:right="98"/>
              <w:jc w:val="both"/>
              <w:rPr>
                <w:sz w:val="20"/>
              </w:rPr>
            </w:pPr>
            <w:r>
              <w:rPr>
                <w:sz w:val="20"/>
              </w:rPr>
              <w:t>Nº entidades sociales contactadas para el establecimiento de líneas de colaboración institucional y/o participación en espacios de trabajo en red</w:t>
            </w:r>
          </w:p>
        </w:tc>
      </w:tr>
      <w:tr w:rsidR="00B4589D" w14:paraId="3FA6F457" w14:textId="77777777">
        <w:trPr>
          <w:trHeight w:val="443"/>
        </w:trPr>
        <w:tc>
          <w:tcPr>
            <w:tcW w:w="8496" w:type="dxa"/>
            <w:gridSpan w:val="11"/>
            <w:shd w:val="clear" w:color="auto" w:fill="E1EED9"/>
          </w:tcPr>
          <w:p w14:paraId="65E28F79" w14:textId="77777777" w:rsidR="00B4589D" w:rsidRDefault="00323DDF">
            <w:pPr>
              <w:pStyle w:val="TableParagraph"/>
              <w:spacing w:before="90"/>
              <w:ind w:left="109"/>
              <w:rPr>
                <w:b/>
              </w:rPr>
            </w:pPr>
            <w:r>
              <w:rPr>
                <w:b/>
                <w:spacing w:val="-2"/>
              </w:rPr>
              <w:t>Temporalización.</w:t>
            </w:r>
          </w:p>
        </w:tc>
      </w:tr>
      <w:tr w:rsidR="00B4589D" w14:paraId="6DEEA73C" w14:textId="77777777">
        <w:trPr>
          <w:trHeight w:val="444"/>
        </w:trPr>
        <w:tc>
          <w:tcPr>
            <w:tcW w:w="1886" w:type="dxa"/>
            <w:gridSpan w:val="2"/>
            <w:shd w:val="clear" w:color="auto" w:fill="F1F1F1"/>
          </w:tcPr>
          <w:p w14:paraId="02F89037" w14:textId="77777777" w:rsidR="00B4589D" w:rsidRDefault="00323DDF">
            <w:pPr>
              <w:pStyle w:val="TableParagraph"/>
              <w:spacing w:before="90"/>
              <w:ind w:left="59"/>
              <w:jc w:val="center"/>
              <w:rPr>
                <w:b/>
              </w:rPr>
            </w:pPr>
            <w:r>
              <w:rPr>
                <w:b/>
                <w:spacing w:val="-4"/>
              </w:rPr>
              <w:t>2024</w:t>
            </w:r>
          </w:p>
        </w:tc>
        <w:tc>
          <w:tcPr>
            <w:tcW w:w="2076" w:type="dxa"/>
            <w:gridSpan w:val="3"/>
            <w:shd w:val="clear" w:color="auto" w:fill="F1F1F1"/>
          </w:tcPr>
          <w:p w14:paraId="14C142F5" w14:textId="77777777" w:rsidR="00B4589D" w:rsidRDefault="00323DDF">
            <w:pPr>
              <w:pStyle w:val="TableParagraph"/>
              <w:spacing w:before="90"/>
              <w:ind w:left="59"/>
              <w:jc w:val="center"/>
              <w:rPr>
                <w:b/>
              </w:rPr>
            </w:pPr>
            <w:r>
              <w:rPr>
                <w:b/>
                <w:spacing w:val="-4"/>
              </w:rPr>
              <w:t>2025</w:t>
            </w:r>
          </w:p>
        </w:tc>
        <w:tc>
          <w:tcPr>
            <w:tcW w:w="2178" w:type="dxa"/>
            <w:gridSpan w:val="3"/>
            <w:shd w:val="clear" w:color="auto" w:fill="F1F1F1"/>
          </w:tcPr>
          <w:p w14:paraId="55327497" w14:textId="77777777" w:rsidR="00B4589D" w:rsidRDefault="00323DDF">
            <w:pPr>
              <w:pStyle w:val="TableParagraph"/>
              <w:spacing w:before="90"/>
              <w:ind w:left="21"/>
              <w:jc w:val="center"/>
              <w:rPr>
                <w:b/>
              </w:rPr>
            </w:pPr>
            <w:r>
              <w:rPr>
                <w:b/>
                <w:spacing w:val="-4"/>
              </w:rPr>
              <w:t>2026</w:t>
            </w:r>
          </w:p>
        </w:tc>
        <w:tc>
          <w:tcPr>
            <w:tcW w:w="2356" w:type="dxa"/>
            <w:gridSpan w:val="3"/>
            <w:shd w:val="clear" w:color="auto" w:fill="F1F1F1"/>
          </w:tcPr>
          <w:p w14:paraId="0BAFAF8F" w14:textId="77777777" w:rsidR="00B4589D" w:rsidRDefault="00323DDF">
            <w:pPr>
              <w:pStyle w:val="TableParagraph"/>
              <w:spacing w:before="90"/>
              <w:ind w:left="19"/>
              <w:jc w:val="center"/>
              <w:rPr>
                <w:b/>
              </w:rPr>
            </w:pPr>
            <w:r>
              <w:rPr>
                <w:b/>
                <w:spacing w:val="-4"/>
              </w:rPr>
              <w:t>2027</w:t>
            </w:r>
          </w:p>
        </w:tc>
      </w:tr>
      <w:tr w:rsidR="00B4589D" w14:paraId="5853AC3A" w14:textId="77777777">
        <w:trPr>
          <w:trHeight w:val="443"/>
        </w:trPr>
        <w:tc>
          <w:tcPr>
            <w:tcW w:w="898" w:type="dxa"/>
          </w:tcPr>
          <w:p w14:paraId="7792A207" w14:textId="77777777" w:rsidR="00B4589D" w:rsidRDefault="00323DDF">
            <w:pPr>
              <w:pStyle w:val="TableParagraph"/>
              <w:spacing w:line="220" w:lineRule="atLeast"/>
              <w:ind w:left="112" w:right="83" w:firstLine="203"/>
              <w:rPr>
                <w:b/>
                <w:sz w:val="18"/>
              </w:rPr>
            </w:pPr>
            <w:r>
              <w:rPr>
                <w:b/>
                <w:spacing w:val="-4"/>
                <w:sz w:val="18"/>
              </w:rPr>
              <w:t>1er.</w:t>
            </w:r>
            <w:r>
              <w:rPr>
                <w:b/>
                <w:sz w:val="18"/>
              </w:rPr>
              <w:t xml:space="preserve"> </w:t>
            </w:r>
            <w:r>
              <w:rPr>
                <w:b/>
                <w:spacing w:val="-2"/>
                <w:sz w:val="18"/>
              </w:rPr>
              <w:t>semestre</w:t>
            </w:r>
          </w:p>
        </w:tc>
        <w:tc>
          <w:tcPr>
            <w:tcW w:w="988" w:type="dxa"/>
          </w:tcPr>
          <w:p w14:paraId="4F5EE2D9" w14:textId="77777777" w:rsidR="00B4589D" w:rsidRDefault="00323DDF">
            <w:pPr>
              <w:pStyle w:val="TableParagraph"/>
              <w:spacing w:line="220" w:lineRule="atLeast"/>
              <w:ind w:left="177" w:right="108" w:firstLine="175"/>
              <w:rPr>
                <w:b/>
                <w:sz w:val="18"/>
              </w:rPr>
            </w:pPr>
            <w:r>
              <w:rPr>
                <w:b/>
                <w:spacing w:val="-4"/>
                <w:sz w:val="18"/>
              </w:rPr>
              <w:t>2do.</w:t>
            </w:r>
            <w:r>
              <w:rPr>
                <w:b/>
                <w:sz w:val="18"/>
              </w:rPr>
              <w:t xml:space="preserve"> </w:t>
            </w:r>
            <w:r>
              <w:rPr>
                <w:b/>
                <w:spacing w:val="-2"/>
                <w:sz w:val="18"/>
              </w:rPr>
              <w:t>semestre</w:t>
            </w:r>
          </w:p>
        </w:tc>
        <w:tc>
          <w:tcPr>
            <w:tcW w:w="1066" w:type="dxa"/>
          </w:tcPr>
          <w:p w14:paraId="063185DD" w14:textId="77777777" w:rsidR="00B4589D" w:rsidRDefault="00323DDF">
            <w:pPr>
              <w:pStyle w:val="TableParagraph"/>
              <w:spacing w:line="220" w:lineRule="atLeast"/>
              <w:ind w:left="216" w:right="147" w:firstLine="203"/>
              <w:rPr>
                <w:b/>
                <w:sz w:val="18"/>
              </w:rPr>
            </w:pPr>
            <w:r>
              <w:rPr>
                <w:b/>
                <w:spacing w:val="-4"/>
                <w:sz w:val="18"/>
              </w:rPr>
              <w:t>1er.</w:t>
            </w:r>
            <w:r>
              <w:rPr>
                <w:b/>
                <w:sz w:val="18"/>
              </w:rPr>
              <w:t xml:space="preserve"> </w:t>
            </w:r>
            <w:r>
              <w:rPr>
                <w:b/>
                <w:spacing w:val="-2"/>
                <w:sz w:val="18"/>
              </w:rPr>
              <w:t>semestre</w:t>
            </w:r>
          </w:p>
        </w:tc>
        <w:tc>
          <w:tcPr>
            <w:tcW w:w="1010" w:type="dxa"/>
            <w:gridSpan w:val="2"/>
          </w:tcPr>
          <w:p w14:paraId="34E91965" w14:textId="77777777" w:rsidR="00B4589D" w:rsidRDefault="00323DDF">
            <w:pPr>
              <w:pStyle w:val="TableParagraph"/>
              <w:spacing w:line="220" w:lineRule="atLeast"/>
              <w:ind w:left="169" w:right="138" w:firstLine="175"/>
              <w:rPr>
                <w:b/>
                <w:sz w:val="18"/>
              </w:rPr>
            </w:pPr>
            <w:r>
              <w:rPr>
                <w:b/>
                <w:spacing w:val="-4"/>
                <w:sz w:val="18"/>
              </w:rPr>
              <w:t>2do.</w:t>
            </w:r>
            <w:r>
              <w:rPr>
                <w:b/>
                <w:sz w:val="18"/>
              </w:rPr>
              <w:t xml:space="preserve"> </w:t>
            </w:r>
            <w:r>
              <w:rPr>
                <w:b/>
                <w:spacing w:val="-2"/>
                <w:sz w:val="18"/>
              </w:rPr>
              <w:t>semestre</w:t>
            </w:r>
          </w:p>
        </w:tc>
        <w:tc>
          <w:tcPr>
            <w:tcW w:w="1012" w:type="dxa"/>
          </w:tcPr>
          <w:p w14:paraId="6D8014AD" w14:textId="77777777" w:rsidR="00B4589D" w:rsidRDefault="00323DDF">
            <w:pPr>
              <w:pStyle w:val="TableParagraph"/>
              <w:spacing w:line="220" w:lineRule="atLeast"/>
              <w:ind w:left="169" w:right="140" w:firstLine="203"/>
              <w:rPr>
                <w:b/>
                <w:sz w:val="18"/>
              </w:rPr>
            </w:pPr>
            <w:r>
              <w:rPr>
                <w:b/>
                <w:spacing w:val="-4"/>
                <w:sz w:val="18"/>
              </w:rPr>
              <w:t>1er.</w:t>
            </w:r>
            <w:r>
              <w:rPr>
                <w:b/>
                <w:sz w:val="18"/>
              </w:rPr>
              <w:t xml:space="preserve"> </w:t>
            </w:r>
            <w:r>
              <w:rPr>
                <w:b/>
                <w:spacing w:val="-2"/>
                <w:sz w:val="18"/>
              </w:rPr>
              <w:t>semestre</w:t>
            </w:r>
          </w:p>
        </w:tc>
        <w:tc>
          <w:tcPr>
            <w:tcW w:w="1166" w:type="dxa"/>
            <w:gridSpan w:val="2"/>
          </w:tcPr>
          <w:p w14:paraId="65A61AA5" w14:textId="77777777" w:rsidR="00B4589D" w:rsidRDefault="00323DDF">
            <w:pPr>
              <w:pStyle w:val="TableParagraph"/>
              <w:spacing w:line="220" w:lineRule="atLeast"/>
              <w:ind w:left="246" w:right="217" w:firstLine="176"/>
              <w:rPr>
                <w:b/>
                <w:sz w:val="18"/>
              </w:rPr>
            </w:pPr>
            <w:r>
              <w:rPr>
                <w:b/>
                <w:spacing w:val="-4"/>
                <w:sz w:val="18"/>
              </w:rPr>
              <w:t>2do.</w:t>
            </w:r>
            <w:r>
              <w:rPr>
                <w:b/>
                <w:sz w:val="18"/>
              </w:rPr>
              <w:t xml:space="preserve"> </w:t>
            </w:r>
            <w:r>
              <w:rPr>
                <w:b/>
                <w:spacing w:val="-2"/>
                <w:sz w:val="18"/>
              </w:rPr>
              <w:t>semestre</w:t>
            </w:r>
          </w:p>
        </w:tc>
        <w:tc>
          <w:tcPr>
            <w:tcW w:w="1186" w:type="dxa"/>
            <w:gridSpan w:val="2"/>
          </w:tcPr>
          <w:p w14:paraId="30591810" w14:textId="77777777" w:rsidR="00B4589D" w:rsidRDefault="00323DDF">
            <w:pPr>
              <w:pStyle w:val="TableParagraph"/>
              <w:spacing w:line="220" w:lineRule="atLeast"/>
              <w:ind w:left="256" w:right="227" w:firstLine="203"/>
              <w:rPr>
                <w:b/>
                <w:sz w:val="18"/>
              </w:rPr>
            </w:pPr>
            <w:r>
              <w:rPr>
                <w:b/>
                <w:spacing w:val="-4"/>
                <w:sz w:val="18"/>
              </w:rPr>
              <w:t>1er.</w:t>
            </w:r>
            <w:r>
              <w:rPr>
                <w:b/>
                <w:sz w:val="18"/>
              </w:rPr>
              <w:t xml:space="preserve"> </w:t>
            </w:r>
            <w:r>
              <w:rPr>
                <w:b/>
                <w:spacing w:val="-2"/>
                <w:sz w:val="18"/>
              </w:rPr>
              <w:t>semestre</w:t>
            </w:r>
          </w:p>
        </w:tc>
        <w:tc>
          <w:tcPr>
            <w:tcW w:w="1170" w:type="dxa"/>
          </w:tcPr>
          <w:p w14:paraId="64FCFBC5" w14:textId="77777777" w:rsidR="00B4589D" w:rsidRDefault="00323DDF">
            <w:pPr>
              <w:pStyle w:val="TableParagraph"/>
              <w:spacing w:line="220" w:lineRule="atLeast"/>
              <w:ind w:left="248" w:right="219" w:firstLine="175"/>
              <w:rPr>
                <w:b/>
                <w:sz w:val="18"/>
              </w:rPr>
            </w:pPr>
            <w:r>
              <w:rPr>
                <w:b/>
                <w:spacing w:val="-4"/>
                <w:sz w:val="18"/>
              </w:rPr>
              <w:t>2do.</w:t>
            </w:r>
            <w:r>
              <w:rPr>
                <w:b/>
                <w:sz w:val="18"/>
              </w:rPr>
              <w:t xml:space="preserve"> </w:t>
            </w:r>
            <w:r>
              <w:rPr>
                <w:b/>
                <w:spacing w:val="-2"/>
                <w:sz w:val="18"/>
              </w:rPr>
              <w:t>semestre</w:t>
            </w:r>
          </w:p>
        </w:tc>
      </w:tr>
      <w:tr w:rsidR="00B4589D" w14:paraId="3FA882BF" w14:textId="77777777">
        <w:trPr>
          <w:trHeight w:val="444"/>
        </w:trPr>
        <w:tc>
          <w:tcPr>
            <w:tcW w:w="898" w:type="dxa"/>
          </w:tcPr>
          <w:p w14:paraId="1D0309FC" w14:textId="77777777" w:rsidR="00B4589D" w:rsidRDefault="00323DDF">
            <w:pPr>
              <w:pStyle w:val="TableParagraph"/>
              <w:spacing w:before="102"/>
              <w:ind w:left="20"/>
              <w:jc w:val="center"/>
              <w:rPr>
                <w:b/>
                <w:sz w:val="20"/>
              </w:rPr>
            </w:pPr>
            <w:r>
              <w:rPr>
                <w:b/>
                <w:spacing w:val="-10"/>
                <w:sz w:val="20"/>
              </w:rPr>
              <w:t>X</w:t>
            </w:r>
          </w:p>
        </w:tc>
        <w:tc>
          <w:tcPr>
            <w:tcW w:w="988" w:type="dxa"/>
          </w:tcPr>
          <w:p w14:paraId="18A2C504" w14:textId="77777777" w:rsidR="00B4589D" w:rsidRDefault="00323DDF">
            <w:pPr>
              <w:pStyle w:val="TableParagraph"/>
              <w:spacing w:before="102"/>
              <w:ind w:left="60"/>
              <w:jc w:val="center"/>
              <w:rPr>
                <w:b/>
                <w:sz w:val="20"/>
              </w:rPr>
            </w:pPr>
            <w:r>
              <w:rPr>
                <w:b/>
                <w:spacing w:val="-10"/>
                <w:sz w:val="20"/>
              </w:rPr>
              <w:t>X</w:t>
            </w:r>
          </w:p>
        </w:tc>
        <w:tc>
          <w:tcPr>
            <w:tcW w:w="1066" w:type="dxa"/>
          </w:tcPr>
          <w:p w14:paraId="376CF455" w14:textId="77777777" w:rsidR="00B4589D" w:rsidRDefault="00323DDF">
            <w:pPr>
              <w:pStyle w:val="TableParagraph"/>
              <w:spacing w:before="102"/>
              <w:ind w:left="60"/>
              <w:jc w:val="center"/>
              <w:rPr>
                <w:b/>
                <w:sz w:val="20"/>
              </w:rPr>
            </w:pPr>
            <w:r>
              <w:rPr>
                <w:b/>
                <w:spacing w:val="-10"/>
                <w:sz w:val="20"/>
              </w:rPr>
              <w:t>X</w:t>
            </w:r>
          </w:p>
        </w:tc>
        <w:tc>
          <w:tcPr>
            <w:tcW w:w="1010" w:type="dxa"/>
            <w:gridSpan w:val="2"/>
          </w:tcPr>
          <w:p w14:paraId="69E63E76" w14:textId="77777777" w:rsidR="00B4589D" w:rsidRDefault="00323DDF">
            <w:pPr>
              <w:pStyle w:val="TableParagraph"/>
              <w:spacing w:before="102"/>
              <w:ind w:left="65" w:right="43"/>
              <w:jc w:val="center"/>
              <w:rPr>
                <w:b/>
                <w:sz w:val="20"/>
              </w:rPr>
            </w:pPr>
            <w:r>
              <w:rPr>
                <w:b/>
                <w:spacing w:val="-10"/>
                <w:sz w:val="20"/>
              </w:rPr>
              <w:t>X</w:t>
            </w:r>
          </w:p>
        </w:tc>
        <w:tc>
          <w:tcPr>
            <w:tcW w:w="1012" w:type="dxa"/>
          </w:tcPr>
          <w:p w14:paraId="40F7300D" w14:textId="77777777" w:rsidR="00B4589D" w:rsidRDefault="00323DDF">
            <w:pPr>
              <w:pStyle w:val="TableParagraph"/>
              <w:spacing w:before="102"/>
              <w:ind w:left="20"/>
              <w:jc w:val="center"/>
              <w:rPr>
                <w:b/>
                <w:sz w:val="20"/>
              </w:rPr>
            </w:pPr>
            <w:r>
              <w:rPr>
                <w:b/>
                <w:spacing w:val="-10"/>
                <w:sz w:val="20"/>
              </w:rPr>
              <w:t>X</w:t>
            </w:r>
          </w:p>
        </w:tc>
        <w:tc>
          <w:tcPr>
            <w:tcW w:w="1166" w:type="dxa"/>
            <w:gridSpan w:val="2"/>
          </w:tcPr>
          <w:p w14:paraId="65FB2DE0" w14:textId="77777777" w:rsidR="00B4589D" w:rsidRDefault="00323DDF">
            <w:pPr>
              <w:pStyle w:val="TableParagraph"/>
              <w:spacing w:before="102"/>
              <w:ind w:left="20"/>
              <w:jc w:val="center"/>
              <w:rPr>
                <w:b/>
                <w:sz w:val="20"/>
              </w:rPr>
            </w:pPr>
            <w:r>
              <w:rPr>
                <w:b/>
                <w:spacing w:val="-10"/>
                <w:sz w:val="20"/>
              </w:rPr>
              <w:t>X</w:t>
            </w:r>
          </w:p>
        </w:tc>
        <w:tc>
          <w:tcPr>
            <w:tcW w:w="1186" w:type="dxa"/>
            <w:gridSpan w:val="2"/>
          </w:tcPr>
          <w:p w14:paraId="701BCB54" w14:textId="77777777" w:rsidR="00B4589D" w:rsidRDefault="00323DDF">
            <w:pPr>
              <w:pStyle w:val="TableParagraph"/>
              <w:spacing w:before="102"/>
              <w:ind w:left="20"/>
              <w:jc w:val="center"/>
              <w:rPr>
                <w:b/>
                <w:sz w:val="20"/>
              </w:rPr>
            </w:pPr>
            <w:r>
              <w:rPr>
                <w:b/>
                <w:spacing w:val="-10"/>
                <w:sz w:val="20"/>
              </w:rPr>
              <w:t>X</w:t>
            </w:r>
          </w:p>
        </w:tc>
        <w:tc>
          <w:tcPr>
            <w:tcW w:w="1170" w:type="dxa"/>
          </w:tcPr>
          <w:p w14:paraId="7554575D" w14:textId="77777777" w:rsidR="00B4589D" w:rsidRDefault="00323DDF">
            <w:pPr>
              <w:pStyle w:val="TableParagraph"/>
              <w:spacing w:before="102"/>
              <w:ind w:left="20"/>
              <w:jc w:val="center"/>
              <w:rPr>
                <w:b/>
                <w:sz w:val="20"/>
              </w:rPr>
            </w:pPr>
            <w:r>
              <w:rPr>
                <w:b/>
                <w:spacing w:val="-10"/>
                <w:sz w:val="20"/>
              </w:rPr>
              <w:t>X</w:t>
            </w:r>
          </w:p>
        </w:tc>
      </w:tr>
      <w:tr w:rsidR="00B4589D" w14:paraId="0CDC1905" w14:textId="77777777">
        <w:trPr>
          <w:trHeight w:val="488"/>
        </w:trPr>
        <w:tc>
          <w:tcPr>
            <w:tcW w:w="1886" w:type="dxa"/>
            <w:gridSpan w:val="2"/>
            <w:vMerge w:val="restart"/>
            <w:shd w:val="clear" w:color="auto" w:fill="E1EED9"/>
          </w:tcPr>
          <w:p w14:paraId="3EACABE2" w14:textId="77777777" w:rsidR="00B4589D" w:rsidRDefault="00323DDF">
            <w:pPr>
              <w:pStyle w:val="TableParagraph"/>
              <w:spacing w:before="229"/>
              <w:ind w:left="407" w:firstLine="87"/>
              <w:rPr>
                <w:b/>
                <w:sz w:val="20"/>
              </w:rPr>
            </w:pPr>
            <w:r>
              <w:rPr>
                <w:b/>
                <w:sz w:val="20"/>
              </w:rPr>
              <w:t xml:space="preserve">Ámbito de </w:t>
            </w:r>
            <w:r>
              <w:rPr>
                <w:b/>
                <w:spacing w:val="-2"/>
                <w:sz w:val="20"/>
              </w:rPr>
              <w:t>intervención</w:t>
            </w:r>
          </w:p>
        </w:tc>
        <w:tc>
          <w:tcPr>
            <w:tcW w:w="1650" w:type="dxa"/>
            <w:gridSpan w:val="2"/>
            <w:tcBorders>
              <w:right w:val="single" w:sz="4" w:space="0" w:color="FFFFFF"/>
            </w:tcBorders>
            <w:shd w:val="clear" w:color="auto" w:fill="E1EED9"/>
          </w:tcPr>
          <w:p w14:paraId="014AD66C" w14:textId="77777777" w:rsidR="00B4589D" w:rsidRDefault="00323DDF">
            <w:pPr>
              <w:pStyle w:val="TableParagraph"/>
              <w:spacing w:before="124"/>
              <w:ind w:left="406"/>
              <w:rPr>
                <w:b/>
                <w:sz w:val="20"/>
              </w:rPr>
            </w:pPr>
            <w:r>
              <w:rPr>
                <w:b/>
                <w:spacing w:val="-2"/>
                <w:sz w:val="20"/>
              </w:rPr>
              <w:t>Educativo</w:t>
            </w:r>
          </w:p>
        </w:tc>
        <w:tc>
          <w:tcPr>
            <w:tcW w:w="1706" w:type="dxa"/>
            <w:gridSpan w:val="3"/>
            <w:tcBorders>
              <w:left w:val="single" w:sz="4" w:space="0" w:color="FFFFFF"/>
              <w:right w:val="single" w:sz="4" w:space="0" w:color="FFFFFF"/>
            </w:tcBorders>
            <w:shd w:val="clear" w:color="auto" w:fill="E1EED9"/>
          </w:tcPr>
          <w:p w14:paraId="2F108E21" w14:textId="77777777" w:rsidR="00B4589D" w:rsidRDefault="00323DDF">
            <w:pPr>
              <w:pStyle w:val="TableParagraph"/>
              <w:spacing w:before="124"/>
              <w:ind w:left="561"/>
              <w:rPr>
                <w:b/>
                <w:sz w:val="20"/>
              </w:rPr>
            </w:pPr>
            <w:r>
              <w:rPr>
                <w:b/>
                <w:spacing w:val="-2"/>
                <w:sz w:val="20"/>
              </w:rPr>
              <w:t>Familia</w:t>
            </w:r>
          </w:p>
        </w:tc>
        <w:tc>
          <w:tcPr>
            <w:tcW w:w="1688" w:type="dxa"/>
            <w:gridSpan w:val="2"/>
            <w:tcBorders>
              <w:left w:val="single" w:sz="4" w:space="0" w:color="FFFFFF"/>
              <w:right w:val="single" w:sz="4" w:space="0" w:color="FFFFFF"/>
            </w:tcBorders>
            <w:shd w:val="clear" w:color="auto" w:fill="E1EED9"/>
          </w:tcPr>
          <w:p w14:paraId="292957DD" w14:textId="77777777" w:rsidR="00B4589D" w:rsidRDefault="00323DDF">
            <w:pPr>
              <w:pStyle w:val="TableParagraph"/>
              <w:spacing w:line="240" w:lineRule="atLeast"/>
              <w:ind w:left="344" w:firstLine="253"/>
              <w:rPr>
                <w:b/>
                <w:sz w:val="20"/>
              </w:rPr>
            </w:pPr>
            <w:r>
              <w:rPr>
                <w:b/>
                <w:spacing w:val="-2"/>
                <w:sz w:val="20"/>
              </w:rPr>
              <w:t>Socio- comunitario</w:t>
            </w:r>
          </w:p>
        </w:tc>
        <w:tc>
          <w:tcPr>
            <w:tcW w:w="1566" w:type="dxa"/>
            <w:gridSpan w:val="2"/>
            <w:tcBorders>
              <w:left w:val="single" w:sz="4" w:space="0" w:color="FFFFFF"/>
            </w:tcBorders>
            <w:shd w:val="clear" w:color="auto" w:fill="E1EED9"/>
          </w:tcPr>
          <w:p w14:paraId="321C9064" w14:textId="77777777" w:rsidR="00B4589D" w:rsidRDefault="00323DDF">
            <w:pPr>
              <w:pStyle w:val="TableParagraph"/>
              <w:spacing w:before="124"/>
              <w:ind w:left="482"/>
              <w:rPr>
                <w:b/>
                <w:sz w:val="20"/>
              </w:rPr>
            </w:pPr>
            <w:r>
              <w:rPr>
                <w:b/>
                <w:spacing w:val="-2"/>
                <w:sz w:val="20"/>
              </w:rPr>
              <w:t>Laboral</w:t>
            </w:r>
          </w:p>
        </w:tc>
      </w:tr>
      <w:tr w:rsidR="00B4589D" w14:paraId="45991F70" w14:textId="77777777">
        <w:trPr>
          <w:trHeight w:val="444"/>
        </w:trPr>
        <w:tc>
          <w:tcPr>
            <w:tcW w:w="1886" w:type="dxa"/>
            <w:gridSpan w:val="2"/>
            <w:vMerge/>
            <w:tcBorders>
              <w:top w:val="nil"/>
            </w:tcBorders>
            <w:shd w:val="clear" w:color="auto" w:fill="E1EED9"/>
          </w:tcPr>
          <w:p w14:paraId="72B897FD" w14:textId="77777777" w:rsidR="00B4589D" w:rsidRDefault="00B4589D">
            <w:pPr>
              <w:rPr>
                <w:sz w:val="2"/>
                <w:szCs w:val="2"/>
              </w:rPr>
            </w:pPr>
          </w:p>
        </w:tc>
        <w:tc>
          <w:tcPr>
            <w:tcW w:w="1650" w:type="dxa"/>
            <w:gridSpan w:val="2"/>
            <w:tcBorders>
              <w:right w:val="single" w:sz="4" w:space="0" w:color="FFFFFF"/>
            </w:tcBorders>
          </w:tcPr>
          <w:p w14:paraId="2EABABD3" w14:textId="77777777" w:rsidR="00B4589D" w:rsidRDefault="00323DDF">
            <w:pPr>
              <w:pStyle w:val="TableParagraph"/>
              <w:spacing w:before="102"/>
              <w:ind w:right="17"/>
              <w:jc w:val="center"/>
              <w:rPr>
                <w:b/>
                <w:sz w:val="20"/>
              </w:rPr>
            </w:pPr>
            <w:r>
              <w:rPr>
                <w:b/>
                <w:spacing w:val="-10"/>
                <w:sz w:val="20"/>
              </w:rPr>
              <w:t>X</w:t>
            </w:r>
          </w:p>
        </w:tc>
        <w:tc>
          <w:tcPr>
            <w:tcW w:w="1706" w:type="dxa"/>
            <w:gridSpan w:val="3"/>
            <w:tcBorders>
              <w:left w:val="single" w:sz="4" w:space="0" w:color="FFFFFF"/>
              <w:right w:val="single" w:sz="4" w:space="0" w:color="FFFFFF"/>
            </w:tcBorders>
          </w:tcPr>
          <w:p w14:paraId="0AEB96E5" w14:textId="77777777" w:rsidR="00B4589D" w:rsidRDefault="00323DDF">
            <w:pPr>
              <w:pStyle w:val="TableParagraph"/>
              <w:spacing w:before="102"/>
              <w:ind w:left="20"/>
              <w:jc w:val="center"/>
              <w:rPr>
                <w:b/>
                <w:sz w:val="20"/>
              </w:rPr>
            </w:pPr>
            <w:r>
              <w:rPr>
                <w:b/>
                <w:spacing w:val="-10"/>
                <w:sz w:val="20"/>
              </w:rPr>
              <w:t>X</w:t>
            </w:r>
          </w:p>
        </w:tc>
        <w:tc>
          <w:tcPr>
            <w:tcW w:w="1688" w:type="dxa"/>
            <w:gridSpan w:val="2"/>
            <w:tcBorders>
              <w:left w:val="single" w:sz="4" w:space="0" w:color="FFFFFF"/>
              <w:right w:val="single" w:sz="4" w:space="0" w:color="FFFFFF"/>
            </w:tcBorders>
          </w:tcPr>
          <w:p w14:paraId="0B088F7C" w14:textId="77777777" w:rsidR="00B4589D" w:rsidRDefault="00323DDF">
            <w:pPr>
              <w:pStyle w:val="TableParagraph"/>
              <w:spacing w:before="102"/>
              <w:ind w:left="20"/>
              <w:jc w:val="center"/>
              <w:rPr>
                <w:b/>
                <w:sz w:val="20"/>
              </w:rPr>
            </w:pPr>
            <w:r>
              <w:rPr>
                <w:b/>
                <w:spacing w:val="-10"/>
                <w:sz w:val="20"/>
              </w:rPr>
              <w:t>X</w:t>
            </w:r>
          </w:p>
        </w:tc>
        <w:tc>
          <w:tcPr>
            <w:tcW w:w="1566" w:type="dxa"/>
            <w:gridSpan w:val="2"/>
            <w:tcBorders>
              <w:left w:val="single" w:sz="4" w:space="0" w:color="FFFFFF"/>
            </w:tcBorders>
          </w:tcPr>
          <w:p w14:paraId="627535AD" w14:textId="77777777" w:rsidR="00B4589D" w:rsidRDefault="00323DDF">
            <w:pPr>
              <w:pStyle w:val="TableParagraph"/>
              <w:spacing w:before="102"/>
              <w:ind w:left="20"/>
              <w:jc w:val="center"/>
              <w:rPr>
                <w:b/>
                <w:sz w:val="20"/>
              </w:rPr>
            </w:pPr>
            <w:r>
              <w:rPr>
                <w:b/>
                <w:spacing w:val="-10"/>
                <w:sz w:val="20"/>
              </w:rPr>
              <w:t>X</w:t>
            </w:r>
          </w:p>
        </w:tc>
      </w:tr>
    </w:tbl>
    <w:p w14:paraId="1E57F39E" w14:textId="77777777" w:rsidR="00B4589D" w:rsidRDefault="00B4589D">
      <w:pPr>
        <w:pStyle w:val="TableParagraph"/>
        <w:jc w:val="center"/>
        <w:rPr>
          <w:b/>
          <w:sz w:val="20"/>
        </w:rPr>
        <w:sectPr w:rsidR="00B4589D">
          <w:pgSz w:w="11910" w:h="16840"/>
          <w:pgMar w:top="1300" w:right="0" w:bottom="900" w:left="0" w:header="310" w:footer="710" w:gutter="0"/>
          <w:cols w:space="720"/>
        </w:sectPr>
      </w:pPr>
    </w:p>
    <w:p w14:paraId="2F29A567" w14:textId="77777777" w:rsidR="00B4589D" w:rsidRDefault="00B4589D">
      <w:pPr>
        <w:pStyle w:val="Textoindependiente"/>
        <w:spacing w:before="4"/>
        <w:rPr>
          <w:b/>
          <w:sz w:val="8"/>
        </w:rPr>
      </w:pPr>
    </w:p>
    <w:tbl>
      <w:tblPr>
        <w:tblStyle w:val="TableNormal"/>
        <w:tblW w:w="0" w:type="auto"/>
        <w:tblInd w:w="1651" w:type="dxa"/>
        <w:tblBorders>
          <w:top w:val="single" w:sz="4" w:space="0" w:color="538134"/>
          <w:left w:val="single" w:sz="4" w:space="0" w:color="538134"/>
          <w:bottom w:val="single" w:sz="4" w:space="0" w:color="538134"/>
          <w:right w:val="single" w:sz="4" w:space="0" w:color="538134"/>
          <w:insideH w:val="single" w:sz="4" w:space="0" w:color="538134"/>
          <w:insideV w:val="single" w:sz="4" w:space="0" w:color="538134"/>
        </w:tblBorders>
        <w:tblLayout w:type="fixed"/>
        <w:tblLook w:val="01E0" w:firstRow="1" w:lastRow="1" w:firstColumn="1" w:lastColumn="1" w:noHBand="0" w:noVBand="0"/>
      </w:tblPr>
      <w:tblGrid>
        <w:gridCol w:w="1690"/>
        <w:gridCol w:w="6928"/>
      </w:tblGrid>
      <w:tr w:rsidR="00B4589D" w14:paraId="0786155C" w14:textId="77777777">
        <w:trPr>
          <w:trHeight w:val="544"/>
        </w:trPr>
        <w:tc>
          <w:tcPr>
            <w:tcW w:w="8618" w:type="dxa"/>
            <w:gridSpan w:val="2"/>
            <w:tcBorders>
              <w:top w:val="nil"/>
              <w:left w:val="nil"/>
              <w:right w:val="nil"/>
            </w:tcBorders>
            <w:shd w:val="clear" w:color="auto" w:fill="538134"/>
          </w:tcPr>
          <w:p w14:paraId="6BBB3250" w14:textId="77777777" w:rsidR="00B4589D" w:rsidRDefault="00323DDF">
            <w:pPr>
              <w:pStyle w:val="TableParagraph"/>
              <w:spacing w:before="86"/>
              <w:ind w:left="115"/>
              <w:rPr>
                <w:b/>
                <w:sz w:val="20"/>
              </w:rPr>
            </w:pPr>
            <w:r>
              <w:rPr>
                <w:b/>
                <w:color w:val="FFFFFF"/>
                <w:sz w:val="32"/>
              </w:rPr>
              <w:t>EJE3.</w:t>
            </w:r>
            <w:r>
              <w:rPr>
                <w:b/>
                <w:color w:val="FFFFFF"/>
                <w:spacing w:val="-9"/>
                <w:sz w:val="32"/>
              </w:rPr>
              <w:t xml:space="preserve"> </w:t>
            </w:r>
            <w:r>
              <w:rPr>
                <w:b/>
                <w:color w:val="FFFFFF"/>
                <w:sz w:val="32"/>
              </w:rPr>
              <w:t>DIFUSIÓN,</w:t>
            </w:r>
            <w:r>
              <w:rPr>
                <w:b/>
                <w:color w:val="FFFFFF"/>
                <w:spacing w:val="-6"/>
                <w:sz w:val="32"/>
              </w:rPr>
              <w:t xml:space="preserve"> </w:t>
            </w:r>
            <w:r>
              <w:rPr>
                <w:b/>
                <w:color w:val="FFFFFF"/>
                <w:sz w:val="32"/>
              </w:rPr>
              <w:t>SENSIBILIZACIÓN</w:t>
            </w:r>
            <w:r>
              <w:rPr>
                <w:b/>
                <w:color w:val="FFFFFF"/>
                <w:spacing w:val="-7"/>
                <w:sz w:val="32"/>
              </w:rPr>
              <w:t xml:space="preserve"> </w:t>
            </w:r>
            <w:r>
              <w:rPr>
                <w:b/>
                <w:color w:val="FFFFFF"/>
                <w:sz w:val="32"/>
              </w:rPr>
              <w:t>E</w:t>
            </w:r>
            <w:r>
              <w:rPr>
                <w:b/>
                <w:color w:val="FFFFFF"/>
                <w:spacing w:val="-6"/>
                <w:sz w:val="32"/>
              </w:rPr>
              <w:t xml:space="preserve"> </w:t>
            </w:r>
            <w:r>
              <w:rPr>
                <w:b/>
                <w:color w:val="FFFFFF"/>
                <w:spacing w:val="-2"/>
                <w:sz w:val="32"/>
              </w:rPr>
              <w:t>IMPLICACIÓN</w:t>
            </w:r>
            <w:r>
              <w:rPr>
                <w:b/>
                <w:color w:val="FFFFFF"/>
                <w:spacing w:val="-2"/>
                <w:sz w:val="20"/>
              </w:rPr>
              <w:t>.</w:t>
            </w:r>
          </w:p>
        </w:tc>
      </w:tr>
      <w:tr w:rsidR="00B4589D" w14:paraId="7525B965" w14:textId="77777777">
        <w:trPr>
          <w:trHeight w:val="487"/>
        </w:trPr>
        <w:tc>
          <w:tcPr>
            <w:tcW w:w="8618" w:type="dxa"/>
            <w:gridSpan w:val="2"/>
            <w:tcBorders>
              <w:left w:val="nil"/>
              <w:bottom w:val="nil"/>
              <w:right w:val="nil"/>
            </w:tcBorders>
            <w:shd w:val="clear" w:color="auto" w:fill="538134"/>
          </w:tcPr>
          <w:p w14:paraId="3DEE2C49" w14:textId="77777777" w:rsidR="00B4589D" w:rsidRDefault="00323DDF">
            <w:pPr>
              <w:pStyle w:val="TableParagraph"/>
              <w:spacing w:before="119"/>
              <w:ind w:left="115"/>
              <w:rPr>
                <w:b/>
                <w:sz w:val="20"/>
              </w:rPr>
            </w:pPr>
            <w:r>
              <w:rPr>
                <w:b/>
                <w:color w:val="FFFFFF"/>
                <w:sz w:val="20"/>
              </w:rPr>
              <w:t>LÍNEAS</w:t>
            </w:r>
            <w:r>
              <w:rPr>
                <w:b/>
                <w:color w:val="FFFFFF"/>
                <w:spacing w:val="-5"/>
                <w:sz w:val="20"/>
              </w:rPr>
              <w:t xml:space="preserve"> </w:t>
            </w:r>
            <w:r>
              <w:rPr>
                <w:b/>
                <w:color w:val="FFFFFF"/>
                <w:sz w:val="20"/>
              </w:rPr>
              <w:t>DE</w:t>
            </w:r>
            <w:r>
              <w:rPr>
                <w:b/>
                <w:color w:val="FFFFFF"/>
                <w:spacing w:val="-4"/>
                <w:sz w:val="20"/>
              </w:rPr>
              <w:t xml:space="preserve"> </w:t>
            </w:r>
            <w:r>
              <w:rPr>
                <w:b/>
                <w:color w:val="FFFFFF"/>
                <w:spacing w:val="-2"/>
                <w:sz w:val="20"/>
              </w:rPr>
              <w:t>ACTUACIÓN.</w:t>
            </w:r>
          </w:p>
        </w:tc>
      </w:tr>
      <w:tr w:rsidR="00B4589D" w14:paraId="3626A831" w14:textId="77777777">
        <w:trPr>
          <w:trHeight w:val="556"/>
        </w:trPr>
        <w:tc>
          <w:tcPr>
            <w:tcW w:w="1690" w:type="dxa"/>
            <w:tcBorders>
              <w:top w:val="nil"/>
              <w:left w:val="single" w:sz="4" w:space="0" w:color="E6E5E5"/>
              <w:bottom w:val="single" w:sz="4" w:space="0" w:color="E6E5E5"/>
              <w:right w:val="single" w:sz="4" w:space="0" w:color="E6E5E5"/>
            </w:tcBorders>
            <w:shd w:val="clear" w:color="auto" w:fill="E1EED9"/>
          </w:tcPr>
          <w:p w14:paraId="43463F78" w14:textId="77777777" w:rsidR="00B4589D" w:rsidRDefault="00323DDF">
            <w:pPr>
              <w:pStyle w:val="TableParagraph"/>
              <w:spacing w:before="158"/>
              <w:ind w:left="110"/>
              <w:rPr>
                <w:b/>
                <w:sz w:val="20"/>
              </w:rPr>
            </w:pPr>
            <w:r>
              <w:rPr>
                <w:b/>
                <w:sz w:val="20"/>
              </w:rPr>
              <w:t>L.A.-</w:t>
            </w:r>
            <w:r>
              <w:rPr>
                <w:b/>
                <w:spacing w:val="-9"/>
                <w:sz w:val="20"/>
              </w:rPr>
              <w:t xml:space="preserve"> </w:t>
            </w:r>
            <w:r>
              <w:rPr>
                <w:b/>
                <w:spacing w:val="-5"/>
                <w:sz w:val="20"/>
              </w:rPr>
              <w:t>3.1</w:t>
            </w:r>
          </w:p>
        </w:tc>
        <w:tc>
          <w:tcPr>
            <w:tcW w:w="6928" w:type="dxa"/>
            <w:tcBorders>
              <w:top w:val="nil"/>
              <w:left w:val="single" w:sz="4" w:space="0" w:color="E6E5E5"/>
              <w:bottom w:val="single" w:sz="4" w:space="0" w:color="E6E5E5"/>
              <w:right w:val="single" w:sz="4" w:space="0" w:color="E6E5E5"/>
            </w:tcBorders>
            <w:shd w:val="clear" w:color="auto" w:fill="E1EED9"/>
          </w:tcPr>
          <w:p w14:paraId="78FDA818" w14:textId="77777777" w:rsidR="00B4589D" w:rsidRDefault="00323DDF">
            <w:pPr>
              <w:pStyle w:val="TableParagraph"/>
              <w:spacing w:before="158"/>
              <w:ind w:left="109"/>
              <w:rPr>
                <w:b/>
                <w:sz w:val="20"/>
              </w:rPr>
            </w:pPr>
            <w:r>
              <w:rPr>
                <w:b/>
                <w:spacing w:val="-2"/>
                <w:sz w:val="20"/>
              </w:rPr>
              <w:t>Difusión.</w:t>
            </w:r>
          </w:p>
        </w:tc>
      </w:tr>
      <w:tr w:rsidR="00B4589D" w14:paraId="1873996B" w14:textId="77777777">
        <w:trPr>
          <w:trHeight w:val="4208"/>
        </w:trPr>
        <w:tc>
          <w:tcPr>
            <w:tcW w:w="8618" w:type="dxa"/>
            <w:gridSpan w:val="2"/>
            <w:tcBorders>
              <w:top w:val="single" w:sz="4" w:space="0" w:color="E6E5E5"/>
              <w:left w:val="single" w:sz="4" w:space="0" w:color="E6E5E5"/>
              <w:bottom w:val="single" w:sz="4" w:space="0" w:color="E6E5E5"/>
              <w:right w:val="single" w:sz="4" w:space="0" w:color="E6E5E5"/>
            </w:tcBorders>
          </w:tcPr>
          <w:p w14:paraId="040F22DE" w14:textId="77777777" w:rsidR="00B4589D" w:rsidRDefault="00B4589D">
            <w:pPr>
              <w:pStyle w:val="TableParagraph"/>
              <w:spacing w:before="22"/>
              <w:rPr>
                <w:b/>
                <w:sz w:val="20"/>
              </w:rPr>
            </w:pPr>
          </w:p>
          <w:p w14:paraId="53B94190" w14:textId="77777777" w:rsidR="00B4589D" w:rsidRDefault="00323DDF">
            <w:pPr>
              <w:pStyle w:val="TableParagraph"/>
              <w:spacing w:line="259" w:lineRule="auto"/>
              <w:ind w:left="110" w:right="327"/>
              <w:jc w:val="both"/>
              <w:rPr>
                <w:sz w:val="20"/>
              </w:rPr>
            </w:pPr>
            <w:r>
              <w:rPr>
                <w:sz w:val="20"/>
              </w:rPr>
              <w:t>La difusión de información relacionada con la prevención de adicciones es necesaria para que la población en general; otros sectores más concretos como infancia y adolescencia; familias; agentes claves de la comunidad y profesionales vinculados a esta disciplina, obtengan mayor conocimiento sobre este tema. Una sociedad informada sobre las características y los riesgos de las distintas adicciones facilita la comprensión y reflexión sobre la importancia de esta materia, favoreciendo su sensinbilización y con</w:t>
            </w:r>
            <w:r>
              <w:rPr>
                <w:sz w:val="20"/>
              </w:rPr>
              <w:t>stituyendo un punto de partida óptimo para la aplicación de los programas estructurados de prevención.</w:t>
            </w:r>
          </w:p>
          <w:p w14:paraId="051523E2" w14:textId="77777777" w:rsidR="00B4589D" w:rsidRDefault="00B4589D">
            <w:pPr>
              <w:pStyle w:val="TableParagraph"/>
              <w:spacing w:before="14"/>
              <w:rPr>
                <w:b/>
                <w:sz w:val="20"/>
              </w:rPr>
            </w:pPr>
          </w:p>
          <w:p w14:paraId="170E3E2A" w14:textId="77777777" w:rsidR="00B4589D" w:rsidRDefault="00323DDF">
            <w:pPr>
              <w:pStyle w:val="TableParagraph"/>
              <w:spacing w:line="259" w:lineRule="auto"/>
              <w:ind w:left="110" w:right="326"/>
              <w:jc w:val="both"/>
              <w:rPr>
                <w:sz w:val="20"/>
              </w:rPr>
            </w:pPr>
            <w:r>
              <w:rPr>
                <w:sz w:val="20"/>
              </w:rPr>
              <w:t>Por ello, esta línea de actuación contempla la revisión, actualización y el refuerzo de las acciones de difusión en todos los ámbitos de intervención del PMAD (educativo, familiar, comunitario y laboral), dirigidas a la población objetivo, para facilitar un amplio conocimiento sobre las actuaciones y programas</w:t>
            </w:r>
            <w:r>
              <w:rPr>
                <w:spacing w:val="-4"/>
                <w:sz w:val="20"/>
              </w:rPr>
              <w:t xml:space="preserve"> </w:t>
            </w:r>
            <w:r>
              <w:rPr>
                <w:sz w:val="20"/>
              </w:rPr>
              <w:t>vinculadas</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prevención.</w:t>
            </w:r>
            <w:r>
              <w:rPr>
                <w:spacing w:val="-4"/>
                <w:sz w:val="20"/>
              </w:rPr>
              <w:t xml:space="preserve"> </w:t>
            </w:r>
            <w:r>
              <w:rPr>
                <w:sz w:val="20"/>
              </w:rPr>
              <w:t>Asi</w:t>
            </w:r>
            <w:r>
              <w:rPr>
                <w:spacing w:val="-4"/>
                <w:sz w:val="20"/>
              </w:rPr>
              <w:t xml:space="preserve"> </w:t>
            </w:r>
            <w:r>
              <w:rPr>
                <w:sz w:val="20"/>
              </w:rPr>
              <w:t>mismo</w:t>
            </w:r>
            <w:r>
              <w:rPr>
                <w:spacing w:val="-4"/>
                <w:sz w:val="20"/>
              </w:rPr>
              <w:t xml:space="preserve"> </w:t>
            </w:r>
            <w:r>
              <w:rPr>
                <w:sz w:val="20"/>
              </w:rPr>
              <w:t>se</w:t>
            </w:r>
            <w:r>
              <w:rPr>
                <w:spacing w:val="-4"/>
                <w:sz w:val="20"/>
              </w:rPr>
              <w:t xml:space="preserve"> </w:t>
            </w:r>
            <w:r>
              <w:rPr>
                <w:sz w:val="20"/>
              </w:rPr>
              <w:t>facilitará la</w:t>
            </w:r>
            <w:r>
              <w:rPr>
                <w:spacing w:val="-4"/>
                <w:sz w:val="20"/>
              </w:rPr>
              <w:t xml:space="preserve"> </w:t>
            </w:r>
            <w:r>
              <w:rPr>
                <w:sz w:val="20"/>
              </w:rPr>
              <w:t>difusión</w:t>
            </w:r>
            <w:r>
              <w:rPr>
                <w:spacing w:val="-4"/>
                <w:sz w:val="20"/>
              </w:rPr>
              <w:t xml:space="preserve"> </w:t>
            </w:r>
            <w:r>
              <w:rPr>
                <w:sz w:val="20"/>
              </w:rPr>
              <w:t>de</w:t>
            </w:r>
            <w:r>
              <w:rPr>
                <w:spacing w:val="-4"/>
                <w:sz w:val="20"/>
              </w:rPr>
              <w:t xml:space="preserve"> </w:t>
            </w:r>
            <w:r>
              <w:rPr>
                <w:sz w:val="20"/>
              </w:rPr>
              <w:t>publicaciones,</w:t>
            </w:r>
            <w:r>
              <w:rPr>
                <w:spacing w:val="-4"/>
                <w:sz w:val="20"/>
              </w:rPr>
              <w:t xml:space="preserve"> </w:t>
            </w:r>
            <w:r>
              <w:rPr>
                <w:sz w:val="20"/>
              </w:rPr>
              <w:t>estudios</w:t>
            </w:r>
            <w:r>
              <w:rPr>
                <w:spacing w:val="-4"/>
                <w:sz w:val="20"/>
              </w:rPr>
              <w:t xml:space="preserve"> </w:t>
            </w:r>
            <w:r>
              <w:rPr>
                <w:sz w:val="20"/>
              </w:rPr>
              <w:t>e informes entre profesionales, para promover y extender el conocimiento de esta materia y facilitar información relevante y necesaria para su practica profesional.</w:t>
            </w:r>
          </w:p>
        </w:tc>
      </w:tr>
      <w:tr w:rsidR="00B4589D" w14:paraId="01FF25CC" w14:textId="77777777">
        <w:trPr>
          <w:trHeight w:val="2904"/>
        </w:trPr>
        <w:tc>
          <w:tcPr>
            <w:tcW w:w="1690" w:type="dxa"/>
            <w:tcBorders>
              <w:top w:val="single" w:sz="4" w:space="0" w:color="E6E5E5"/>
              <w:left w:val="single" w:sz="4" w:space="0" w:color="E6E5E5"/>
              <w:bottom w:val="single" w:sz="4" w:space="0" w:color="E6E5E5"/>
              <w:right w:val="single" w:sz="4" w:space="0" w:color="E6E5E5"/>
            </w:tcBorders>
          </w:tcPr>
          <w:p w14:paraId="25D14E47" w14:textId="77777777" w:rsidR="00B4589D" w:rsidRDefault="00B4589D">
            <w:pPr>
              <w:pStyle w:val="TableParagraph"/>
              <w:rPr>
                <w:b/>
              </w:rPr>
            </w:pPr>
          </w:p>
          <w:p w14:paraId="69B4BA4E" w14:textId="77777777" w:rsidR="00B4589D" w:rsidRDefault="00B4589D">
            <w:pPr>
              <w:pStyle w:val="TableParagraph"/>
              <w:rPr>
                <w:b/>
              </w:rPr>
            </w:pPr>
          </w:p>
          <w:p w14:paraId="555C2B3C" w14:textId="77777777" w:rsidR="00B4589D" w:rsidRDefault="00B4589D">
            <w:pPr>
              <w:pStyle w:val="TableParagraph"/>
              <w:rPr>
                <w:b/>
              </w:rPr>
            </w:pPr>
          </w:p>
          <w:p w14:paraId="4BF38206" w14:textId="77777777" w:rsidR="00B4589D" w:rsidRDefault="00B4589D">
            <w:pPr>
              <w:pStyle w:val="TableParagraph"/>
              <w:spacing w:before="246"/>
              <w:rPr>
                <w:b/>
              </w:rPr>
            </w:pPr>
          </w:p>
          <w:p w14:paraId="57D0093A" w14:textId="77777777" w:rsidR="00B4589D" w:rsidRDefault="00323DDF">
            <w:pPr>
              <w:pStyle w:val="TableParagraph"/>
              <w:ind w:left="110"/>
              <w:rPr>
                <w:b/>
              </w:rPr>
            </w:pPr>
            <w:r>
              <w:rPr>
                <w:b/>
                <w:spacing w:val="-2"/>
              </w:rPr>
              <w:t>Actividades</w:t>
            </w:r>
          </w:p>
        </w:tc>
        <w:tc>
          <w:tcPr>
            <w:tcW w:w="6928" w:type="dxa"/>
            <w:tcBorders>
              <w:top w:val="single" w:sz="4" w:space="0" w:color="E6E5E5"/>
              <w:left w:val="single" w:sz="4" w:space="0" w:color="E6E5E5"/>
              <w:bottom w:val="single" w:sz="4" w:space="0" w:color="E6E5E5"/>
              <w:right w:val="single" w:sz="4" w:space="0" w:color="E6E5E5"/>
            </w:tcBorders>
          </w:tcPr>
          <w:p w14:paraId="62FEE93C" w14:textId="77777777" w:rsidR="00B4589D" w:rsidRDefault="00B4589D">
            <w:pPr>
              <w:pStyle w:val="TableParagraph"/>
              <w:spacing w:before="138"/>
              <w:rPr>
                <w:b/>
                <w:sz w:val="20"/>
              </w:rPr>
            </w:pPr>
          </w:p>
          <w:p w14:paraId="6846839A" w14:textId="77777777" w:rsidR="00B4589D" w:rsidRDefault="00323DDF">
            <w:pPr>
              <w:pStyle w:val="TableParagraph"/>
              <w:numPr>
                <w:ilvl w:val="0"/>
                <w:numId w:val="10"/>
              </w:numPr>
              <w:tabs>
                <w:tab w:val="left" w:pos="698"/>
              </w:tabs>
              <w:spacing w:line="259" w:lineRule="auto"/>
              <w:ind w:right="243"/>
              <w:jc w:val="both"/>
              <w:rPr>
                <w:sz w:val="20"/>
              </w:rPr>
            </w:pPr>
            <w:r>
              <w:rPr>
                <w:sz w:val="20"/>
              </w:rPr>
              <w:t xml:space="preserve">Apoyar campañas de sensibilización realizadas por la administración regional, estatal, europea y OMS, en redes sociales y otros medios de </w:t>
            </w:r>
            <w:r>
              <w:rPr>
                <w:spacing w:val="-2"/>
                <w:sz w:val="20"/>
              </w:rPr>
              <w:t>comunicación.</w:t>
            </w:r>
          </w:p>
          <w:p w14:paraId="74339EDB" w14:textId="77777777" w:rsidR="00B4589D" w:rsidRDefault="00323DDF">
            <w:pPr>
              <w:pStyle w:val="TableParagraph"/>
              <w:numPr>
                <w:ilvl w:val="0"/>
                <w:numId w:val="10"/>
              </w:numPr>
              <w:tabs>
                <w:tab w:val="left" w:pos="698"/>
              </w:tabs>
              <w:spacing w:line="256" w:lineRule="auto"/>
              <w:ind w:right="247"/>
              <w:jc w:val="both"/>
              <w:rPr>
                <w:sz w:val="20"/>
              </w:rPr>
            </w:pPr>
            <w:r>
              <w:rPr>
                <w:sz w:val="20"/>
              </w:rPr>
              <w:t>Diseñar campañas de difusión para la prevención de las adicciones desde la Oficina Técnica del PMAD, en colaboración con otros organismos y entidades locales.</w:t>
            </w:r>
          </w:p>
          <w:p w14:paraId="7B6237AF" w14:textId="77777777" w:rsidR="00B4589D" w:rsidRDefault="00323DDF">
            <w:pPr>
              <w:pStyle w:val="TableParagraph"/>
              <w:numPr>
                <w:ilvl w:val="0"/>
                <w:numId w:val="10"/>
              </w:numPr>
              <w:tabs>
                <w:tab w:val="left" w:pos="698"/>
              </w:tabs>
              <w:spacing w:line="256" w:lineRule="auto"/>
              <w:ind w:right="252"/>
              <w:jc w:val="both"/>
              <w:rPr>
                <w:sz w:val="20"/>
              </w:rPr>
            </w:pPr>
            <w:r>
              <w:rPr>
                <w:sz w:val="20"/>
              </w:rPr>
              <w:t>Revisar y actualizar los contenidos y materiales difundidos a través de la web municipal y otros medios de difusión.</w:t>
            </w:r>
          </w:p>
        </w:tc>
      </w:tr>
      <w:tr w:rsidR="00B4589D" w14:paraId="701193D3" w14:textId="77777777">
        <w:trPr>
          <w:trHeight w:val="555"/>
        </w:trPr>
        <w:tc>
          <w:tcPr>
            <w:tcW w:w="1690" w:type="dxa"/>
            <w:tcBorders>
              <w:top w:val="single" w:sz="4" w:space="0" w:color="E6E5E5"/>
              <w:left w:val="single" w:sz="4" w:space="0" w:color="E6E5E5"/>
              <w:bottom w:val="single" w:sz="4" w:space="0" w:color="E6E5E5"/>
              <w:right w:val="single" w:sz="4" w:space="0" w:color="E6E5E5"/>
            </w:tcBorders>
            <w:shd w:val="clear" w:color="auto" w:fill="E1EED9"/>
          </w:tcPr>
          <w:p w14:paraId="3459A1E8" w14:textId="77777777" w:rsidR="00B4589D" w:rsidRDefault="00323DDF">
            <w:pPr>
              <w:pStyle w:val="TableParagraph"/>
              <w:spacing w:before="147"/>
              <w:ind w:left="110"/>
              <w:rPr>
                <w:b/>
              </w:rPr>
            </w:pPr>
            <w:r>
              <w:rPr>
                <w:b/>
              </w:rPr>
              <w:t>L.A.-</w:t>
            </w:r>
            <w:r>
              <w:rPr>
                <w:b/>
                <w:spacing w:val="-9"/>
              </w:rPr>
              <w:t xml:space="preserve"> </w:t>
            </w:r>
            <w:r>
              <w:rPr>
                <w:b/>
                <w:spacing w:val="-5"/>
              </w:rPr>
              <w:t>3.2</w:t>
            </w:r>
          </w:p>
        </w:tc>
        <w:tc>
          <w:tcPr>
            <w:tcW w:w="6928" w:type="dxa"/>
            <w:tcBorders>
              <w:top w:val="single" w:sz="4" w:space="0" w:color="E6E5E5"/>
              <w:left w:val="single" w:sz="4" w:space="0" w:color="E6E5E5"/>
              <w:bottom w:val="single" w:sz="4" w:space="0" w:color="E6E5E5"/>
              <w:right w:val="single" w:sz="4" w:space="0" w:color="E6E5E5"/>
            </w:tcBorders>
            <w:shd w:val="clear" w:color="auto" w:fill="E1EED9"/>
          </w:tcPr>
          <w:p w14:paraId="6DA50DDC" w14:textId="77777777" w:rsidR="00B4589D" w:rsidRDefault="00323DDF">
            <w:pPr>
              <w:pStyle w:val="TableParagraph"/>
              <w:spacing w:before="147"/>
              <w:ind w:left="109"/>
              <w:rPr>
                <w:b/>
              </w:rPr>
            </w:pPr>
            <w:r>
              <w:rPr>
                <w:b/>
                <w:spacing w:val="-2"/>
              </w:rPr>
              <w:t>Sensibilización.</w:t>
            </w:r>
          </w:p>
        </w:tc>
      </w:tr>
      <w:tr w:rsidR="00B4589D" w14:paraId="3CD183D3" w14:textId="77777777">
        <w:trPr>
          <w:trHeight w:val="4444"/>
        </w:trPr>
        <w:tc>
          <w:tcPr>
            <w:tcW w:w="8618" w:type="dxa"/>
            <w:gridSpan w:val="2"/>
            <w:tcBorders>
              <w:top w:val="single" w:sz="4" w:space="0" w:color="E6E5E5"/>
              <w:left w:val="single" w:sz="4" w:space="0" w:color="E6E5E5"/>
              <w:bottom w:val="single" w:sz="4" w:space="0" w:color="E6E5E5"/>
              <w:right w:val="single" w:sz="4" w:space="0" w:color="E6E5E5"/>
            </w:tcBorders>
          </w:tcPr>
          <w:p w14:paraId="6D60FCDC" w14:textId="77777777" w:rsidR="00B4589D" w:rsidRDefault="00323DDF">
            <w:pPr>
              <w:pStyle w:val="TableParagraph"/>
              <w:spacing w:before="3" w:line="259" w:lineRule="auto"/>
              <w:ind w:left="110" w:right="385"/>
              <w:jc w:val="both"/>
              <w:rPr>
                <w:sz w:val="20"/>
              </w:rPr>
            </w:pPr>
            <w:r>
              <w:rPr>
                <w:sz w:val="20"/>
              </w:rPr>
              <w:t>Esta línea de actuación se dirige a la articulación de todas las acciones preventivas dirigidas a la sensibilización</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población</w:t>
            </w:r>
            <w:r>
              <w:rPr>
                <w:spacing w:val="-2"/>
                <w:sz w:val="20"/>
              </w:rPr>
              <w:t xml:space="preserve"> </w:t>
            </w:r>
            <w:r>
              <w:rPr>
                <w:sz w:val="20"/>
              </w:rPr>
              <w:t>para</w:t>
            </w:r>
            <w:r>
              <w:rPr>
                <w:spacing w:val="-2"/>
                <w:sz w:val="20"/>
              </w:rPr>
              <w:t xml:space="preserve"> </w:t>
            </w:r>
            <w:r>
              <w:rPr>
                <w:sz w:val="20"/>
              </w:rPr>
              <w:t>mejorar</w:t>
            </w:r>
            <w:r>
              <w:rPr>
                <w:spacing w:val="-2"/>
                <w:sz w:val="20"/>
              </w:rPr>
              <w:t xml:space="preserve"> </w:t>
            </w:r>
            <w:r>
              <w:rPr>
                <w:sz w:val="20"/>
              </w:rPr>
              <w:t>el</w:t>
            </w:r>
            <w:r>
              <w:rPr>
                <w:spacing w:val="-2"/>
                <w:sz w:val="20"/>
              </w:rPr>
              <w:t xml:space="preserve"> </w:t>
            </w:r>
            <w:r>
              <w:rPr>
                <w:sz w:val="20"/>
              </w:rPr>
              <w:t>impacto</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actividades</w:t>
            </w:r>
            <w:r>
              <w:rPr>
                <w:spacing w:val="-2"/>
                <w:sz w:val="20"/>
              </w:rPr>
              <w:t xml:space="preserve"> </w:t>
            </w:r>
            <w:r>
              <w:rPr>
                <w:sz w:val="20"/>
              </w:rPr>
              <w:t>realizadas</w:t>
            </w:r>
            <w:r>
              <w:rPr>
                <w:spacing w:val="-2"/>
                <w:sz w:val="20"/>
              </w:rPr>
              <w:t xml:space="preserve"> </w:t>
            </w:r>
            <w:r>
              <w:rPr>
                <w:sz w:val="20"/>
              </w:rPr>
              <w:t>y,</w:t>
            </w:r>
            <w:r>
              <w:rPr>
                <w:spacing w:val="-2"/>
                <w:sz w:val="20"/>
              </w:rPr>
              <w:t xml:space="preserve"> </w:t>
            </w:r>
            <w:r>
              <w:rPr>
                <w:sz w:val="20"/>
              </w:rPr>
              <w:t>en</w:t>
            </w:r>
            <w:r>
              <w:rPr>
                <w:spacing w:val="-2"/>
                <w:sz w:val="20"/>
              </w:rPr>
              <w:t xml:space="preserve"> </w:t>
            </w:r>
            <w:r>
              <w:rPr>
                <w:sz w:val="20"/>
              </w:rPr>
              <w:t>particular, mejorar su presentación hacia los distintos grupos objetivo. Para tal fin, se contempla la realización de un banco de recursos para la integración de todas las actividades programadas de carácter lúdico, cultural y educativo, para sensibilizar del riesgo de las drogas y otras adicciones, así como la promoción de actividades alternativas de ocio de especial relevancia para menores y jóvenes. Este banco será un espacio común para compartir recursos de tal manera que este facilite el almacenamiento</w:t>
            </w:r>
            <w:r>
              <w:rPr>
                <w:sz w:val="20"/>
              </w:rPr>
              <w:t>, clasificación y publicación de contenidos audiovisuales y textos que estarán disponibles en formato abierto para la comunidad educativa y la ciudadanía en general. Mediante un diseño sencillo, la agenda permitirá localizar actuaciones por temática, lugar de celebración, fechas y grupos objetivo. Con ello se pretende poner a disposición de los usuarios una oferta ordenada e integrada que tenga lugar en el municipio. Este espacio también tendrá la función de favorecer</w:t>
            </w:r>
            <w:r>
              <w:rPr>
                <w:spacing w:val="-2"/>
                <w:sz w:val="20"/>
              </w:rPr>
              <w:t xml:space="preserve"> </w:t>
            </w:r>
            <w:r>
              <w:rPr>
                <w:sz w:val="20"/>
              </w:rPr>
              <w:t>un</w:t>
            </w:r>
            <w:r>
              <w:rPr>
                <w:spacing w:val="-2"/>
                <w:sz w:val="20"/>
              </w:rPr>
              <w:t xml:space="preserve"> </w:t>
            </w:r>
            <w:r>
              <w:rPr>
                <w:sz w:val="20"/>
              </w:rPr>
              <w:t>intercambio</w:t>
            </w:r>
            <w:r>
              <w:rPr>
                <w:spacing w:val="-2"/>
                <w:sz w:val="20"/>
              </w:rPr>
              <w:t xml:space="preserve"> </w:t>
            </w:r>
            <w:r>
              <w:rPr>
                <w:sz w:val="20"/>
              </w:rPr>
              <w:t>horizontal</w:t>
            </w:r>
            <w:r>
              <w:rPr>
                <w:spacing w:val="-2"/>
                <w:sz w:val="20"/>
              </w:rPr>
              <w:t xml:space="preserve"> </w:t>
            </w:r>
            <w:r>
              <w:rPr>
                <w:sz w:val="20"/>
              </w:rPr>
              <w:t>de</w:t>
            </w:r>
            <w:r>
              <w:rPr>
                <w:spacing w:val="-2"/>
                <w:sz w:val="20"/>
              </w:rPr>
              <w:t xml:space="preserve"> </w:t>
            </w:r>
            <w:r>
              <w:rPr>
                <w:sz w:val="20"/>
              </w:rPr>
              <w:t>informació</w:t>
            </w:r>
            <w:r>
              <w:rPr>
                <w:sz w:val="20"/>
              </w:rPr>
              <w:t>n</w:t>
            </w:r>
            <w:r>
              <w:rPr>
                <w:spacing w:val="-2"/>
                <w:sz w:val="20"/>
              </w:rPr>
              <w:t xml:space="preserve"> </w:t>
            </w:r>
            <w:r>
              <w:rPr>
                <w:sz w:val="20"/>
              </w:rPr>
              <w:t>entre</w:t>
            </w:r>
            <w:r>
              <w:rPr>
                <w:spacing w:val="-2"/>
                <w:sz w:val="20"/>
              </w:rPr>
              <w:t xml:space="preserve"> </w:t>
            </w:r>
            <w:r>
              <w:rPr>
                <w:sz w:val="20"/>
              </w:rPr>
              <w:t>el</w:t>
            </w:r>
            <w:r>
              <w:rPr>
                <w:spacing w:val="-2"/>
                <w:sz w:val="20"/>
              </w:rPr>
              <w:t xml:space="preserve"> </w:t>
            </w:r>
            <w:r>
              <w:rPr>
                <w:sz w:val="20"/>
              </w:rPr>
              <w:t>profesorado,</w:t>
            </w:r>
            <w:r>
              <w:rPr>
                <w:spacing w:val="-2"/>
                <w:sz w:val="20"/>
              </w:rPr>
              <w:t xml:space="preserve"> </w:t>
            </w:r>
            <w:r>
              <w:rPr>
                <w:sz w:val="20"/>
              </w:rPr>
              <w:t>las</w:t>
            </w:r>
            <w:r>
              <w:rPr>
                <w:spacing w:val="-2"/>
                <w:sz w:val="20"/>
              </w:rPr>
              <w:t xml:space="preserve"> </w:t>
            </w:r>
            <w:r>
              <w:rPr>
                <w:sz w:val="20"/>
              </w:rPr>
              <w:t>entidades</w:t>
            </w:r>
            <w:r>
              <w:rPr>
                <w:spacing w:val="-2"/>
                <w:sz w:val="20"/>
              </w:rPr>
              <w:t xml:space="preserve"> </w:t>
            </w:r>
            <w:r>
              <w:rPr>
                <w:sz w:val="20"/>
              </w:rPr>
              <w:t>sociales</w:t>
            </w:r>
            <w:r>
              <w:rPr>
                <w:spacing w:val="-2"/>
                <w:sz w:val="20"/>
              </w:rPr>
              <w:t xml:space="preserve"> </w:t>
            </w:r>
            <w:r>
              <w:rPr>
                <w:sz w:val="20"/>
              </w:rPr>
              <w:t>y</w:t>
            </w:r>
            <w:r>
              <w:rPr>
                <w:spacing w:val="-2"/>
                <w:sz w:val="20"/>
              </w:rPr>
              <w:t xml:space="preserve"> </w:t>
            </w:r>
            <w:r>
              <w:rPr>
                <w:sz w:val="20"/>
              </w:rPr>
              <w:t>la Oficina Técnica del PMAD, que permitirá una mayor implicación en la búsqueda, selección y creación de información.</w:t>
            </w:r>
          </w:p>
        </w:tc>
      </w:tr>
    </w:tbl>
    <w:p w14:paraId="4CBB11E3" w14:textId="77777777" w:rsidR="00B4589D" w:rsidRDefault="00B4589D">
      <w:pPr>
        <w:pStyle w:val="TableParagraph"/>
        <w:spacing w:line="259" w:lineRule="auto"/>
        <w:jc w:val="both"/>
        <w:rPr>
          <w:sz w:val="20"/>
        </w:rPr>
        <w:sectPr w:rsidR="00B4589D">
          <w:pgSz w:w="11910" w:h="16840"/>
          <w:pgMar w:top="1300" w:right="0" w:bottom="900" w:left="0" w:header="310" w:footer="710" w:gutter="0"/>
          <w:cols w:space="720"/>
        </w:sectPr>
      </w:pPr>
    </w:p>
    <w:p w14:paraId="3FAA224F" w14:textId="77777777" w:rsidR="00B4589D" w:rsidRDefault="00B4589D">
      <w:pPr>
        <w:pStyle w:val="Textoindependiente"/>
        <w:spacing w:before="9"/>
        <w:rPr>
          <w:b/>
          <w:sz w:val="8"/>
        </w:rPr>
      </w:pPr>
    </w:p>
    <w:tbl>
      <w:tblPr>
        <w:tblStyle w:val="TableNormal"/>
        <w:tblW w:w="0" w:type="auto"/>
        <w:tblInd w:w="1648" w:type="dxa"/>
        <w:tblBorders>
          <w:top w:val="single" w:sz="4" w:space="0" w:color="E6E5E5"/>
          <w:left w:val="single" w:sz="4" w:space="0" w:color="E6E5E5"/>
          <w:bottom w:val="single" w:sz="4" w:space="0" w:color="E6E5E5"/>
          <w:right w:val="single" w:sz="4" w:space="0" w:color="E6E5E5"/>
          <w:insideH w:val="single" w:sz="4" w:space="0" w:color="E6E5E5"/>
          <w:insideV w:val="single" w:sz="4" w:space="0" w:color="E6E5E5"/>
        </w:tblBorders>
        <w:tblLayout w:type="fixed"/>
        <w:tblLook w:val="01E0" w:firstRow="1" w:lastRow="1" w:firstColumn="1" w:lastColumn="1" w:noHBand="0" w:noVBand="0"/>
      </w:tblPr>
      <w:tblGrid>
        <w:gridCol w:w="1662"/>
        <w:gridCol w:w="6956"/>
      </w:tblGrid>
      <w:tr w:rsidR="00B4589D" w14:paraId="5B22925F" w14:textId="77777777">
        <w:trPr>
          <w:trHeight w:val="3286"/>
        </w:trPr>
        <w:tc>
          <w:tcPr>
            <w:tcW w:w="8618" w:type="dxa"/>
            <w:gridSpan w:val="2"/>
          </w:tcPr>
          <w:p w14:paraId="7CF2F94D" w14:textId="77777777" w:rsidR="00B4589D" w:rsidRDefault="00B4589D">
            <w:pPr>
              <w:pStyle w:val="TableParagraph"/>
              <w:spacing w:before="226"/>
              <w:rPr>
                <w:b/>
                <w:sz w:val="20"/>
              </w:rPr>
            </w:pPr>
          </w:p>
          <w:p w14:paraId="1052FF8E" w14:textId="77777777" w:rsidR="00B4589D" w:rsidRDefault="00323DDF">
            <w:pPr>
              <w:pStyle w:val="TableParagraph"/>
              <w:spacing w:line="259" w:lineRule="auto"/>
              <w:ind w:left="226" w:right="224"/>
              <w:jc w:val="both"/>
              <w:rPr>
                <w:sz w:val="20"/>
              </w:rPr>
            </w:pPr>
            <w:r>
              <w:rPr>
                <w:sz w:val="20"/>
              </w:rPr>
              <w:t>Esta línea de actuación pretende organizar y estructurar toda la información que sobre las acciones preventivas se dirigen a la población facilitando su presentación y su acceso a los distintos grupos objetivo.</w:t>
            </w:r>
            <w:r>
              <w:rPr>
                <w:spacing w:val="-2"/>
                <w:sz w:val="20"/>
              </w:rPr>
              <w:t xml:space="preserve"> </w:t>
            </w:r>
            <w:r>
              <w:rPr>
                <w:sz w:val="20"/>
              </w:rPr>
              <w:t>Para</w:t>
            </w:r>
            <w:r>
              <w:rPr>
                <w:spacing w:val="-2"/>
                <w:sz w:val="20"/>
              </w:rPr>
              <w:t xml:space="preserve"> </w:t>
            </w:r>
            <w:r>
              <w:rPr>
                <w:sz w:val="20"/>
              </w:rPr>
              <w:t>tal</w:t>
            </w:r>
            <w:r>
              <w:rPr>
                <w:spacing w:val="-2"/>
                <w:sz w:val="20"/>
              </w:rPr>
              <w:t xml:space="preserve"> </w:t>
            </w:r>
            <w:r>
              <w:rPr>
                <w:sz w:val="20"/>
              </w:rPr>
              <w:t>fin,</w:t>
            </w:r>
            <w:r>
              <w:rPr>
                <w:spacing w:val="-2"/>
                <w:sz w:val="20"/>
              </w:rPr>
              <w:t xml:space="preserve"> </w:t>
            </w:r>
            <w:r>
              <w:rPr>
                <w:sz w:val="20"/>
              </w:rPr>
              <w:t>se</w:t>
            </w:r>
            <w:r>
              <w:rPr>
                <w:spacing w:val="-2"/>
                <w:sz w:val="20"/>
              </w:rPr>
              <w:t xml:space="preserve"> </w:t>
            </w:r>
            <w:r>
              <w:rPr>
                <w:sz w:val="20"/>
              </w:rPr>
              <w:t>contempla</w:t>
            </w:r>
            <w:r>
              <w:rPr>
                <w:spacing w:val="-2"/>
                <w:sz w:val="20"/>
              </w:rPr>
              <w:t xml:space="preserve"> </w:t>
            </w:r>
            <w:r>
              <w:rPr>
                <w:sz w:val="20"/>
              </w:rPr>
              <w:t>la</w:t>
            </w:r>
            <w:r>
              <w:rPr>
                <w:spacing w:val="-2"/>
                <w:sz w:val="20"/>
              </w:rPr>
              <w:t xml:space="preserve"> </w:t>
            </w:r>
            <w:r>
              <w:rPr>
                <w:sz w:val="20"/>
              </w:rPr>
              <w:t>realización</w:t>
            </w:r>
            <w:r>
              <w:rPr>
                <w:spacing w:val="-2"/>
                <w:sz w:val="20"/>
              </w:rPr>
              <w:t xml:space="preserve"> </w:t>
            </w:r>
            <w:r>
              <w:rPr>
                <w:sz w:val="20"/>
              </w:rPr>
              <w:t>de</w:t>
            </w:r>
            <w:r>
              <w:rPr>
                <w:spacing w:val="-2"/>
                <w:sz w:val="20"/>
              </w:rPr>
              <w:t xml:space="preserve"> </w:t>
            </w:r>
            <w:r>
              <w:rPr>
                <w:sz w:val="20"/>
              </w:rPr>
              <w:t>un</w:t>
            </w:r>
            <w:r>
              <w:rPr>
                <w:spacing w:val="-2"/>
                <w:sz w:val="20"/>
              </w:rPr>
              <w:t xml:space="preserve"> </w:t>
            </w:r>
            <w:r>
              <w:rPr>
                <w:sz w:val="20"/>
              </w:rPr>
              <w:t>banco</w:t>
            </w:r>
            <w:r>
              <w:rPr>
                <w:spacing w:val="-2"/>
                <w:sz w:val="20"/>
              </w:rPr>
              <w:t xml:space="preserve"> </w:t>
            </w:r>
            <w:r>
              <w:rPr>
                <w:sz w:val="20"/>
              </w:rPr>
              <w:t>de</w:t>
            </w:r>
            <w:r>
              <w:rPr>
                <w:spacing w:val="-2"/>
                <w:sz w:val="20"/>
              </w:rPr>
              <w:t xml:space="preserve"> </w:t>
            </w:r>
            <w:r>
              <w:rPr>
                <w:sz w:val="20"/>
              </w:rPr>
              <w:t>recursos</w:t>
            </w:r>
            <w:r>
              <w:rPr>
                <w:spacing w:val="-2"/>
                <w:sz w:val="20"/>
              </w:rPr>
              <w:t xml:space="preserve"> </w:t>
            </w:r>
            <w:r>
              <w:rPr>
                <w:sz w:val="20"/>
              </w:rPr>
              <w:t>accesible</w:t>
            </w:r>
            <w:r>
              <w:rPr>
                <w:spacing w:val="-2"/>
                <w:sz w:val="20"/>
              </w:rPr>
              <w:t xml:space="preserve"> </w:t>
            </w:r>
            <w:r>
              <w:rPr>
                <w:sz w:val="20"/>
              </w:rPr>
              <w:t>en</w:t>
            </w:r>
            <w:r>
              <w:rPr>
                <w:spacing w:val="-2"/>
                <w:sz w:val="20"/>
              </w:rPr>
              <w:t xml:space="preserve"> </w:t>
            </w:r>
            <w:r>
              <w:rPr>
                <w:sz w:val="20"/>
              </w:rPr>
              <w:t>entorno</w:t>
            </w:r>
            <w:r>
              <w:rPr>
                <w:spacing w:val="-2"/>
                <w:sz w:val="20"/>
              </w:rPr>
              <w:t xml:space="preserve"> </w:t>
            </w:r>
            <w:r>
              <w:rPr>
                <w:sz w:val="20"/>
              </w:rPr>
              <w:t>web, que integre todas las actividades programadas para sensibilizar del riesgo de las drogas y las adicciones comportamentales. Además, este banco permitirá compartir recursos de tal manera que se facilite la recopilación, clasificación y publicación de contenidos audiovisuales y textos que estarán disponibles para los profesionales relacionados con la prevención de adicciones, familias, menores y jóvenes y población en</w:t>
            </w:r>
            <w:r>
              <w:rPr>
                <w:sz w:val="20"/>
              </w:rPr>
              <w:t xml:space="preserve"> general. Este recurso favorecerá un intercambio de información entre los profesionales de organismos, entidades y la Oficina Técnica del PMAD, que permitirá una mayor implicación en la búsqueda, selección y creación de la información.</w:t>
            </w:r>
          </w:p>
        </w:tc>
      </w:tr>
      <w:tr w:rsidR="00B4589D" w14:paraId="104C5FB7" w14:textId="77777777">
        <w:trPr>
          <w:trHeight w:val="1733"/>
        </w:trPr>
        <w:tc>
          <w:tcPr>
            <w:tcW w:w="1662" w:type="dxa"/>
          </w:tcPr>
          <w:p w14:paraId="585631A8" w14:textId="77777777" w:rsidR="00B4589D" w:rsidRDefault="00B4589D">
            <w:pPr>
              <w:pStyle w:val="TableParagraph"/>
              <w:rPr>
                <w:b/>
              </w:rPr>
            </w:pPr>
          </w:p>
          <w:p w14:paraId="7DBBF07D" w14:textId="77777777" w:rsidR="00B4589D" w:rsidRDefault="00B4589D">
            <w:pPr>
              <w:pStyle w:val="TableParagraph"/>
              <w:spacing w:before="199"/>
              <w:rPr>
                <w:b/>
              </w:rPr>
            </w:pPr>
          </w:p>
          <w:p w14:paraId="2E05F248" w14:textId="77777777" w:rsidR="00B4589D" w:rsidRDefault="00323DDF">
            <w:pPr>
              <w:pStyle w:val="TableParagraph"/>
              <w:ind w:left="110"/>
              <w:rPr>
                <w:b/>
              </w:rPr>
            </w:pPr>
            <w:r>
              <w:rPr>
                <w:b/>
                <w:spacing w:val="-2"/>
              </w:rPr>
              <w:t>Actividades</w:t>
            </w:r>
          </w:p>
        </w:tc>
        <w:tc>
          <w:tcPr>
            <w:tcW w:w="6956" w:type="dxa"/>
          </w:tcPr>
          <w:p w14:paraId="352C8C33" w14:textId="77777777" w:rsidR="00B4589D" w:rsidRDefault="00323DDF">
            <w:pPr>
              <w:pStyle w:val="TableParagraph"/>
              <w:numPr>
                <w:ilvl w:val="0"/>
                <w:numId w:val="9"/>
              </w:numPr>
              <w:tabs>
                <w:tab w:val="left" w:pos="816"/>
              </w:tabs>
              <w:spacing w:before="70" w:line="259" w:lineRule="auto"/>
              <w:ind w:left="816" w:right="723"/>
              <w:jc w:val="both"/>
              <w:rPr>
                <w:sz w:val="20"/>
              </w:rPr>
            </w:pPr>
            <w:r>
              <w:rPr>
                <w:sz w:val="20"/>
              </w:rPr>
              <w:t>Seleccionar e incorporar actividades relacionadas con la prevención</w:t>
            </w:r>
            <w:r>
              <w:rPr>
                <w:spacing w:val="-3"/>
                <w:sz w:val="20"/>
              </w:rPr>
              <w:t xml:space="preserve"> </w:t>
            </w:r>
            <w:r>
              <w:rPr>
                <w:sz w:val="20"/>
              </w:rPr>
              <w:t>de</w:t>
            </w:r>
            <w:r>
              <w:rPr>
                <w:spacing w:val="-3"/>
                <w:sz w:val="20"/>
              </w:rPr>
              <w:t xml:space="preserve"> </w:t>
            </w:r>
            <w:r>
              <w:rPr>
                <w:sz w:val="20"/>
              </w:rPr>
              <w:t>adicciones</w:t>
            </w:r>
            <w:r>
              <w:rPr>
                <w:spacing w:val="-3"/>
                <w:sz w:val="20"/>
              </w:rPr>
              <w:t xml:space="preserve"> </w:t>
            </w:r>
            <w:r>
              <w:rPr>
                <w:sz w:val="20"/>
              </w:rPr>
              <w:t>promovidas</w:t>
            </w:r>
            <w:r>
              <w:rPr>
                <w:spacing w:val="-3"/>
                <w:sz w:val="20"/>
              </w:rPr>
              <w:t xml:space="preserve"> </w:t>
            </w:r>
            <w:r>
              <w:rPr>
                <w:sz w:val="20"/>
              </w:rPr>
              <w:t>por</w:t>
            </w:r>
            <w:r>
              <w:rPr>
                <w:spacing w:val="-3"/>
                <w:sz w:val="20"/>
              </w:rPr>
              <w:t xml:space="preserve"> </w:t>
            </w:r>
            <w:r>
              <w:rPr>
                <w:sz w:val="20"/>
              </w:rPr>
              <w:t>los</w:t>
            </w:r>
            <w:r>
              <w:rPr>
                <w:spacing w:val="-3"/>
                <w:sz w:val="20"/>
              </w:rPr>
              <w:t xml:space="preserve"> </w:t>
            </w:r>
            <w:r>
              <w:rPr>
                <w:sz w:val="20"/>
              </w:rPr>
              <w:t>distintos</w:t>
            </w:r>
            <w:r>
              <w:rPr>
                <w:spacing w:val="-3"/>
                <w:sz w:val="20"/>
              </w:rPr>
              <w:t xml:space="preserve"> </w:t>
            </w:r>
            <w:r>
              <w:rPr>
                <w:sz w:val="20"/>
              </w:rPr>
              <w:t>organismos de las Administraciones públicas y entidades sociales.</w:t>
            </w:r>
          </w:p>
          <w:p w14:paraId="090B446B" w14:textId="77777777" w:rsidR="00B4589D" w:rsidRDefault="00323DDF">
            <w:pPr>
              <w:pStyle w:val="TableParagraph"/>
              <w:numPr>
                <w:ilvl w:val="0"/>
                <w:numId w:val="9"/>
              </w:numPr>
              <w:tabs>
                <w:tab w:val="left" w:pos="816"/>
              </w:tabs>
              <w:spacing w:line="259" w:lineRule="auto"/>
              <w:ind w:left="816" w:right="719"/>
              <w:jc w:val="both"/>
              <w:rPr>
                <w:sz w:val="20"/>
              </w:rPr>
            </w:pPr>
            <w:r>
              <w:rPr>
                <w:sz w:val="20"/>
              </w:rPr>
              <w:t>Crear un banco de recursos abierto a los profesionales relacionados con la prevención de adicciones, familias, menores y jóvenes y población en general.</w:t>
            </w:r>
          </w:p>
        </w:tc>
      </w:tr>
      <w:tr w:rsidR="00B4589D" w14:paraId="489E6853" w14:textId="77777777">
        <w:trPr>
          <w:trHeight w:val="550"/>
        </w:trPr>
        <w:tc>
          <w:tcPr>
            <w:tcW w:w="1662" w:type="dxa"/>
            <w:shd w:val="clear" w:color="auto" w:fill="E1EED9"/>
          </w:tcPr>
          <w:p w14:paraId="5D00B4B6" w14:textId="77777777" w:rsidR="00B4589D" w:rsidRDefault="00323DDF">
            <w:pPr>
              <w:pStyle w:val="TableParagraph"/>
              <w:spacing w:before="143"/>
              <w:ind w:left="110"/>
              <w:rPr>
                <w:b/>
              </w:rPr>
            </w:pPr>
            <w:r>
              <w:rPr>
                <w:b/>
              </w:rPr>
              <w:t>L.A.-</w:t>
            </w:r>
            <w:r>
              <w:rPr>
                <w:b/>
                <w:spacing w:val="-9"/>
              </w:rPr>
              <w:t xml:space="preserve"> </w:t>
            </w:r>
            <w:r>
              <w:rPr>
                <w:b/>
                <w:spacing w:val="-5"/>
              </w:rPr>
              <w:t>3.3</w:t>
            </w:r>
          </w:p>
        </w:tc>
        <w:tc>
          <w:tcPr>
            <w:tcW w:w="6956" w:type="dxa"/>
            <w:shd w:val="clear" w:color="auto" w:fill="E1EED9"/>
          </w:tcPr>
          <w:p w14:paraId="7F21A406" w14:textId="77777777" w:rsidR="00B4589D" w:rsidRDefault="00323DDF">
            <w:pPr>
              <w:pStyle w:val="TableParagraph"/>
              <w:spacing w:before="143"/>
              <w:ind w:left="186"/>
              <w:rPr>
                <w:b/>
              </w:rPr>
            </w:pPr>
            <w:r>
              <w:rPr>
                <w:b/>
              </w:rPr>
              <w:t>Implicación:</w:t>
            </w:r>
            <w:r>
              <w:rPr>
                <w:b/>
                <w:spacing w:val="-9"/>
              </w:rPr>
              <w:t xml:space="preserve"> </w:t>
            </w:r>
            <w:r>
              <w:rPr>
                <w:b/>
              </w:rPr>
              <w:t>Protocolos</w:t>
            </w:r>
            <w:r>
              <w:rPr>
                <w:b/>
                <w:spacing w:val="-7"/>
              </w:rPr>
              <w:t xml:space="preserve"> </w:t>
            </w:r>
            <w:r>
              <w:rPr>
                <w:b/>
              </w:rPr>
              <w:t>de</w:t>
            </w:r>
            <w:r>
              <w:rPr>
                <w:b/>
                <w:spacing w:val="-8"/>
              </w:rPr>
              <w:t xml:space="preserve"> </w:t>
            </w:r>
            <w:r>
              <w:rPr>
                <w:b/>
              </w:rPr>
              <w:t>coordinación</w:t>
            </w:r>
            <w:r>
              <w:rPr>
                <w:b/>
                <w:spacing w:val="-7"/>
              </w:rPr>
              <w:t xml:space="preserve"> </w:t>
            </w:r>
            <w:r>
              <w:rPr>
                <w:b/>
              </w:rPr>
              <w:t>interna</w:t>
            </w:r>
            <w:r>
              <w:rPr>
                <w:b/>
                <w:spacing w:val="-7"/>
              </w:rPr>
              <w:t xml:space="preserve"> </w:t>
            </w:r>
            <w:r>
              <w:rPr>
                <w:b/>
              </w:rPr>
              <w:t>y</w:t>
            </w:r>
            <w:r>
              <w:rPr>
                <w:b/>
                <w:spacing w:val="-7"/>
              </w:rPr>
              <w:t xml:space="preserve"> </w:t>
            </w:r>
            <w:r>
              <w:rPr>
                <w:b/>
                <w:spacing w:val="-2"/>
              </w:rPr>
              <w:t>externa.</w:t>
            </w:r>
          </w:p>
        </w:tc>
      </w:tr>
      <w:tr w:rsidR="00B4589D" w14:paraId="43770DE9" w14:textId="77777777">
        <w:trPr>
          <w:trHeight w:val="2721"/>
        </w:trPr>
        <w:tc>
          <w:tcPr>
            <w:tcW w:w="8618" w:type="dxa"/>
            <w:gridSpan w:val="2"/>
          </w:tcPr>
          <w:p w14:paraId="00151298" w14:textId="77777777" w:rsidR="00B4589D" w:rsidRDefault="00323DDF">
            <w:pPr>
              <w:pStyle w:val="TableParagraph"/>
              <w:spacing w:before="18" w:line="259" w:lineRule="auto"/>
              <w:ind w:left="325" w:right="245"/>
              <w:jc w:val="both"/>
              <w:rPr>
                <w:sz w:val="20"/>
              </w:rPr>
            </w:pPr>
            <w:r>
              <w:rPr>
                <w:sz w:val="20"/>
              </w:rPr>
              <w:t>Esta línea de actuación trabaja en la definición de vías de colaboración tanto a nivel interno (áreas de gestión municipal y otros niveles de la administración pública), como externo (centros educativos, entidades sociales y entidades privadas). El objetivo que se persigue es que, desde los distintos niveles de la estructura de gestión se elaboren protocolos con medidas concretas para facilitar</w:t>
            </w:r>
            <w:r>
              <w:rPr>
                <w:spacing w:val="-6"/>
                <w:sz w:val="20"/>
              </w:rPr>
              <w:t xml:space="preserve"> </w:t>
            </w:r>
            <w:r>
              <w:rPr>
                <w:sz w:val="20"/>
              </w:rPr>
              <w:t>la</w:t>
            </w:r>
            <w:r>
              <w:rPr>
                <w:spacing w:val="-6"/>
                <w:sz w:val="20"/>
              </w:rPr>
              <w:t xml:space="preserve"> </w:t>
            </w:r>
            <w:r>
              <w:rPr>
                <w:sz w:val="20"/>
              </w:rPr>
              <w:t>prevención</w:t>
            </w:r>
            <w:r>
              <w:rPr>
                <w:spacing w:val="-6"/>
                <w:sz w:val="20"/>
              </w:rPr>
              <w:t xml:space="preserve"> </w:t>
            </w:r>
            <w:r>
              <w:rPr>
                <w:sz w:val="20"/>
              </w:rPr>
              <w:t>de</w:t>
            </w:r>
            <w:r>
              <w:rPr>
                <w:spacing w:val="-6"/>
                <w:sz w:val="20"/>
              </w:rPr>
              <w:t xml:space="preserve"> </w:t>
            </w:r>
            <w:r>
              <w:rPr>
                <w:sz w:val="20"/>
              </w:rPr>
              <w:t>las</w:t>
            </w:r>
            <w:r>
              <w:rPr>
                <w:spacing w:val="-6"/>
                <w:sz w:val="20"/>
              </w:rPr>
              <w:t xml:space="preserve"> </w:t>
            </w:r>
            <w:r>
              <w:rPr>
                <w:sz w:val="20"/>
              </w:rPr>
              <w:t>adicciones</w:t>
            </w:r>
            <w:r>
              <w:rPr>
                <w:spacing w:val="-6"/>
                <w:sz w:val="20"/>
              </w:rPr>
              <w:t xml:space="preserve"> </w:t>
            </w:r>
            <w:r>
              <w:rPr>
                <w:sz w:val="20"/>
              </w:rPr>
              <w:t>y</w:t>
            </w:r>
            <w:r>
              <w:rPr>
                <w:spacing w:val="-6"/>
                <w:sz w:val="20"/>
              </w:rPr>
              <w:t xml:space="preserve"> </w:t>
            </w:r>
            <w:r>
              <w:rPr>
                <w:sz w:val="20"/>
              </w:rPr>
              <w:t>la</w:t>
            </w:r>
            <w:r>
              <w:rPr>
                <w:spacing w:val="-6"/>
                <w:sz w:val="20"/>
              </w:rPr>
              <w:t xml:space="preserve"> </w:t>
            </w:r>
            <w:r>
              <w:rPr>
                <w:sz w:val="20"/>
              </w:rPr>
              <w:t>identificación</w:t>
            </w:r>
            <w:r>
              <w:rPr>
                <w:spacing w:val="-6"/>
                <w:sz w:val="20"/>
              </w:rPr>
              <w:t xml:space="preserve"> </w:t>
            </w:r>
            <w:r>
              <w:rPr>
                <w:sz w:val="20"/>
              </w:rPr>
              <w:t>temprana.</w:t>
            </w:r>
            <w:r>
              <w:rPr>
                <w:spacing w:val="-6"/>
                <w:sz w:val="20"/>
              </w:rPr>
              <w:t xml:space="preserve"> </w:t>
            </w:r>
            <w:r>
              <w:rPr>
                <w:sz w:val="20"/>
              </w:rPr>
              <w:t>A</w:t>
            </w:r>
            <w:r>
              <w:rPr>
                <w:spacing w:val="-6"/>
                <w:sz w:val="20"/>
              </w:rPr>
              <w:t xml:space="preserve"> </w:t>
            </w:r>
            <w:r>
              <w:rPr>
                <w:sz w:val="20"/>
              </w:rPr>
              <w:t>través</w:t>
            </w:r>
            <w:r>
              <w:rPr>
                <w:spacing w:val="-6"/>
                <w:sz w:val="20"/>
              </w:rPr>
              <w:t xml:space="preserve"> </w:t>
            </w:r>
            <w:r>
              <w:rPr>
                <w:sz w:val="20"/>
              </w:rPr>
              <w:t>de</w:t>
            </w:r>
            <w:r>
              <w:rPr>
                <w:spacing w:val="-6"/>
                <w:sz w:val="20"/>
              </w:rPr>
              <w:t xml:space="preserve"> </w:t>
            </w:r>
            <w:r>
              <w:rPr>
                <w:sz w:val="20"/>
              </w:rPr>
              <w:t>esta</w:t>
            </w:r>
            <w:r>
              <w:rPr>
                <w:spacing w:val="-6"/>
                <w:sz w:val="20"/>
              </w:rPr>
              <w:t xml:space="preserve"> </w:t>
            </w:r>
            <w:r>
              <w:rPr>
                <w:sz w:val="20"/>
              </w:rPr>
              <w:t>línea,</w:t>
            </w:r>
            <w:r>
              <w:rPr>
                <w:spacing w:val="-6"/>
                <w:sz w:val="20"/>
              </w:rPr>
              <w:t xml:space="preserve"> </w:t>
            </w:r>
            <w:r>
              <w:rPr>
                <w:sz w:val="20"/>
              </w:rPr>
              <w:t>también se plantea reforzar el trabajo en red entre la ciudadanía, los agentes sociales y la administración publica para que, por un lado, se facilite la detección de situaciones problemáticas emergentes y por otro, se genere una respuesta integral en la que cada uno de los agentes contribuya desde su ámbito de intervención, en consonancia con los objetivos previstos en este Plan.</w:t>
            </w:r>
          </w:p>
        </w:tc>
      </w:tr>
      <w:tr w:rsidR="00B4589D" w14:paraId="3CEB7E12" w14:textId="77777777">
        <w:trPr>
          <w:trHeight w:val="2644"/>
        </w:trPr>
        <w:tc>
          <w:tcPr>
            <w:tcW w:w="1662" w:type="dxa"/>
          </w:tcPr>
          <w:p w14:paraId="495D826E" w14:textId="77777777" w:rsidR="00B4589D" w:rsidRDefault="00B4589D">
            <w:pPr>
              <w:pStyle w:val="TableParagraph"/>
              <w:rPr>
                <w:b/>
              </w:rPr>
            </w:pPr>
          </w:p>
          <w:p w14:paraId="236194D2" w14:textId="77777777" w:rsidR="00B4589D" w:rsidRDefault="00B4589D">
            <w:pPr>
              <w:pStyle w:val="TableParagraph"/>
              <w:rPr>
                <w:b/>
              </w:rPr>
            </w:pPr>
          </w:p>
          <w:p w14:paraId="7197147A" w14:textId="77777777" w:rsidR="00B4589D" w:rsidRDefault="00B4589D">
            <w:pPr>
              <w:pStyle w:val="TableParagraph"/>
              <w:rPr>
                <w:b/>
              </w:rPr>
            </w:pPr>
          </w:p>
          <w:p w14:paraId="4BF98481" w14:textId="77777777" w:rsidR="00B4589D" w:rsidRDefault="00B4589D">
            <w:pPr>
              <w:pStyle w:val="TableParagraph"/>
              <w:spacing w:before="116"/>
              <w:rPr>
                <w:b/>
              </w:rPr>
            </w:pPr>
          </w:p>
          <w:p w14:paraId="3E5D3031" w14:textId="77777777" w:rsidR="00B4589D" w:rsidRDefault="00323DDF">
            <w:pPr>
              <w:pStyle w:val="TableParagraph"/>
              <w:ind w:left="110"/>
              <w:rPr>
                <w:b/>
              </w:rPr>
            </w:pPr>
            <w:r>
              <w:rPr>
                <w:b/>
                <w:spacing w:val="-2"/>
              </w:rPr>
              <w:t>Actividades</w:t>
            </w:r>
          </w:p>
        </w:tc>
        <w:tc>
          <w:tcPr>
            <w:tcW w:w="6956" w:type="dxa"/>
          </w:tcPr>
          <w:p w14:paraId="180E8DC9" w14:textId="77777777" w:rsidR="00B4589D" w:rsidRDefault="00323DDF">
            <w:pPr>
              <w:pStyle w:val="TableParagraph"/>
              <w:numPr>
                <w:ilvl w:val="0"/>
                <w:numId w:val="8"/>
              </w:numPr>
              <w:tabs>
                <w:tab w:val="left" w:pos="528"/>
              </w:tabs>
              <w:spacing w:before="115" w:line="259" w:lineRule="auto"/>
              <w:ind w:left="528" w:right="318"/>
              <w:jc w:val="both"/>
              <w:rPr>
                <w:sz w:val="20"/>
              </w:rPr>
            </w:pPr>
            <w:r>
              <w:rPr>
                <w:sz w:val="20"/>
              </w:rPr>
              <w:t>Establecer espacios de trabajo en red con otros niveles de la Administración con competencias en prevención de adicciones, para</w:t>
            </w:r>
            <w:r>
              <w:rPr>
                <w:spacing w:val="40"/>
                <w:sz w:val="20"/>
              </w:rPr>
              <w:t xml:space="preserve"> </w:t>
            </w:r>
            <w:r>
              <w:rPr>
                <w:sz w:val="20"/>
              </w:rPr>
              <w:t>definir formas de colaboración en las acciones de prevención.</w:t>
            </w:r>
          </w:p>
          <w:p w14:paraId="01622487" w14:textId="77777777" w:rsidR="00B4589D" w:rsidRDefault="00323DDF">
            <w:pPr>
              <w:pStyle w:val="TableParagraph"/>
              <w:numPr>
                <w:ilvl w:val="0"/>
                <w:numId w:val="8"/>
              </w:numPr>
              <w:tabs>
                <w:tab w:val="left" w:pos="528"/>
              </w:tabs>
              <w:spacing w:line="256" w:lineRule="auto"/>
              <w:ind w:left="528" w:right="320"/>
              <w:jc w:val="both"/>
              <w:rPr>
                <w:sz w:val="20"/>
              </w:rPr>
            </w:pPr>
            <w:r>
              <w:rPr>
                <w:sz w:val="20"/>
              </w:rPr>
              <w:t>Reforzar los protocolos de coordinación establecidos con otros programas y servicios municipales, así como con otros organismos públicos y entidades sociales.</w:t>
            </w:r>
          </w:p>
          <w:p w14:paraId="2D1FED9D" w14:textId="77777777" w:rsidR="00B4589D" w:rsidRDefault="00323DDF">
            <w:pPr>
              <w:pStyle w:val="TableParagraph"/>
              <w:numPr>
                <w:ilvl w:val="0"/>
                <w:numId w:val="8"/>
              </w:numPr>
              <w:tabs>
                <w:tab w:val="left" w:pos="528"/>
              </w:tabs>
              <w:spacing w:line="256" w:lineRule="auto"/>
              <w:ind w:left="528" w:right="327"/>
              <w:jc w:val="both"/>
              <w:rPr>
                <w:sz w:val="20"/>
              </w:rPr>
            </w:pPr>
            <w:r>
              <w:rPr>
                <w:sz w:val="20"/>
              </w:rPr>
              <w:t>Establecer líneas de colaboración con organismos públicos y privados para la detección, derivación y seguimiento de problemáticas detectadas vinculadas con prevención de adicciones.</w:t>
            </w:r>
          </w:p>
        </w:tc>
      </w:tr>
    </w:tbl>
    <w:p w14:paraId="31505C4F" w14:textId="77777777" w:rsidR="00B4589D" w:rsidRDefault="00B4589D">
      <w:pPr>
        <w:pStyle w:val="TableParagraph"/>
        <w:spacing w:line="256" w:lineRule="auto"/>
        <w:jc w:val="both"/>
        <w:rPr>
          <w:sz w:val="20"/>
        </w:rPr>
        <w:sectPr w:rsidR="00B4589D">
          <w:pgSz w:w="11910" w:h="16840"/>
          <w:pgMar w:top="1300" w:right="0" w:bottom="900" w:left="0" w:header="310" w:footer="710" w:gutter="0"/>
          <w:cols w:space="720"/>
        </w:sectPr>
      </w:pPr>
    </w:p>
    <w:p w14:paraId="72F203BC" w14:textId="77777777" w:rsidR="00B4589D" w:rsidRDefault="00B4589D">
      <w:pPr>
        <w:pStyle w:val="Textoindependiente"/>
        <w:spacing w:before="138"/>
        <w:rPr>
          <w:b/>
          <w:sz w:val="28"/>
        </w:rPr>
      </w:pPr>
    </w:p>
    <w:p w14:paraId="4986369C" w14:textId="77777777" w:rsidR="00B4589D" w:rsidRDefault="00323DDF">
      <w:pPr>
        <w:pStyle w:val="Ttulo1"/>
        <w:numPr>
          <w:ilvl w:val="0"/>
          <w:numId w:val="27"/>
        </w:numPr>
        <w:tabs>
          <w:tab w:val="left" w:pos="2038"/>
        </w:tabs>
        <w:ind w:left="2038" w:hanging="278"/>
        <w:jc w:val="left"/>
        <w:rPr>
          <w:color w:val="6FAC46"/>
        </w:rPr>
      </w:pPr>
      <w:r>
        <w:rPr>
          <w:color w:val="6FAC46"/>
        </w:rPr>
        <w:t>SISTEMA</w:t>
      </w:r>
      <w:r>
        <w:rPr>
          <w:color w:val="6FAC46"/>
          <w:spacing w:val="-5"/>
        </w:rPr>
        <w:t xml:space="preserve"> </w:t>
      </w:r>
      <w:r>
        <w:rPr>
          <w:color w:val="6FAC46"/>
        </w:rPr>
        <w:t>DE</w:t>
      </w:r>
      <w:r>
        <w:rPr>
          <w:color w:val="6FAC46"/>
          <w:spacing w:val="-4"/>
        </w:rPr>
        <w:t xml:space="preserve"> </w:t>
      </w:r>
      <w:r>
        <w:rPr>
          <w:color w:val="6FAC46"/>
          <w:spacing w:val="-2"/>
        </w:rPr>
        <w:t>GESTIÓN.</w:t>
      </w:r>
    </w:p>
    <w:p w14:paraId="3CE9ED7E" w14:textId="77777777" w:rsidR="00B4589D" w:rsidRDefault="00323DDF">
      <w:pPr>
        <w:pStyle w:val="Textoindependiente"/>
        <w:spacing w:before="317" w:line="276" w:lineRule="auto"/>
        <w:ind w:left="1760" w:right="1762"/>
        <w:jc w:val="both"/>
      </w:pPr>
      <w:r>
        <w:t>El VIII Plan Municipal de Prevención de Adicciones es el instrumento que recoge las líneas de trabajo para la prevención de las adicciones. Para ello, cuenta con una estructura de gestión que permite la adecuada coordinación de las actuaciones en los distintos niveles de intervención. Esta estructura busca facilitar la implicación de los agentes clave en la implementación, seguimiento y evaluación del PMAD, para optimizar los esfuerzos y recursos existentes</w:t>
      </w:r>
      <w:r>
        <w:rPr>
          <w:spacing w:val="-1"/>
        </w:rPr>
        <w:t xml:space="preserve"> </w:t>
      </w:r>
      <w:r>
        <w:t>en</w:t>
      </w:r>
      <w:r>
        <w:rPr>
          <w:spacing w:val="-1"/>
        </w:rPr>
        <w:t xml:space="preserve"> </w:t>
      </w:r>
      <w:r>
        <w:t>el</w:t>
      </w:r>
      <w:r>
        <w:rPr>
          <w:spacing w:val="-1"/>
        </w:rPr>
        <w:t xml:space="preserve"> </w:t>
      </w:r>
      <w:r>
        <w:t>municipio</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evitar</w:t>
      </w:r>
      <w:r>
        <w:rPr>
          <w:spacing w:val="-1"/>
        </w:rPr>
        <w:t xml:space="preserve"> </w:t>
      </w:r>
      <w:r>
        <w:t>duplicidades</w:t>
      </w:r>
      <w:r>
        <w:rPr>
          <w:spacing w:val="-1"/>
        </w:rPr>
        <w:t xml:space="preserve"> </w:t>
      </w:r>
      <w:r>
        <w:t>y</w:t>
      </w:r>
      <w:r>
        <w:rPr>
          <w:spacing w:val="-1"/>
        </w:rPr>
        <w:t xml:space="preserve"> </w:t>
      </w:r>
      <w:r>
        <w:t>respuestas</w:t>
      </w:r>
      <w:r>
        <w:rPr>
          <w:spacing w:val="-1"/>
        </w:rPr>
        <w:t xml:space="preserve"> </w:t>
      </w:r>
      <w:r>
        <w:t>aisladas</w:t>
      </w:r>
      <w:r>
        <w:rPr>
          <w:spacing w:val="-1"/>
        </w:rPr>
        <w:t xml:space="preserve"> </w:t>
      </w:r>
      <w:r>
        <w:t>valorando</w:t>
      </w:r>
      <w:r>
        <w:rPr>
          <w:spacing w:val="-1"/>
        </w:rPr>
        <w:t xml:space="preserve"> </w:t>
      </w:r>
      <w:r>
        <w:t>en los casos que sea necesario la creación de recursos específicos.</w:t>
      </w:r>
    </w:p>
    <w:p w14:paraId="7548C70C" w14:textId="77777777" w:rsidR="00B4589D" w:rsidRDefault="00B4589D">
      <w:pPr>
        <w:pStyle w:val="Textoindependiente"/>
        <w:spacing w:before="41"/>
      </w:pPr>
    </w:p>
    <w:p w14:paraId="0409141E" w14:textId="77777777" w:rsidR="00B4589D" w:rsidRDefault="00323DDF">
      <w:pPr>
        <w:pStyle w:val="Textoindependiente"/>
        <w:spacing w:line="276" w:lineRule="auto"/>
        <w:ind w:left="1760" w:right="1754"/>
        <w:jc w:val="both"/>
      </w:pPr>
      <w:r>
        <w:t xml:space="preserve">A través de esta estructura se persigue garantizar, en primer lugar, a nivel interno, la participación e implicación de las distintas áreas de gestión municipal, incidiendo en generar un espacio de trabajo institucional materializado a través de la </w:t>
      </w:r>
      <w:r>
        <w:rPr>
          <w:b/>
        </w:rPr>
        <w:t xml:space="preserve">Comisión Municipal de Adicciones </w:t>
      </w:r>
      <w:r>
        <w:t xml:space="preserve">y otro técnico a través de la </w:t>
      </w:r>
      <w:r>
        <w:rPr>
          <w:b/>
        </w:rPr>
        <w:t xml:space="preserve">Oficina Técnica Municipal </w:t>
      </w:r>
      <w:r>
        <w:t xml:space="preserve">a fin de definir su composición y las funciones de cada uno para evitar duplicidades. En segundo lugar, a nivel externo, se establecen mecanismos de participación de organismos públicos y agentes sociales relacionados con este ámbito, configurando el </w:t>
      </w:r>
      <w:r>
        <w:rPr>
          <w:b/>
        </w:rPr>
        <w:t>Espacio Transversal de Coordinación</w:t>
      </w:r>
      <w:r>
        <w:t>. A continuación, se detalla la descripción, composición y función de los distintos niveles de gestión de este Plan.</w:t>
      </w:r>
    </w:p>
    <w:p w14:paraId="6B558702" w14:textId="77777777" w:rsidR="00B4589D" w:rsidRDefault="00B4589D">
      <w:pPr>
        <w:pStyle w:val="Textoindependiente"/>
        <w:spacing w:before="63"/>
        <w:rPr>
          <w:sz w:val="20"/>
        </w:rPr>
      </w:pPr>
    </w:p>
    <w:tbl>
      <w:tblPr>
        <w:tblStyle w:val="TableNormal"/>
        <w:tblW w:w="0" w:type="auto"/>
        <w:tblInd w:w="1711"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1404"/>
        <w:gridCol w:w="7106"/>
      </w:tblGrid>
      <w:tr w:rsidR="00B4589D" w14:paraId="070331FB" w14:textId="77777777">
        <w:trPr>
          <w:trHeight w:val="437"/>
        </w:trPr>
        <w:tc>
          <w:tcPr>
            <w:tcW w:w="8510" w:type="dxa"/>
            <w:gridSpan w:val="2"/>
            <w:shd w:val="clear" w:color="auto" w:fill="538133"/>
          </w:tcPr>
          <w:p w14:paraId="4B2935D6" w14:textId="77777777" w:rsidR="00B4589D" w:rsidRDefault="00323DDF">
            <w:pPr>
              <w:pStyle w:val="TableParagraph"/>
              <w:spacing w:before="67"/>
              <w:ind w:left="109"/>
              <w:rPr>
                <w:b/>
              </w:rPr>
            </w:pPr>
            <w:r>
              <w:rPr>
                <w:b/>
                <w:color w:val="FFFFFF"/>
              </w:rPr>
              <w:t>Comisión</w:t>
            </w:r>
            <w:r>
              <w:rPr>
                <w:b/>
                <w:color w:val="FFFFFF"/>
                <w:spacing w:val="-8"/>
              </w:rPr>
              <w:t xml:space="preserve"> </w:t>
            </w:r>
            <w:r>
              <w:rPr>
                <w:b/>
                <w:color w:val="FFFFFF"/>
              </w:rPr>
              <w:t>Municipal</w:t>
            </w:r>
            <w:r>
              <w:rPr>
                <w:b/>
                <w:color w:val="FFFFFF"/>
                <w:spacing w:val="-7"/>
              </w:rPr>
              <w:t xml:space="preserve"> </w:t>
            </w:r>
            <w:r>
              <w:rPr>
                <w:b/>
                <w:color w:val="FFFFFF"/>
              </w:rPr>
              <w:t>de</w:t>
            </w:r>
            <w:r>
              <w:rPr>
                <w:b/>
                <w:color w:val="FFFFFF"/>
                <w:spacing w:val="-7"/>
              </w:rPr>
              <w:t xml:space="preserve"> </w:t>
            </w:r>
            <w:r>
              <w:rPr>
                <w:b/>
                <w:color w:val="FFFFFF"/>
              </w:rPr>
              <w:t>Adicciones</w:t>
            </w:r>
            <w:r>
              <w:rPr>
                <w:b/>
                <w:color w:val="FFFFFF"/>
                <w:spacing w:val="-7"/>
              </w:rPr>
              <w:t xml:space="preserve"> </w:t>
            </w:r>
            <w:r>
              <w:rPr>
                <w:b/>
                <w:color w:val="FFFFFF"/>
                <w:spacing w:val="-2"/>
              </w:rPr>
              <w:t>(CMA)</w:t>
            </w:r>
          </w:p>
        </w:tc>
      </w:tr>
      <w:tr w:rsidR="00B4589D" w14:paraId="533839E9" w14:textId="77777777">
        <w:trPr>
          <w:trHeight w:val="887"/>
        </w:trPr>
        <w:tc>
          <w:tcPr>
            <w:tcW w:w="1404" w:type="dxa"/>
            <w:shd w:val="clear" w:color="auto" w:fill="E1EED8"/>
          </w:tcPr>
          <w:p w14:paraId="20A1187E" w14:textId="77777777" w:rsidR="00B4589D" w:rsidRDefault="00B4589D">
            <w:pPr>
              <w:pStyle w:val="TableParagraph"/>
              <w:spacing w:before="43"/>
            </w:pPr>
          </w:p>
          <w:p w14:paraId="5F3556FD" w14:textId="77777777" w:rsidR="00B4589D" w:rsidRDefault="00323DDF">
            <w:pPr>
              <w:pStyle w:val="TableParagraph"/>
              <w:spacing w:before="1"/>
              <w:ind w:left="109"/>
              <w:rPr>
                <w:b/>
              </w:rPr>
            </w:pPr>
            <w:r>
              <w:rPr>
                <w:b/>
                <w:spacing w:val="-2"/>
              </w:rPr>
              <w:t>Descripción</w:t>
            </w:r>
          </w:p>
        </w:tc>
        <w:tc>
          <w:tcPr>
            <w:tcW w:w="7106" w:type="dxa"/>
          </w:tcPr>
          <w:p w14:paraId="1C57111D" w14:textId="77777777" w:rsidR="00B4589D" w:rsidRDefault="00323DDF">
            <w:pPr>
              <w:pStyle w:val="TableParagraph"/>
              <w:spacing w:before="84" w:line="235" w:lineRule="auto"/>
              <w:ind w:left="253" w:firstLine="18"/>
              <w:rPr>
                <w:sz w:val="20"/>
              </w:rPr>
            </w:pPr>
            <w:r>
              <w:rPr>
                <w:sz w:val="20"/>
              </w:rPr>
              <w:t>Es</w:t>
            </w:r>
            <w:r>
              <w:rPr>
                <w:spacing w:val="40"/>
                <w:sz w:val="20"/>
              </w:rPr>
              <w:t xml:space="preserve"> </w:t>
            </w:r>
            <w:r>
              <w:rPr>
                <w:sz w:val="20"/>
              </w:rPr>
              <w:t>un</w:t>
            </w:r>
            <w:r>
              <w:rPr>
                <w:spacing w:val="29"/>
                <w:sz w:val="20"/>
              </w:rPr>
              <w:t xml:space="preserve"> </w:t>
            </w:r>
            <w:r>
              <w:rPr>
                <w:sz w:val="20"/>
              </w:rPr>
              <w:t>órgano</w:t>
            </w:r>
            <w:r>
              <w:rPr>
                <w:spacing w:val="80"/>
                <w:sz w:val="20"/>
              </w:rPr>
              <w:t xml:space="preserve"> </w:t>
            </w:r>
            <w:r>
              <w:rPr>
                <w:sz w:val="20"/>
              </w:rPr>
              <w:t>consultivo,</w:t>
            </w:r>
            <w:r>
              <w:rPr>
                <w:spacing w:val="78"/>
                <w:sz w:val="20"/>
              </w:rPr>
              <w:t xml:space="preserve"> </w:t>
            </w:r>
            <w:r>
              <w:rPr>
                <w:sz w:val="20"/>
              </w:rPr>
              <w:t>de</w:t>
            </w:r>
            <w:r>
              <w:rPr>
                <w:spacing w:val="80"/>
                <w:sz w:val="20"/>
              </w:rPr>
              <w:t xml:space="preserve"> </w:t>
            </w:r>
            <w:r>
              <w:rPr>
                <w:sz w:val="20"/>
              </w:rPr>
              <w:t>participación.</w:t>
            </w:r>
            <w:r>
              <w:rPr>
                <w:spacing w:val="70"/>
                <w:sz w:val="20"/>
              </w:rPr>
              <w:t xml:space="preserve"> </w:t>
            </w:r>
            <w:r>
              <w:rPr>
                <w:sz w:val="20"/>
              </w:rPr>
              <w:t>Forma</w:t>
            </w:r>
            <w:r>
              <w:rPr>
                <w:spacing w:val="75"/>
                <w:sz w:val="20"/>
              </w:rPr>
              <w:t xml:space="preserve"> </w:t>
            </w:r>
            <w:r>
              <w:rPr>
                <w:sz w:val="20"/>
              </w:rPr>
              <w:t>parte</w:t>
            </w:r>
            <w:r>
              <w:rPr>
                <w:spacing w:val="80"/>
                <w:sz w:val="20"/>
              </w:rPr>
              <w:t xml:space="preserve"> </w:t>
            </w:r>
            <w:r>
              <w:rPr>
                <w:sz w:val="20"/>
              </w:rPr>
              <w:t>de</w:t>
            </w:r>
            <w:r>
              <w:rPr>
                <w:spacing w:val="80"/>
                <w:sz w:val="20"/>
              </w:rPr>
              <w:t xml:space="preserve"> </w:t>
            </w:r>
            <w:r>
              <w:rPr>
                <w:sz w:val="20"/>
              </w:rPr>
              <w:t>la</w:t>
            </w:r>
            <w:r>
              <w:rPr>
                <w:spacing w:val="72"/>
                <w:sz w:val="20"/>
              </w:rPr>
              <w:t xml:space="preserve"> </w:t>
            </w:r>
            <w:r>
              <w:rPr>
                <w:sz w:val="20"/>
              </w:rPr>
              <w:t>organización complementaria municipal y a través del mismo se instrumenta la participación ciudadana en el ámbito de las adicciones.</w:t>
            </w:r>
          </w:p>
        </w:tc>
      </w:tr>
      <w:tr w:rsidR="00B4589D" w14:paraId="1A1C13A9" w14:textId="77777777">
        <w:trPr>
          <w:trHeight w:val="1708"/>
        </w:trPr>
        <w:tc>
          <w:tcPr>
            <w:tcW w:w="1404" w:type="dxa"/>
            <w:shd w:val="clear" w:color="auto" w:fill="E1EED8"/>
          </w:tcPr>
          <w:p w14:paraId="2F127836" w14:textId="77777777" w:rsidR="00B4589D" w:rsidRDefault="00B4589D">
            <w:pPr>
              <w:pStyle w:val="TableParagraph"/>
              <w:spacing w:before="43"/>
            </w:pPr>
          </w:p>
          <w:p w14:paraId="729A7DEA" w14:textId="77777777" w:rsidR="00B4589D" w:rsidRDefault="00323DDF">
            <w:pPr>
              <w:pStyle w:val="TableParagraph"/>
              <w:spacing w:before="1"/>
              <w:ind w:left="109"/>
              <w:rPr>
                <w:b/>
              </w:rPr>
            </w:pPr>
            <w:r>
              <w:rPr>
                <w:b/>
                <w:spacing w:val="-2"/>
              </w:rPr>
              <w:t>Composición</w:t>
            </w:r>
          </w:p>
        </w:tc>
        <w:tc>
          <w:tcPr>
            <w:tcW w:w="7106" w:type="dxa"/>
          </w:tcPr>
          <w:p w14:paraId="2BDD7318" w14:textId="77777777" w:rsidR="00B4589D" w:rsidRDefault="00323DDF">
            <w:pPr>
              <w:pStyle w:val="TableParagraph"/>
              <w:spacing w:before="117"/>
              <w:ind w:left="253" w:right="175"/>
              <w:jc w:val="both"/>
              <w:rPr>
                <w:sz w:val="20"/>
              </w:rPr>
            </w:pPr>
            <w:r>
              <w:rPr>
                <w:sz w:val="20"/>
              </w:rPr>
              <w:t>Esta presidido por la persona que ostenta la alcaldía quien, a su vez, puede delegar en el concejal o concejala del área que tenga atribuida la competencia en materia de adicciones.</w:t>
            </w:r>
          </w:p>
          <w:p w14:paraId="69952793" w14:textId="77777777" w:rsidR="00B4589D" w:rsidRDefault="00323DDF">
            <w:pPr>
              <w:pStyle w:val="TableParagraph"/>
              <w:spacing w:before="7" w:line="237" w:lineRule="auto"/>
              <w:ind w:left="253" w:right="174"/>
              <w:jc w:val="both"/>
              <w:rPr>
                <w:sz w:val="20"/>
              </w:rPr>
            </w:pPr>
            <w:r>
              <w:rPr>
                <w:sz w:val="20"/>
              </w:rPr>
              <w:t>Está compuesta por representantes políticos, representantes de diferentes áreas municipales, otras administraciones públicas y las asociaciones y organizaciones más representativas del ámbito de las adicciones en el municipio de Cartagena.</w:t>
            </w:r>
          </w:p>
        </w:tc>
      </w:tr>
      <w:tr w:rsidR="00B4589D" w14:paraId="337DA567" w14:textId="77777777">
        <w:trPr>
          <w:trHeight w:val="2162"/>
        </w:trPr>
        <w:tc>
          <w:tcPr>
            <w:tcW w:w="1404" w:type="dxa"/>
            <w:shd w:val="clear" w:color="auto" w:fill="E1EED8"/>
          </w:tcPr>
          <w:p w14:paraId="422B0B64" w14:textId="77777777" w:rsidR="00B4589D" w:rsidRDefault="00B4589D">
            <w:pPr>
              <w:pStyle w:val="TableParagraph"/>
              <w:spacing w:before="43"/>
            </w:pPr>
          </w:p>
          <w:p w14:paraId="0860E2BC" w14:textId="77777777" w:rsidR="00B4589D" w:rsidRDefault="00323DDF">
            <w:pPr>
              <w:pStyle w:val="TableParagraph"/>
              <w:spacing w:before="1"/>
              <w:ind w:left="109"/>
              <w:rPr>
                <w:b/>
              </w:rPr>
            </w:pPr>
            <w:r>
              <w:rPr>
                <w:b/>
                <w:spacing w:val="-2"/>
              </w:rPr>
              <w:t>Funciones</w:t>
            </w:r>
          </w:p>
        </w:tc>
        <w:tc>
          <w:tcPr>
            <w:tcW w:w="7106" w:type="dxa"/>
          </w:tcPr>
          <w:p w14:paraId="07E6ECE4" w14:textId="77777777" w:rsidR="00B4589D" w:rsidRDefault="00323DDF">
            <w:pPr>
              <w:pStyle w:val="TableParagraph"/>
              <w:numPr>
                <w:ilvl w:val="0"/>
                <w:numId w:val="7"/>
              </w:numPr>
              <w:tabs>
                <w:tab w:val="left" w:pos="613"/>
              </w:tabs>
              <w:spacing w:before="92" w:line="249" w:lineRule="exact"/>
              <w:ind w:left="613"/>
              <w:rPr>
                <w:sz w:val="20"/>
              </w:rPr>
            </w:pPr>
            <w:r>
              <w:rPr>
                <w:sz w:val="20"/>
              </w:rPr>
              <w:t>Liderazgo</w:t>
            </w:r>
            <w:r>
              <w:rPr>
                <w:spacing w:val="-9"/>
                <w:sz w:val="20"/>
              </w:rPr>
              <w:t xml:space="preserve"> </w:t>
            </w:r>
            <w:r>
              <w:rPr>
                <w:spacing w:val="-2"/>
                <w:sz w:val="20"/>
              </w:rPr>
              <w:t>Público.</w:t>
            </w:r>
          </w:p>
          <w:p w14:paraId="411A88D9" w14:textId="77777777" w:rsidR="00B4589D" w:rsidRDefault="00323DDF">
            <w:pPr>
              <w:pStyle w:val="TableParagraph"/>
              <w:numPr>
                <w:ilvl w:val="0"/>
                <w:numId w:val="7"/>
              </w:numPr>
              <w:tabs>
                <w:tab w:val="left" w:pos="613"/>
              </w:tabs>
              <w:spacing w:line="235" w:lineRule="auto"/>
              <w:ind w:left="613" w:right="209"/>
              <w:rPr>
                <w:sz w:val="20"/>
              </w:rPr>
            </w:pPr>
            <w:r>
              <w:rPr>
                <w:sz w:val="20"/>
              </w:rPr>
              <w:t>Velar</w:t>
            </w:r>
            <w:r>
              <w:rPr>
                <w:spacing w:val="-4"/>
                <w:sz w:val="20"/>
              </w:rPr>
              <w:t xml:space="preserve"> </w:t>
            </w:r>
            <w:r>
              <w:rPr>
                <w:sz w:val="20"/>
              </w:rPr>
              <w:t>por</w:t>
            </w:r>
            <w:r>
              <w:rPr>
                <w:spacing w:val="-4"/>
                <w:sz w:val="20"/>
              </w:rPr>
              <w:t xml:space="preserve"> </w:t>
            </w:r>
            <w:r>
              <w:rPr>
                <w:sz w:val="20"/>
              </w:rPr>
              <w:t>el</w:t>
            </w:r>
            <w:r>
              <w:rPr>
                <w:spacing w:val="-4"/>
                <w:sz w:val="20"/>
              </w:rPr>
              <w:t xml:space="preserve"> </w:t>
            </w:r>
            <w:r>
              <w:rPr>
                <w:sz w:val="20"/>
              </w:rPr>
              <w:t>cumplimiento,</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marco</w:t>
            </w:r>
            <w:r>
              <w:rPr>
                <w:spacing w:val="-4"/>
                <w:sz w:val="20"/>
              </w:rPr>
              <w:t xml:space="preserve"> </w:t>
            </w:r>
            <w:r>
              <w:rPr>
                <w:sz w:val="20"/>
              </w:rPr>
              <w:t>de</w:t>
            </w:r>
            <w:r>
              <w:rPr>
                <w:spacing w:val="-4"/>
                <w:sz w:val="20"/>
              </w:rPr>
              <w:t xml:space="preserve"> </w:t>
            </w:r>
            <w:r>
              <w:rPr>
                <w:sz w:val="20"/>
              </w:rPr>
              <w:t>sus</w:t>
            </w:r>
            <w:r>
              <w:rPr>
                <w:spacing w:val="-4"/>
                <w:sz w:val="20"/>
              </w:rPr>
              <w:t xml:space="preserve"> </w:t>
            </w:r>
            <w:r>
              <w:rPr>
                <w:sz w:val="20"/>
              </w:rPr>
              <w:t>competencias,</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legislación y normativa vigente en materia de adicciones.</w:t>
            </w:r>
          </w:p>
          <w:p w14:paraId="3200B224" w14:textId="77777777" w:rsidR="00B4589D" w:rsidRDefault="00323DDF">
            <w:pPr>
              <w:pStyle w:val="TableParagraph"/>
              <w:numPr>
                <w:ilvl w:val="0"/>
                <w:numId w:val="7"/>
              </w:numPr>
              <w:tabs>
                <w:tab w:val="left" w:pos="613"/>
              </w:tabs>
              <w:ind w:left="613" w:right="210"/>
              <w:rPr>
                <w:sz w:val="20"/>
              </w:rPr>
            </w:pPr>
            <w:r>
              <w:rPr>
                <w:sz w:val="20"/>
              </w:rPr>
              <w:t>Disponer la elaboración de estudios y la formulación de propuestas para la prevención de las adicciones.</w:t>
            </w:r>
          </w:p>
          <w:p w14:paraId="5FBEE997" w14:textId="77777777" w:rsidR="00B4589D" w:rsidRDefault="00323DDF">
            <w:pPr>
              <w:pStyle w:val="TableParagraph"/>
              <w:numPr>
                <w:ilvl w:val="0"/>
                <w:numId w:val="7"/>
              </w:numPr>
              <w:tabs>
                <w:tab w:val="left" w:pos="613"/>
              </w:tabs>
              <w:ind w:left="613" w:right="213"/>
              <w:rPr>
                <w:sz w:val="20"/>
              </w:rPr>
            </w:pPr>
            <w:r>
              <w:rPr>
                <w:sz w:val="20"/>
              </w:rPr>
              <w:t>Impulsar la coordinación de actuaciones en materia de adicciones que lleven a cabo entidades públicas y privadas.</w:t>
            </w:r>
          </w:p>
          <w:p w14:paraId="3A142FE1" w14:textId="77777777" w:rsidR="00B4589D" w:rsidRDefault="00323DDF">
            <w:pPr>
              <w:pStyle w:val="TableParagraph"/>
              <w:numPr>
                <w:ilvl w:val="0"/>
                <w:numId w:val="7"/>
              </w:numPr>
              <w:tabs>
                <w:tab w:val="left" w:pos="613"/>
              </w:tabs>
              <w:spacing w:line="249" w:lineRule="exact"/>
              <w:ind w:left="613"/>
              <w:rPr>
                <w:sz w:val="20"/>
              </w:rPr>
            </w:pPr>
            <w:r>
              <w:rPr>
                <w:sz w:val="20"/>
              </w:rPr>
              <w:t>Favorecer</w:t>
            </w:r>
            <w:r>
              <w:rPr>
                <w:spacing w:val="-9"/>
                <w:sz w:val="20"/>
              </w:rPr>
              <w:t xml:space="preserve"> </w:t>
            </w:r>
            <w:r>
              <w:rPr>
                <w:sz w:val="20"/>
              </w:rPr>
              <w:t>la</w:t>
            </w:r>
            <w:r>
              <w:rPr>
                <w:spacing w:val="-8"/>
                <w:sz w:val="20"/>
              </w:rPr>
              <w:t xml:space="preserve"> </w:t>
            </w:r>
            <w:r>
              <w:rPr>
                <w:sz w:val="20"/>
              </w:rPr>
              <w:t>coordinación</w:t>
            </w:r>
            <w:r>
              <w:rPr>
                <w:spacing w:val="-8"/>
                <w:sz w:val="20"/>
              </w:rPr>
              <w:t xml:space="preserve"> </w:t>
            </w:r>
            <w:r>
              <w:rPr>
                <w:sz w:val="20"/>
              </w:rPr>
              <w:t>interdepartamental</w:t>
            </w:r>
            <w:r>
              <w:rPr>
                <w:spacing w:val="-8"/>
                <w:sz w:val="20"/>
              </w:rPr>
              <w:t xml:space="preserve"> </w:t>
            </w:r>
            <w:r>
              <w:rPr>
                <w:sz w:val="20"/>
              </w:rPr>
              <w:t>e</w:t>
            </w:r>
            <w:r>
              <w:rPr>
                <w:spacing w:val="-8"/>
                <w:sz w:val="20"/>
              </w:rPr>
              <w:t xml:space="preserve"> </w:t>
            </w:r>
            <w:r>
              <w:rPr>
                <w:spacing w:val="-2"/>
                <w:sz w:val="20"/>
              </w:rPr>
              <w:t>interinstitucional.</w:t>
            </w:r>
          </w:p>
        </w:tc>
      </w:tr>
    </w:tbl>
    <w:p w14:paraId="763F3203" w14:textId="77777777" w:rsidR="00B4589D" w:rsidRDefault="00B4589D">
      <w:pPr>
        <w:pStyle w:val="Textoindependiente"/>
        <w:spacing w:before="167" w:after="1"/>
        <w:rPr>
          <w:sz w:val="20"/>
        </w:rPr>
      </w:pPr>
    </w:p>
    <w:tbl>
      <w:tblPr>
        <w:tblStyle w:val="TableNormal"/>
        <w:tblW w:w="0" w:type="auto"/>
        <w:tblInd w:w="1726"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1388"/>
        <w:gridCol w:w="7106"/>
      </w:tblGrid>
      <w:tr w:rsidR="00B4589D" w14:paraId="3A7884B9" w14:textId="77777777">
        <w:trPr>
          <w:trHeight w:val="323"/>
        </w:trPr>
        <w:tc>
          <w:tcPr>
            <w:tcW w:w="8494" w:type="dxa"/>
            <w:gridSpan w:val="2"/>
            <w:shd w:val="clear" w:color="auto" w:fill="538133"/>
          </w:tcPr>
          <w:p w14:paraId="716E95DF" w14:textId="77777777" w:rsidR="00B4589D" w:rsidRDefault="00323DDF">
            <w:pPr>
              <w:pStyle w:val="TableParagraph"/>
              <w:spacing w:before="4"/>
              <w:ind w:left="109"/>
              <w:rPr>
                <w:b/>
              </w:rPr>
            </w:pPr>
            <w:r>
              <w:rPr>
                <w:b/>
                <w:color w:val="FFFFFF"/>
              </w:rPr>
              <w:t>Espacio</w:t>
            </w:r>
            <w:r>
              <w:rPr>
                <w:b/>
                <w:color w:val="FFFFFF"/>
                <w:spacing w:val="-11"/>
              </w:rPr>
              <w:t xml:space="preserve"> </w:t>
            </w:r>
            <w:r>
              <w:rPr>
                <w:b/>
                <w:color w:val="FFFFFF"/>
              </w:rPr>
              <w:t>transversal</w:t>
            </w:r>
            <w:r>
              <w:rPr>
                <w:b/>
                <w:color w:val="FFFFFF"/>
                <w:spacing w:val="-10"/>
              </w:rPr>
              <w:t xml:space="preserve"> </w:t>
            </w:r>
            <w:r>
              <w:rPr>
                <w:b/>
                <w:color w:val="FFFFFF"/>
              </w:rPr>
              <w:t>de</w:t>
            </w:r>
            <w:r>
              <w:rPr>
                <w:b/>
                <w:color w:val="FFFFFF"/>
                <w:spacing w:val="-10"/>
              </w:rPr>
              <w:t xml:space="preserve"> </w:t>
            </w:r>
            <w:r>
              <w:rPr>
                <w:b/>
                <w:color w:val="FFFFFF"/>
                <w:spacing w:val="-2"/>
              </w:rPr>
              <w:t>coordinación.</w:t>
            </w:r>
          </w:p>
        </w:tc>
      </w:tr>
      <w:tr w:rsidR="00B4589D" w14:paraId="34639D14" w14:textId="77777777">
        <w:trPr>
          <w:trHeight w:val="1360"/>
        </w:trPr>
        <w:tc>
          <w:tcPr>
            <w:tcW w:w="1388" w:type="dxa"/>
            <w:shd w:val="clear" w:color="auto" w:fill="E1EED8"/>
          </w:tcPr>
          <w:p w14:paraId="3C8878A9" w14:textId="77777777" w:rsidR="00B4589D" w:rsidRDefault="00B4589D">
            <w:pPr>
              <w:pStyle w:val="TableParagraph"/>
            </w:pPr>
          </w:p>
          <w:p w14:paraId="5A89C1DC" w14:textId="77777777" w:rsidR="00B4589D" w:rsidRDefault="00B4589D">
            <w:pPr>
              <w:pStyle w:val="TableParagraph"/>
              <w:spacing w:before="85"/>
            </w:pPr>
          </w:p>
          <w:p w14:paraId="71DF0649" w14:textId="77777777" w:rsidR="00B4589D" w:rsidRDefault="00323DDF">
            <w:pPr>
              <w:pStyle w:val="TableParagraph"/>
              <w:ind w:left="109"/>
              <w:rPr>
                <w:b/>
              </w:rPr>
            </w:pPr>
            <w:r>
              <w:rPr>
                <w:b/>
                <w:spacing w:val="-2"/>
              </w:rPr>
              <w:t>Descripción</w:t>
            </w:r>
          </w:p>
        </w:tc>
        <w:tc>
          <w:tcPr>
            <w:tcW w:w="7106" w:type="dxa"/>
          </w:tcPr>
          <w:p w14:paraId="140117E8" w14:textId="77777777" w:rsidR="00B4589D" w:rsidRDefault="00323DDF">
            <w:pPr>
              <w:pStyle w:val="TableParagraph"/>
              <w:spacing w:before="17" w:line="266" w:lineRule="auto"/>
              <w:ind w:left="253" w:right="119"/>
              <w:jc w:val="both"/>
              <w:rPr>
                <w:sz w:val="20"/>
              </w:rPr>
            </w:pPr>
            <w:r>
              <w:rPr>
                <w:sz w:val="20"/>
              </w:rPr>
              <w:t>Este nivel de gestión emerge como un elemento central del PMAD 2024-2027</w:t>
            </w:r>
            <w:r>
              <w:rPr>
                <w:spacing w:val="80"/>
                <w:sz w:val="20"/>
              </w:rPr>
              <w:t xml:space="preserve"> </w:t>
            </w:r>
            <w:r>
              <w:rPr>
                <w:sz w:val="20"/>
              </w:rPr>
              <w:t>para corregir algunos desequilibrios de etapas anteriores y se configura como una estructura permanente</w:t>
            </w:r>
            <w:r>
              <w:rPr>
                <w:spacing w:val="40"/>
                <w:sz w:val="20"/>
              </w:rPr>
              <w:t xml:space="preserve"> </w:t>
            </w:r>
            <w:r>
              <w:rPr>
                <w:sz w:val="20"/>
              </w:rPr>
              <w:t>para el desarrollo de</w:t>
            </w:r>
            <w:r>
              <w:rPr>
                <w:spacing w:val="40"/>
                <w:sz w:val="20"/>
              </w:rPr>
              <w:t xml:space="preserve"> </w:t>
            </w:r>
            <w:r>
              <w:rPr>
                <w:sz w:val="20"/>
              </w:rPr>
              <w:t>las acciones transversales: Identificación,</w:t>
            </w:r>
            <w:r>
              <w:rPr>
                <w:spacing w:val="80"/>
                <w:sz w:val="20"/>
              </w:rPr>
              <w:t xml:space="preserve"> </w:t>
            </w:r>
            <w:r>
              <w:rPr>
                <w:sz w:val="20"/>
              </w:rPr>
              <w:t>caracterización,</w:t>
            </w:r>
            <w:r>
              <w:rPr>
                <w:spacing w:val="80"/>
                <w:sz w:val="20"/>
              </w:rPr>
              <w:t xml:space="preserve"> </w:t>
            </w:r>
            <w:r>
              <w:rPr>
                <w:sz w:val="20"/>
              </w:rPr>
              <w:t>adecuación</w:t>
            </w:r>
            <w:r>
              <w:rPr>
                <w:spacing w:val="80"/>
                <w:sz w:val="20"/>
              </w:rPr>
              <w:t xml:space="preserve"> </w:t>
            </w:r>
            <w:r>
              <w:rPr>
                <w:sz w:val="20"/>
              </w:rPr>
              <w:t>y</w:t>
            </w:r>
            <w:r>
              <w:rPr>
                <w:spacing w:val="80"/>
                <w:sz w:val="20"/>
              </w:rPr>
              <w:t xml:space="preserve"> </w:t>
            </w:r>
            <w:r>
              <w:rPr>
                <w:sz w:val="20"/>
              </w:rPr>
              <w:t>programación.</w:t>
            </w:r>
            <w:r>
              <w:rPr>
                <w:spacing w:val="80"/>
                <w:sz w:val="20"/>
              </w:rPr>
              <w:t xml:space="preserve"> </w:t>
            </w:r>
            <w:r>
              <w:rPr>
                <w:sz w:val="20"/>
              </w:rPr>
              <w:t>Mediante</w:t>
            </w:r>
            <w:r>
              <w:rPr>
                <w:spacing w:val="80"/>
                <w:sz w:val="20"/>
              </w:rPr>
              <w:t xml:space="preserve"> </w:t>
            </w:r>
            <w:r>
              <w:rPr>
                <w:sz w:val="20"/>
              </w:rPr>
              <w:t>este</w:t>
            </w:r>
          </w:p>
          <w:p w14:paraId="08FEDCA7" w14:textId="77777777" w:rsidR="00B4589D" w:rsidRDefault="00323DDF">
            <w:pPr>
              <w:pStyle w:val="TableParagraph"/>
              <w:spacing w:before="11" w:line="227" w:lineRule="exact"/>
              <w:ind w:left="253"/>
              <w:jc w:val="both"/>
              <w:rPr>
                <w:sz w:val="20"/>
              </w:rPr>
            </w:pPr>
            <w:r>
              <w:rPr>
                <w:sz w:val="20"/>
              </w:rPr>
              <w:t>espacio</w:t>
            </w:r>
            <w:r>
              <w:rPr>
                <w:spacing w:val="-1"/>
                <w:sz w:val="20"/>
              </w:rPr>
              <w:t xml:space="preserve"> </w:t>
            </w:r>
            <w:r>
              <w:rPr>
                <w:sz w:val="20"/>
              </w:rPr>
              <w:t>se</w:t>
            </w:r>
            <w:r>
              <w:rPr>
                <w:spacing w:val="-1"/>
                <w:sz w:val="20"/>
              </w:rPr>
              <w:t xml:space="preserve"> </w:t>
            </w:r>
            <w:r>
              <w:rPr>
                <w:sz w:val="20"/>
              </w:rPr>
              <w:t>desarrolla</w:t>
            </w:r>
            <w:r>
              <w:rPr>
                <w:spacing w:val="-1"/>
                <w:sz w:val="20"/>
              </w:rPr>
              <w:t xml:space="preserve"> </w:t>
            </w:r>
            <w:r>
              <w:rPr>
                <w:sz w:val="20"/>
              </w:rPr>
              <w:t>una</w:t>
            </w:r>
            <w:r>
              <w:rPr>
                <w:spacing w:val="-1"/>
                <w:sz w:val="20"/>
              </w:rPr>
              <w:t xml:space="preserve"> </w:t>
            </w:r>
            <w:r>
              <w:rPr>
                <w:sz w:val="20"/>
              </w:rPr>
              <w:t>monitorización</w:t>
            </w:r>
            <w:r>
              <w:rPr>
                <w:spacing w:val="-1"/>
                <w:sz w:val="20"/>
              </w:rPr>
              <w:t xml:space="preserve"> </w:t>
            </w:r>
            <w:r>
              <w:rPr>
                <w:sz w:val="20"/>
              </w:rPr>
              <w:t>constante</w:t>
            </w:r>
            <w:r>
              <w:rPr>
                <w:spacing w:val="-1"/>
                <w:sz w:val="20"/>
              </w:rPr>
              <w:t xml:space="preserve"> </w:t>
            </w:r>
            <w:r>
              <w:rPr>
                <w:sz w:val="20"/>
              </w:rPr>
              <w:t>de</w:t>
            </w:r>
            <w:r>
              <w:rPr>
                <w:spacing w:val="-1"/>
                <w:sz w:val="20"/>
              </w:rPr>
              <w:t xml:space="preserve"> </w:t>
            </w:r>
            <w:r>
              <w:rPr>
                <w:sz w:val="20"/>
              </w:rPr>
              <w:t>problemáticas</w:t>
            </w:r>
            <w:r>
              <w:rPr>
                <w:spacing w:val="-1"/>
                <w:sz w:val="20"/>
              </w:rPr>
              <w:t xml:space="preserve"> </w:t>
            </w:r>
            <w:r>
              <w:rPr>
                <w:spacing w:val="-2"/>
                <w:sz w:val="20"/>
              </w:rPr>
              <w:t>emergentes</w:t>
            </w:r>
          </w:p>
        </w:tc>
      </w:tr>
    </w:tbl>
    <w:p w14:paraId="6C8DDAC2" w14:textId="77777777" w:rsidR="00B4589D" w:rsidRDefault="00B4589D">
      <w:pPr>
        <w:pStyle w:val="TableParagraph"/>
        <w:spacing w:line="227" w:lineRule="exact"/>
        <w:jc w:val="both"/>
        <w:rPr>
          <w:sz w:val="20"/>
        </w:rPr>
        <w:sectPr w:rsidR="00B4589D">
          <w:pgSz w:w="11910" w:h="16840"/>
          <w:pgMar w:top="1300" w:right="0" w:bottom="900" w:left="0" w:header="310" w:footer="710" w:gutter="0"/>
          <w:cols w:space="720"/>
        </w:sectPr>
      </w:pPr>
    </w:p>
    <w:p w14:paraId="190E4428" w14:textId="77777777" w:rsidR="00B4589D" w:rsidRDefault="00B4589D">
      <w:pPr>
        <w:pStyle w:val="Textoindependiente"/>
        <w:spacing w:before="9"/>
        <w:rPr>
          <w:sz w:val="8"/>
        </w:rPr>
      </w:pPr>
    </w:p>
    <w:tbl>
      <w:tblPr>
        <w:tblStyle w:val="TableNormal"/>
        <w:tblW w:w="0" w:type="auto"/>
        <w:tblInd w:w="1726"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1388"/>
        <w:gridCol w:w="7106"/>
      </w:tblGrid>
      <w:tr w:rsidR="00B4589D" w14:paraId="60F67F2B" w14:textId="77777777">
        <w:trPr>
          <w:trHeight w:val="1116"/>
        </w:trPr>
        <w:tc>
          <w:tcPr>
            <w:tcW w:w="1388" w:type="dxa"/>
            <w:shd w:val="clear" w:color="auto" w:fill="E1EED8"/>
          </w:tcPr>
          <w:p w14:paraId="535979CA" w14:textId="77777777" w:rsidR="00B4589D" w:rsidRDefault="00B4589D">
            <w:pPr>
              <w:pStyle w:val="TableParagraph"/>
              <w:rPr>
                <w:rFonts w:ascii="Times New Roman"/>
                <w:sz w:val="20"/>
              </w:rPr>
            </w:pPr>
          </w:p>
        </w:tc>
        <w:tc>
          <w:tcPr>
            <w:tcW w:w="7106" w:type="dxa"/>
          </w:tcPr>
          <w:p w14:paraId="2AA20A42" w14:textId="77777777" w:rsidR="00B4589D" w:rsidRDefault="00323DDF">
            <w:pPr>
              <w:pStyle w:val="TableParagraph"/>
              <w:spacing w:before="31" w:line="273" w:lineRule="auto"/>
              <w:ind w:left="253" w:right="175"/>
              <w:jc w:val="both"/>
              <w:rPr>
                <w:sz w:val="20"/>
              </w:rPr>
            </w:pPr>
            <w:r>
              <w:rPr>
                <w:sz w:val="20"/>
              </w:rPr>
              <w:t>de manera que se pueda ampliar la red de personas implicadas en las situaciones de riesgo, generando nuevos espacios que garanticen la intersectorialidad de las intervenciones</w:t>
            </w:r>
            <w:r>
              <w:rPr>
                <w:spacing w:val="40"/>
                <w:sz w:val="20"/>
              </w:rPr>
              <w:t xml:space="preserve"> </w:t>
            </w:r>
            <w:r>
              <w:rPr>
                <w:sz w:val="20"/>
              </w:rPr>
              <w:t>y</w:t>
            </w:r>
            <w:r>
              <w:rPr>
                <w:spacing w:val="40"/>
                <w:sz w:val="20"/>
              </w:rPr>
              <w:t xml:space="preserve"> </w:t>
            </w:r>
            <w:r>
              <w:rPr>
                <w:sz w:val="20"/>
              </w:rPr>
              <w:t>con</w:t>
            </w:r>
            <w:r>
              <w:rPr>
                <w:spacing w:val="40"/>
                <w:sz w:val="20"/>
              </w:rPr>
              <w:t xml:space="preserve"> </w:t>
            </w:r>
            <w:r>
              <w:rPr>
                <w:sz w:val="20"/>
              </w:rPr>
              <w:t>capacidad</w:t>
            </w:r>
            <w:r>
              <w:rPr>
                <w:spacing w:val="40"/>
                <w:sz w:val="20"/>
              </w:rPr>
              <w:t xml:space="preserve"> </w:t>
            </w:r>
            <w:r>
              <w:rPr>
                <w:sz w:val="20"/>
              </w:rPr>
              <w:t>de</w:t>
            </w:r>
            <w:r>
              <w:rPr>
                <w:spacing w:val="40"/>
                <w:sz w:val="20"/>
              </w:rPr>
              <w:t xml:space="preserve"> </w:t>
            </w:r>
            <w:r>
              <w:rPr>
                <w:sz w:val="20"/>
              </w:rPr>
              <w:t>integrar</w:t>
            </w:r>
            <w:r>
              <w:rPr>
                <w:spacing w:val="40"/>
                <w:sz w:val="20"/>
              </w:rPr>
              <w:t xml:space="preserve"> </w:t>
            </w:r>
            <w:r>
              <w:rPr>
                <w:sz w:val="20"/>
              </w:rPr>
              <w:t>y</w:t>
            </w:r>
            <w:r>
              <w:rPr>
                <w:spacing w:val="40"/>
                <w:sz w:val="20"/>
              </w:rPr>
              <w:t xml:space="preserve"> </w:t>
            </w:r>
            <w:r>
              <w:rPr>
                <w:sz w:val="20"/>
              </w:rPr>
              <w:t>coordinar</w:t>
            </w:r>
            <w:r>
              <w:rPr>
                <w:spacing w:val="40"/>
                <w:sz w:val="20"/>
              </w:rPr>
              <w:t xml:space="preserve"> </w:t>
            </w:r>
            <w:r>
              <w:rPr>
                <w:sz w:val="20"/>
              </w:rPr>
              <w:t>todas</w:t>
            </w:r>
            <w:r>
              <w:rPr>
                <w:spacing w:val="40"/>
                <w:sz w:val="20"/>
              </w:rPr>
              <w:t xml:space="preserve"> </w:t>
            </w:r>
            <w:r>
              <w:rPr>
                <w:sz w:val="20"/>
              </w:rPr>
              <w:t>las</w:t>
            </w:r>
            <w:r>
              <w:rPr>
                <w:spacing w:val="40"/>
                <w:sz w:val="20"/>
              </w:rPr>
              <w:t xml:space="preserve"> </w:t>
            </w:r>
            <w:r>
              <w:rPr>
                <w:sz w:val="20"/>
              </w:rPr>
              <w:t>actividades</w:t>
            </w:r>
          </w:p>
          <w:p w14:paraId="25705195" w14:textId="77777777" w:rsidR="00B4589D" w:rsidRDefault="00323DDF">
            <w:pPr>
              <w:pStyle w:val="TableParagraph"/>
              <w:spacing w:before="2" w:line="227" w:lineRule="exact"/>
              <w:ind w:left="253"/>
              <w:jc w:val="both"/>
              <w:rPr>
                <w:sz w:val="20"/>
              </w:rPr>
            </w:pPr>
            <w:r>
              <w:rPr>
                <w:sz w:val="20"/>
              </w:rPr>
              <w:t>desarrolladas</w:t>
            </w:r>
            <w:r>
              <w:rPr>
                <w:spacing w:val="-5"/>
                <w:sz w:val="20"/>
              </w:rPr>
              <w:t xml:space="preserve"> </w:t>
            </w:r>
            <w:r>
              <w:rPr>
                <w:sz w:val="20"/>
              </w:rPr>
              <w:t>en</w:t>
            </w:r>
            <w:r>
              <w:rPr>
                <w:spacing w:val="-4"/>
                <w:sz w:val="20"/>
              </w:rPr>
              <w:t xml:space="preserve"> </w:t>
            </w:r>
            <w:r>
              <w:rPr>
                <w:sz w:val="20"/>
              </w:rPr>
              <w:t>materia</w:t>
            </w:r>
            <w:r>
              <w:rPr>
                <w:spacing w:val="-5"/>
                <w:sz w:val="20"/>
              </w:rPr>
              <w:t xml:space="preserve"> </w:t>
            </w:r>
            <w:r>
              <w:rPr>
                <w:sz w:val="20"/>
              </w:rPr>
              <w:t>de</w:t>
            </w:r>
            <w:r>
              <w:rPr>
                <w:spacing w:val="-4"/>
                <w:sz w:val="20"/>
              </w:rPr>
              <w:t xml:space="preserve"> </w:t>
            </w:r>
            <w:r>
              <w:rPr>
                <w:spacing w:val="-2"/>
                <w:sz w:val="20"/>
              </w:rPr>
              <w:t>prevención.</w:t>
            </w:r>
          </w:p>
        </w:tc>
      </w:tr>
      <w:tr w:rsidR="00B4589D" w14:paraId="01F03D04" w14:textId="77777777">
        <w:trPr>
          <w:trHeight w:val="923"/>
        </w:trPr>
        <w:tc>
          <w:tcPr>
            <w:tcW w:w="1388" w:type="dxa"/>
            <w:shd w:val="clear" w:color="auto" w:fill="E1EED8"/>
          </w:tcPr>
          <w:p w14:paraId="6B797DBE" w14:textId="77777777" w:rsidR="00B4589D" w:rsidRDefault="00B4589D">
            <w:pPr>
              <w:pStyle w:val="TableParagraph"/>
              <w:spacing w:before="43"/>
            </w:pPr>
          </w:p>
          <w:p w14:paraId="2ED9DC28" w14:textId="77777777" w:rsidR="00B4589D" w:rsidRDefault="00323DDF">
            <w:pPr>
              <w:pStyle w:val="TableParagraph"/>
              <w:spacing w:before="1"/>
              <w:ind w:left="109"/>
              <w:rPr>
                <w:b/>
              </w:rPr>
            </w:pPr>
            <w:r>
              <w:rPr>
                <w:b/>
                <w:spacing w:val="-2"/>
              </w:rPr>
              <w:t>Composición</w:t>
            </w:r>
          </w:p>
        </w:tc>
        <w:tc>
          <w:tcPr>
            <w:tcW w:w="7106" w:type="dxa"/>
          </w:tcPr>
          <w:p w14:paraId="76DFC75D" w14:textId="77777777" w:rsidR="00B4589D" w:rsidRDefault="00323DDF">
            <w:pPr>
              <w:pStyle w:val="TableParagraph"/>
              <w:spacing w:before="181" w:line="276" w:lineRule="auto"/>
              <w:ind w:left="108"/>
              <w:rPr>
                <w:sz w:val="20"/>
              </w:rPr>
            </w:pPr>
            <w:r>
              <w:rPr>
                <w:sz w:val="20"/>
              </w:rPr>
              <w:t>Profesionales de centros educativos, de los servicios municipales, personal sanitario, miembros de las fuerzas y cuerpos de seguridad y con otros agentes locales.</w:t>
            </w:r>
          </w:p>
        </w:tc>
      </w:tr>
      <w:tr w:rsidR="00B4589D" w14:paraId="56CA4899" w14:textId="77777777">
        <w:trPr>
          <w:trHeight w:val="3692"/>
        </w:trPr>
        <w:tc>
          <w:tcPr>
            <w:tcW w:w="1388" w:type="dxa"/>
            <w:shd w:val="clear" w:color="auto" w:fill="E1EED8"/>
          </w:tcPr>
          <w:p w14:paraId="78616A3D" w14:textId="77777777" w:rsidR="00B4589D" w:rsidRDefault="00B4589D">
            <w:pPr>
              <w:pStyle w:val="TableParagraph"/>
              <w:spacing w:before="43"/>
            </w:pPr>
          </w:p>
          <w:p w14:paraId="4C35914F" w14:textId="77777777" w:rsidR="00B4589D" w:rsidRDefault="00323DDF">
            <w:pPr>
              <w:pStyle w:val="TableParagraph"/>
              <w:spacing w:before="1"/>
              <w:ind w:left="109"/>
              <w:rPr>
                <w:b/>
              </w:rPr>
            </w:pPr>
            <w:r>
              <w:rPr>
                <w:b/>
                <w:spacing w:val="-2"/>
              </w:rPr>
              <w:t>Funciones</w:t>
            </w:r>
          </w:p>
        </w:tc>
        <w:tc>
          <w:tcPr>
            <w:tcW w:w="7106" w:type="dxa"/>
          </w:tcPr>
          <w:p w14:paraId="3E146AE0" w14:textId="77777777" w:rsidR="00B4589D" w:rsidRDefault="00323DDF">
            <w:pPr>
              <w:pStyle w:val="TableParagraph"/>
              <w:numPr>
                <w:ilvl w:val="0"/>
                <w:numId w:val="6"/>
              </w:numPr>
              <w:tabs>
                <w:tab w:val="left" w:pos="454"/>
              </w:tabs>
              <w:spacing w:line="254" w:lineRule="exact"/>
              <w:ind w:left="454" w:hanging="359"/>
              <w:rPr>
                <w:sz w:val="20"/>
              </w:rPr>
            </w:pPr>
            <w:r>
              <w:rPr>
                <w:sz w:val="20"/>
              </w:rPr>
              <w:t>Identificación</w:t>
            </w:r>
            <w:r>
              <w:rPr>
                <w:spacing w:val="-7"/>
                <w:sz w:val="20"/>
              </w:rPr>
              <w:t xml:space="preserve"> </w:t>
            </w:r>
            <w:r>
              <w:rPr>
                <w:sz w:val="20"/>
              </w:rPr>
              <w:t>de</w:t>
            </w:r>
            <w:r>
              <w:rPr>
                <w:spacing w:val="-7"/>
                <w:sz w:val="20"/>
              </w:rPr>
              <w:t xml:space="preserve"> </w:t>
            </w:r>
            <w:r>
              <w:rPr>
                <w:sz w:val="20"/>
              </w:rPr>
              <w:t>problemáticas</w:t>
            </w:r>
            <w:r>
              <w:rPr>
                <w:spacing w:val="-6"/>
                <w:sz w:val="20"/>
              </w:rPr>
              <w:t xml:space="preserve"> </w:t>
            </w:r>
            <w:r>
              <w:rPr>
                <w:sz w:val="20"/>
              </w:rPr>
              <w:t>y</w:t>
            </w:r>
            <w:r>
              <w:rPr>
                <w:spacing w:val="-7"/>
                <w:sz w:val="20"/>
              </w:rPr>
              <w:t xml:space="preserve"> </w:t>
            </w:r>
            <w:r>
              <w:rPr>
                <w:sz w:val="20"/>
              </w:rPr>
              <w:t>necesidades</w:t>
            </w:r>
            <w:r>
              <w:rPr>
                <w:spacing w:val="-6"/>
                <w:sz w:val="20"/>
              </w:rPr>
              <w:t xml:space="preserve"> </w:t>
            </w:r>
            <w:r>
              <w:rPr>
                <w:sz w:val="20"/>
              </w:rPr>
              <w:t>emergentes</w:t>
            </w:r>
            <w:r>
              <w:rPr>
                <w:spacing w:val="-7"/>
                <w:sz w:val="20"/>
              </w:rPr>
              <w:t xml:space="preserve"> </w:t>
            </w:r>
            <w:r>
              <w:rPr>
                <w:sz w:val="20"/>
              </w:rPr>
              <w:t>sobre</w:t>
            </w:r>
            <w:r>
              <w:rPr>
                <w:spacing w:val="-7"/>
                <w:sz w:val="20"/>
              </w:rPr>
              <w:t xml:space="preserve"> </w:t>
            </w:r>
            <w:r>
              <w:rPr>
                <w:spacing w:val="-2"/>
                <w:sz w:val="20"/>
              </w:rPr>
              <w:t>adicciones.</w:t>
            </w:r>
          </w:p>
          <w:p w14:paraId="3054F1C9" w14:textId="77777777" w:rsidR="00B4589D" w:rsidRDefault="00323DDF">
            <w:pPr>
              <w:pStyle w:val="TableParagraph"/>
              <w:numPr>
                <w:ilvl w:val="0"/>
                <w:numId w:val="6"/>
              </w:numPr>
              <w:tabs>
                <w:tab w:val="left" w:pos="454"/>
              </w:tabs>
              <w:spacing w:before="33"/>
              <w:ind w:left="454" w:hanging="359"/>
              <w:rPr>
                <w:sz w:val="20"/>
              </w:rPr>
            </w:pPr>
            <w:r>
              <w:rPr>
                <w:sz w:val="20"/>
              </w:rPr>
              <w:t>Creación</w:t>
            </w:r>
            <w:r>
              <w:rPr>
                <w:spacing w:val="-8"/>
                <w:sz w:val="20"/>
              </w:rPr>
              <w:t xml:space="preserve"> </w:t>
            </w:r>
            <w:r>
              <w:rPr>
                <w:sz w:val="20"/>
              </w:rPr>
              <w:t>de</w:t>
            </w:r>
            <w:r>
              <w:rPr>
                <w:spacing w:val="-8"/>
                <w:sz w:val="20"/>
              </w:rPr>
              <w:t xml:space="preserve"> </w:t>
            </w:r>
            <w:r>
              <w:rPr>
                <w:sz w:val="20"/>
              </w:rPr>
              <w:t>espacios</w:t>
            </w:r>
            <w:r>
              <w:rPr>
                <w:spacing w:val="-8"/>
                <w:sz w:val="20"/>
              </w:rPr>
              <w:t xml:space="preserve"> </w:t>
            </w:r>
            <w:r>
              <w:rPr>
                <w:sz w:val="20"/>
              </w:rPr>
              <w:t>técnicos</w:t>
            </w:r>
            <w:r>
              <w:rPr>
                <w:spacing w:val="-7"/>
                <w:sz w:val="20"/>
              </w:rPr>
              <w:t xml:space="preserve"> </w:t>
            </w:r>
            <w:r>
              <w:rPr>
                <w:sz w:val="20"/>
              </w:rPr>
              <w:t>específicos</w:t>
            </w:r>
            <w:r>
              <w:rPr>
                <w:spacing w:val="-8"/>
                <w:sz w:val="20"/>
              </w:rPr>
              <w:t xml:space="preserve"> </w:t>
            </w:r>
            <w:r>
              <w:rPr>
                <w:sz w:val="20"/>
              </w:rPr>
              <w:t>y/o</w:t>
            </w:r>
            <w:r>
              <w:rPr>
                <w:spacing w:val="-8"/>
                <w:sz w:val="20"/>
              </w:rPr>
              <w:t xml:space="preserve"> </w:t>
            </w:r>
            <w:r>
              <w:rPr>
                <w:sz w:val="20"/>
              </w:rPr>
              <w:t>mesas</w:t>
            </w:r>
            <w:r>
              <w:rPr>
                <w:spacing w:val="-7"/>
                <w:sz w:val="20"/>
              </w:rPr>
              <w:t xml:space="preserve"> </w:t>
            </w:r>
            <w:r>
              <w:rPr>
                <w:spacing w:val="-2"/>
                <w:sz w:val="20"/>
              </w:rPr>
              <w:t>técnicas.</w:t>
            </w:r>
          </w:p>
          <w:p w14:paraId="45CC80C3" w14:textId="77777777" w:rsidR="00B4589D" w:rsidRDefault="00323DDF">
            <w:pPr>
              <w:pStyle w:val="TableParagraph"/>
              <w:numPr>
                <w:ilvl w:val="0"/>
                <w:numId w:val="6"/>
              </w:numPr>
              <w:tabs>
                <w:tab w:val="left" w:pos="454"/>
              </w:tabs>
              <w:spacing w:before="33"/>
              <w:ind w:left="454" w:hanging="359"/>
              <w:rPr>
                <w:sz w:val="20"/>
              </w:rPr>
            </w:pPr>
            <w:r>
              <w:rPr>
                <w:sz w:val="20"/>
              </w:rPr>
              <w:t>Propuestas</w:t>
            </w:r>
            <w:r>
              <w:rPr>
                <w:spacing w:val="-7"/>
                <w:sz w:val="20"/>
              </w:rPr>
              <w:t xml:space="preserve"> </w:t>
            </w:r>
            <w:r>
              <w:rPr>
                <w:sz w:val="20"/>
              </w:rPr>
              <w:t>de</w:t>
            </w:r>
            <w:r>
              <w:rPr>
                <w:spacing w:val="-6"/>
                <w:sz w:val="20"/>
              </w:rPr>
              <w:t xml:space="preserve"> </w:t>
            </w:r>
            <w:r>
              <w:rPr>
                <w:sz w:val="20"/>
              </w:rPr>
              <w:t>actualización</w:t>
            </w:r>
            <w:r>
              <w:rPr>
                <w:spacing w:val="-6"/>
                <w:sz w:val="20"/>
              </w:rPr>
              <w:t xml:space="preserve"> </w:t>
            </w:r>
            <w:r>
              <w:rPr>
                <w:sz w:val="20"/>
              </w:rPr>
              <w:t>al</w:t>
            </w:r>
            <w:r>
              <w:rPr>
                <w:spacing w:val="-6"/>
                <w:sz w:val="20"/>
              </w:rPr>
              <w:t xml:space="preserve"> </w:t>
            </w:r>
            <w:r>
              <w:rPr>
                <w:sz w:val="20"/>
              </w:rPr>
              <w:t>catálogo</w:t>
            </w:r>
            <w:r>
              <w:rPr>
                <w:spacing w:val="-6"/>
                <w:sz w:val="20"/>
              </w:rPr>
              <w:t xml:space="preserve"> </w:t>
            </w:r>
            <w:r>
              <w:rPr>
                <w:sz w:val="20"/>
              </w:rPr>
              <w:t>de</w:t>
            </w:r>
            <w:r>
              <w:rPr>
                <w:spacing w:val="-6"/>
                <w:sz w:val="20"/>
              </w:rPr>
              <w:t xml:space="preserve"> </w:t>
            </w:r>
            <w:r>
              <w:rPr>
                <w:spacing w:val="-2"/>
                <w:sz w:val="20"/>
              </w:rPr>
              <w:t>actividades.</w:t>
            </w:r>
          </w:p>
          <w:p w14:paraId="5174A363" w14:textId="77777777" w:rsidR="00B4589D" w:rsidRDefault="00323DDF">
            <w:pPr>
              <w:pStyle w:val="TableParagraph"/>
              <w:numPr>
                <w:ilvl w:val="0"/>
                <w:numId w:val="6"/>
              </w:numPr>
              <w:tabs>
                <w:tab w:val="left" w:pos="455"/>
              </w:tabs>
              <w:spacing w:before="33" w:line="273" w:lineRule="auto"/>
              <w:ind w:right="107"/>
              <w:jc w:val="both"/>
              <w:rPr>
                <w:sz w:val="20"/>
              </w:rPr>
            </w:pPr>
            <w:r>
              <w:rPr>
                <w:sz w:val="20"/>
              </w:rPr>
              <w:t xml:space="preserve">Participación en la definición de solicitud de actuaciones y directrices de </w:t>
            </w:r>
            <w:r>
              <w:rPr>
                <w:spacing w:val="-2"/>
                <w:sz w:val="20"/>
              </w:rPr>
              <w:t>comunicación.</w:t>
            </w:r>
          </w:p>
          <w:p w14:paraId="02ACF20C" w14:textId="77777777" w:rsidR="00B4589D" w:rsidRDefault="00323DDF">
            <w:pPr>
              <w:pStyle w:val="TableParagraph"/>
              <w:numPr>
                <w:ilvl w:val="0"/>
                <w:numId w:val="6"/>
              </w:numPr>
              <w:tabs>
                <w:tab w:val="left" w:pos="455"/>
              </w:tabs>
              <w:spacing w:line="273" w:lineRule="auto"/>
              <w:ind w:right="101"/>
              <w:jc w:val="both"/>
              <w:rPr>
                <w:sz w:val="20"/>
              </w:rPr>
            </w:pPr>
            <w:r>
              <w:rPr>
                <w:sz w:val="20"/>
              </w:rPr>
              <w:t>Participación en la creación del sistema piloto de identificación temprana para determinar</w:t>
            </w:r>
            <w:r>
              <w:rPr>
                <w:spacing w:val="-4"/>
                <w:sz w:val="20"/>
              </w:rPr>
              <w:t xml:space="preserve"> </w:t>
            </w:r>
            <w:r>
              <w:rPr>
                <w:sz w:val="20"/>
              </w:rPr>
              <w:t>factores</w:t>
            </w:r>
            <w:r>
              <w:rPr>
                <w:spacing w:val="-4"/>
                <w:sz w:val="20"/>
              </w:rPr>
              <w:t xml:space="preserve"> </w:t>
            </w:r>
            <w:r>
              <w:rPr>
                <w:sz w:val="20"/>
              </w:rPr>
              <w:t>de</w:t>
            </w:r>
            <w:r>
              <w:rPr>
                <w:spacing w:val="-4"/>
                <w:sz w:val="20"/>
              </w:rPr>
              <w:t xml:space="preserve"> </w:t>
            </w:r>
            <w:r>
              <w:rPr>
                <w:sz w:val="20"/>
              </w:rPr>
              <w:t>riesgo</w:t>
            </w:r>
            <w:r>
              <w:rPr>
                <w:spacing w:val="-4"/>
                <w:sz w:val="20"/>
              </w:rPr>
              <w:t xml:space="preserve"> </w:t>
            </w:r>
            <w:r>
              <w:rPr>
                <w:sz w:val="20"/>
              </w:rPr>
              <w:t>en</w:t>
            </w:r>
            <w:r>
              <w:rPr>
                <w:spacing w:val="-4"/>
                <w:sz w:val="20"/>
              </w:rPr>
              <w:t xml:space="preserve"> </w:t>
            </w:r>
            <w:r>
              <w:rPr>
                <w:sz w:val="20"/>
              </w:rPr>
              <w:t>menores</w:t>
            </w:r>
            <w:r>
              <w:rPr>
                <w:spacing w:val="-4"/>
                <w:sz w:val="20"/>
              </w:rPr>
              <w:t xml:space="preserve"> </w:t>
            </w:r>
            <w:r>
              <w:rPr>
                <w:sz w:val="20"/>
              </w:rPr>
              <w:t>y</w:t>
            </w:r>
            <w:r>
              <w:rPr>
                <w:spacing w:val="-4"/>
                <w:sz w:val="20"/>
              </w:rPr>
              <w:t xml:space="preserve"> </w:t>
            </w:r>
            <w:r>
              <w:rPr>
                <w:sz w:val="20"/>
              </w:rPr>
              <w:t>jóvenes</w:t>
            </w:r>
            <w:r>
              <w:rPr>
                <w:spacing w:val="-4"/>
                <w:sz w:val="20"/>
              </w:rPr>
              <w:t xml:space="preserve"> </w:t>
            </w:r>
            <w:r>
              <w:rPr>
                <w:sz w:val="20"/>
              </w:rPr>
              <w:t>y</w:t>
            </w:r>
            <w:r>
              <w:rPr>
                <w:spacing w:val="-4"/>
                <w:sz w:val="20"/>
              </w:rPr>
              <w:t xml:space="preserve"> </w:t>
            </w:r>
            <w:r>
              <w:rPr>
                <w:sz w:val="20"/>
              </w:rPr>
              <w:t>sus</w:t>
            </w:r>
            <w:r>
              <w:rPr>
                <w:spacing w:val="-4"/>
                <w:sz w:val="20"/>
              </w:rPr>
              <w:t xml:space="preserve"> </w:t>
            </w:r>
            <w:r>
              <w:rPr>
                <w:sz w:val="20"/>
              </w:rPr>
              <w:t>familias,</w:t>
            </w:r>
            <w:r>
              <w:rPr>
                <w:spacing w:val="-4"/>
                <w:sz w:val="20"/>
              </w:rPr>
              <w:t xml:space="preserve"> </w:t>
            </w:r>
            <w:r>
              <w:rPr>
                <w:sz w:val="20"/>
              </w:rPr>
              <w:t>para</w:t>
            </w:r>
            <w:r>
              <w:rPr>
                <w:spacing w:val="-4"/>
                <w:sz w:val="20"/>
              </w:rPr>
              <w:t xml:space="preserve"> </w:t>
            </w:r>
            <w:r>
              <w:rPr>
                <w:sz w:val="20"/>
              </w:rPr>
              <w:t>prevenir situaciones que puedan derivar en un</w:t>
            </w:r>
            <w:r>
              <w:rPr>
                <w:spacing w:val="40"/>
                <w:sz w:val="20"/>
              </w:rPr>
              <w:t xml:space="preserve"> </w:t>
            </w:r>
            <w:r>
              <w:rPr>
                <w:sz w:val="20"/>
              </w:rPr>
              <w:t>uso problemático de sustancias y/o conductas adictivas.</w:t>
            </w:r>
          </w:p>
          <w:p w14:paraId="3FCE6B1C" w14:textId="77777777" w:rsidR="00B4589D" w:rsidRDefault="00323DDF">
            <w:pPr>
              <w:pStyle w:val="TableParagraph"/>
              <w:numPr>
                <w:ilvl w:val="0"/>
                <w:numId w:val="6"/>
              </w:numPr>
              <w:tabs>
                <w:tab w:val="left" w:pos="455"/>
              </w:tabs>
              <w:spacing w:before="3" w:line="273" w:lineRule="auto"/>
              <w:ind w:right="108"/>
              <w:jc w:val="both"/>
              <w:rPr>
                <w:sz w:val="20"/>
              </w:rPr>
            </w:pPr>
            <w:r>
              <w:rPr>
                <w:sz w:val="20"/>
              </w:rPr>
              <w:t xml:space="preserve">Participación en la creación de protocolos de detección precoz para menores y </w:t>
            </w:r>
            <w:r>
              <w:rPr>
                <w:spacing w:val="-2"/>
                <w:sz w:val="20"/>
              </w:rPr>
              <w:t>jóvenes.</w:t>
            </w:r>
          </w:p>
          <w:p w14:paraId="6CEFE637" w14:textId="77777777" w:rsidR="00B4589D" w:rsidRDefault="00323DDF">
            <w:pPr>
              <w:pStyle w:val="TableParagraph"/>
              <w:numPr>
                <w:ilvl w:val="0"/>
                <w:numId w:val="6"/>
              </w:numPr>
              <w:tabs>
                <w:tab w:val="left" w:pos="455"/>
              </w:tabs>
              <w:spacing w:line="254" w:lineRule="exact"/>
              <w:jc w:val="both"/>
              <w:rPr>
                <w:sz w:val="20"/>
              </w:rPr>
            </w:pPr>
            <w:r>
              <w:rPr>
                <w:sz w:val="20"/>
              </w:rPr>
              <w:t>Elaboración</w:t>
            </w:r>
            <w:r>
              <w:rPr>
                <w:spacing w:val="9"/>
                <w:sz w:val="20"/>
              </w:rPr>
              <w:t xml:space="preserve"> </w:t>
            </w:r>
            <w:r>
              <w:rPr>
                <w:sz w:val="20"/>
              </w:rPr>
              <w:t>de</w:t>
            </w:r>
            <w:r>
              <w:rPr>
                <w:spacing w:val="9"/>
                <w:sz w:val="20"/>
              </w:rPr>
              <w:t xml:space="preserve"> </w:t>
            </w:r>
            <w:r>
              <w:rPr>
                <w:sz w:val="20"/>
              </w:rPr>
              <w:t>un</w:t>
            </w:r>
            <w:r>
              <w:rPr>
                <w:spacing w:val="9"/>
                <w:sz w:val="20"/>
              </w:rPr>
              <w:t xml:space="preserve"> </w:t>
            </w:r>
            <w:r>
              <w:rPr>
                <w:sz w:val="20"/>
              </w:rPr>
              <w:t>informe</w:t>
            </w:r>
            <w:r>
              <w:rPr>
                <w:spacing w:val="9"/>
                <w:sz w:val="20"/>
              </w:rPr>
              <w:t xml:space="preserve"> </w:t>
            </w:r>
            <w:r>
              <w:rPr>
                <w:sz w:val="20"/>
              </w:rPr>
              <w:t>anual</w:t>
            </w:r>
            <w:r>
              <w:rPr>
                <w:spacing w:val="9"/>
                <w:sz w:val="20"/>
              </w:rPr>
              <w:t xml:space="preserve"> </w:t>
            </w:r>
            <w:r>
              <w:rPr>
                <w:sz w:val="20"/>
              </w:rPr>
              <w:t>de</w:t>
            </w:r>
            <w:r>
              <w:rPr>
                <w:spacing w:val="9"/>
                <w:sz w:val="20"/>
              </w:rPr>
              <w:t xml:space="preserve"> </w:t>
            </w:r>
            <w:r>
              <w:rPr>
                <w:sz w:val="20"/>
              </w:rPr>
              <w:t>problemáticas</w:t>
            </w:r>
            <w:r>
              <w:rPr>
                <w:spacing w:val="10"/>
                <w:sz w:val="20"/>
              </w:rPr>
              <w:t xml:space="preserve"> </w:t>
            </w:r>
            <w:r>
              <w:rPr>
                <w:sz w:val="20"/>
              </w:rPr>
              <w:t>emergentes</w:t>
            </w:r>
            <w:r>
              <w:rPr>
                <w:spacing w:val="9"/>
                <w:sz w:val="20"/>
              </w:rPr>
              <w:t xml:space="preserve"> </w:t>
            </w:r>
            <w:r>
              <w:rPr>
                <w:sz w:val="20"/>
              </w:rPr>
              <w:t>en</w:t>
            </w:r>
            <w:r>
              <w:rPr>
                <w:spacing w:val="9"/>
                <w:sz w:val="20"/>
              </w:rPr>
              <w:t xml:space="preserve"> </w:t>
            </w:r>
            <w:r>
              <w:rPr>
                <w:sz w:val="20"/>
              </w:rPr>
              <w:t>los</w:t>
            </w:r>
            <w:r>
              <w:rPr>
                <w:spacing w:val="9"/>
                <w:sz w:val="20"/>
              </w:rPr>
              <w:t xml:space="preserve"> </w:t>
            </w:r>
            <w:r>
              <w:rPr>
                <w:spacing w:val="-2"/>
                <w:sz w:val="20"/>
              </w:rPr>
              <w:t>distintos</w:t>
            </w:r>
          </w:p>
          <w:p w14:paraId="4A5FC30B" w14:textId="77777777" w:rsidR="00B4589D" w:rsidRDefault="00323DDF">
            <w:pPr>
              <w:pStyle w:val="TableParagraph"/>
              <w:spacing w:before="36"/>
              <w:ind w:left="455"/>
              <w:rPr>
                <w:sz w:val="20"/>
              </w:rPr>
            </w:pPr>
            <w:r>
              <w:rPr>
                <w:sz w:val="20"/>
              </w:rPr>
              <w:t>ámbitos</w:t>
            </w:r>
            <w:r>
              <w:rPr>
                <w:spacing w:val="-5"/>
                <w:sz w:val="20"/>
              </w:rPr>
              <w:t xml:space="preserve"> </w:t>
            </w:r>
            <w:r>
              <w:rPr>
                <w:sz w:val="20"/>
              </w:rPr>
              <w:t>de</w:t>
            </w:r>
            <w:r>
              <w:rPr>
                <w:spacing w:val="-4"/>
                <w:sz w:val="20"/>
              </w:rPr>
              <w:t xml:space="preserve"> </w:t>
            </w:r>
            <w:r>
              <w:rPr>
                <w:spacing w:val="-2"/>
                <w:sz w:val="20"/>
              </w:rPr>
              <w:t>actuación.</w:t>
            </w:r>
          </w:p>
        </w:tc>
      </w:tr>
    </w:tbl>
    <w:p w14:paraId="294FF9FD" w14:textId="77777777" w:rsidR="00B4589D" w:rsidRDefault="00B4589D">
      <w:pPr>
        <w:pStyle w:val="Textoindependiente"/>
        <w:spacing w:before="232" w:after="1"/>
        <w:rPr>
          <w:sz w:val="20"/>
        </w:rPr>
      </w:pPr>
    </w:p>
    <w:tbl>
      <w:tblPr>
        <w:tblStyle w:val="TableNormal"/>
        <w:tblW w:w="0" w:type="auto"/>
        <w:tblInd w:w="1593"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1516"/>
        <w:gridCol w:w="7102"/>
      </w:tblGrid>
      <w:tr w:rsidR="00B4589D" w14:paraId="43B69741" w14:textId="77777777">
        <w:trPr>
          <w:trHeight w:val="437"/>
        </w:trPr>
        <w:tc>
          <w:tcPr>
            <w:tcW w:w="8618" w:type="dxa"/>
            <w:gridSpan w:val="2"/>
            <w:shd w:val="clear" w:color="auto" w:fill="538133"/>
          </w:tcPr>
          <w:p w14:paraId="7C3621AB" w14:textId="77777777" w:rsidR="00B4589D" w:rsidRDefault="00323DDF">
            <w:pPr>
              <w:pStyle w:val="TableParagraph"/>
              <w:spacing w:before="68"/>
              <w:ind w:left="110"/>
              <w:rPr>
                <w:b/>
              </w:rPr>
            </w:pPr>
            <w:r>
              <w:rPr>
                <w:b/>
                <w:color w:val="FFFFFF"/>
                <w:spacing w:val="-2"/>
              </w:rPr>
              <w:t xml:space="preserve">Oficina Técnica del </w:t>
            </w:r>
            <w:r>
              <w:rPr>
                <w:b/>
                <w:color w:val="FFFFFF"/>
                <w:spacing w:val="-4"/>
              </w:rPr>
              <w:t>PMAD.</w:t>
            </w:r>
          </w:p>
        </w:tc>
      </w:tr>
      <w:tr w:rsidR="00B4589D" w14:paraId="6B4BA00D" w14:textId="77777777">
        <w:trPr>
          <w:trHeight w:val="2324"/>
        </w:trPr>
        <w:tc>
          <w:tcPr>
            <w:tcW w:w="1516" w:type="dxa"/>
            <w:shd w:val="clear" w:color="auto" w:fill="E1EED8"/>
          </w:tcPr>
          <w:p w14:paraId="4ED57573" w14:textId="77777777" w:rsidR="00B4589D" w:rsidRDefault="00B4589D">
            <w:pPr>
              <w:pStyle w:val="TableParagraph"/>
              <w:spacing w:before="44"/>
            </w:pPr>
          </w:p>
          <w:p w14:paraId="6E0798A3" w14:textId="77777777" w:rsidR="00B4589D" w:rsidRDefault="00323DDF">
            <w:pPr>
              <w:pStyle w:val="TableParagraph"/>
              <w:spacing w:before="1"/>
              <w:ind w:left="110"/>
              <w:rPr>
                <w:b/>
              </w:rPr>
            </w:pPr>
            <w:r>
              <w:rPr>
                <w:b/>
                <w:spacing w:val="-2"/>
              </w:rPr>
              <w:t>Descripción</w:t>
            </w:r>
          </w:p>
        </w:tc>
        <w:tc>
          <w:tcPr>
            <w:tcW w:w="7102" w:type="dxa"/>
          </w:tcPr>
          <w:p w14:paraId="34779994" w14:textId="77777777" w:rsidR="00B4589D" w:rsidRDefault="00323DDF">
            <w:pPr>
              <w:pStyle w:val="TableParagraph"/>
              <w:spacing w:before="189"/>
              <w:ind w:left="109" w:right="270"/>
              <w:jc w:val="both"/>
              <w:rPr>
                <w:sz w:val="20"/>
              </w:rPr>
            </w:pPr>
            <w:r>
              <w:rPr>
                <w:sz w:val="20"/>
              </w:rPr>
              <w:t>Es el órgano técnico asesor del Ayuntamiento de Cartagena responsable de impulsar y coordinar el seguimiento operativo y la evaluación de las actuaciones implementadas en el marco del PMAD en materia de adicciones. Se encuentra en un nivel intermedio entre la implementación de actuaciones y el diseño de políticas. Desde el nivel de implementación también realiza acciones formativas para</w:t>
            </w:r>
            <w:r>
              <w:rPr>
                <w:spacing w:val="-2"/>
                <w:sz w:val="20"/>
              </w:rPr>
              <w:t xml:space="preserve"> </w:t>
            </w:r>
            <w:r>
              <w:rPr>
                <w:sz w:val="20"/>
              </w:rPr>
              <w:t>el</w:t>
            </w:r>
            <w:r>
              <w:rPr>
                <w:spacing w:val="-2"/>
                <w:sz w:val="20"/>
              </w:rPr>
              <w:t xml:space="preserve"> </w:t>
            </w:r>
            <w:r>
              <w:rPr>
                <w:sz w:val="20"/>
              </w:rPr>
              <w:t>desarrollo</w:t>
            </w:r>
            <w:r>
              <w:rPr>
                <w:spacing w:val="-2"/>
                <w:sz w:val="20"/>
              </w:rPr>
              <w:t xml:space="preserve"> </w:t>
            </w:r>
            <w:r>
              <w:rPr>
                <w:sz w:val="20"/>
              </w:rPr>
              <w:t>de</w:t>
            </w:r>
            <w:r>
              <w:rPr>
                <w:spacing w:val="-2"/>
                <w:sz w:val="20"/>
              </w:rPr>
              <w:t xml:space="preserve"> </w:t>
            </w:r>
            <w:r>
              <w:rPr>
                <w:sz w:val="20"/>
              </w:rPr>
              <w:t>habilidades</w:t>
            </w:r>
            <w:r>
              <w:rPr>
                <w:spacing w:val="-2"/>
                <w:sz w:val="20"/>
              </w:rPr>
              <w:t xml:space="preserve"> </w:t>
            </w:r>
            <w:r>
              <w:rPr>
                <w:sz w:val="20"/>
              </w:rPr>
              <w:t>de</w:t>
            </w:r>
            <w:r>
              <w:rPr>
                <w:spacing w:val="-2"/>
                <w:sz w:val="20"/>
              </w:rPr>
              <w:t xml:space="preserve"> </w:t>
            </w:r>
            <w:r>
              <w:rPr>
                <w:sz w:val="20"/>
              </w:rPr>
              <w:t>prevención</w:t>
            </w:r>
            <w:r>
              <w:rPr>
                <w:spacing w:val="-2"/>
                <w:sz w:val="20"/>
              </w:rPr>
              <w:t xml:space="preserve"> </w:t>
            </w:r>
            <w:r>
              <w:rPr>
                <w:sz w:val="20"/>
              </w:rPr>
              <w:t>en</w:t>
            </w:r>
            <w:r>
              <w:rPr>
                <w:spacing w:val="-2"/>
                <w:sz w:val="20"/>
              </w:rPr>
              <w:t xml:space="preserve"> </w:t>
            </w:r>
            <w:r>
              <w:rPr>
                <w:sz w:val="20"/>
              </w:rPr>
              <w:t>adicción</w:t>
            </w:r>
            <w:r>
              <w:rPr>
                <w:spacing w:val="-2"/>
                <w:sz w:val="20"/>
              </w:rPr>
              <w:t xml:space="preserve"> </w:t>
            </w:r>
            <w:r>
              <w:rPr>
                <w:sz w:val="20"/>
              </w:rPr>
              <w:t>y</w:t>
            </w:r>
            <w:r>
              <w:rPr>
                <w:spacing w:val="-2"/>
                <w:sz w:val="20"/>
              </w:rPr>
              <w:t xml:space="preserve"> </w:t>
            </w:r>
            <w:r>
              <w:rPr>
                <w:sz w:val="20"/>
              </w:rPr>
              <w:t>lleva</w:t>
            </w:r>
            <w:r>
              <w:rPr>
                <w:spacing w:val="-2"/>
                <w:sz w:val="20"/>
              </w:rPr>
              <w:t xml:space="preserve"> </w:t>
            </w:r>
            <w:r>
              <w:rPr>
                <w:sz w:val="20"/>
              </w:rPr>
              <w:t>a</w:t>
            </w:r>
            <w:r>
              <w:rPr>
                <w:spacing w:val="-2"/>
                <w:sz w:val="20"/>
              </w:rPr>
              <w:t xml:space="preserve"> </w:t>
            </w:r>
            <w:r>
              <w:rPr>
                <w:sz w:val="20"/>
              </w:rPr>
              <w:t>cabo</w:t>
            </w:r>
            <w:r>
              <w:rPr>
                <w:spacing w:val="-2"/>
                <w:sz w:val="20"/>
              </w:rPr>
              <w:t xml:space="preserve"> </w:t>
            </w:r>
            <w:r>
              <w:rPr>
                <w:sz w:val="20"/>
              </w:rPr>
              <w:t>acciones de difusión y sensibilización para lo cual colabora con otras áreas del ayuntamiento y entidades del tercer sector.</w:t>
            </w:r>
          </w:p>
        </w:tc>
      </w:tr>
      <w:tr w:rsidR="00B4589D" w14:paraId="3ED83937" w14:textId="77777777">
        <w:trPr>
          <w:trHeight w:val="800"/>
        </w:trPr>
        <w:tc>
          <w:tcPr>
            <w:tcW w:w="1516" w:type="dxa"/>
            <w:shd w:val="clear" w:color="auto" w:fill="E1EED8"/>
          </w:tcPr>
          <w:p w14:paraId="4F47F208" w14:textId="77777777" w:rsidR="00B4589D" w:rsidRDefault="00B4589D">
            <w:pPr>
              <w:pStyle w:val="TableParagraph"/>
              <w:spacing w:before="44"/>
            </w:pPr>
          </w:p>
          <w:p w14:paraId="161CF88C" w14:textId="77777777" w:rsidR="00B4589D" w:rsidRDefault="00323DDF">
            <w:pPr>
              <w:pStyle w:val="TableParagraph"/>
              <w:spacing w:before="1"/>
              <w:ind w:left="110"/>
              <w:rPr>
                <w:b/>
              </w:rPr>
            </w:pPr>
            <w:r>
              <w:rPr>
                <w:b/>
                <w:spacing w:val="-2"/>
              </w:rPr>
              <w:t>Composición</w:t>
            </w:r>
          </w:p>
        </w:tc>
        <w:tc>
          <w:tcPr>
            <w:tcW w:w="7102" w:type="dxa"/>
          </w:tcPr>
          <w:p w14:paraId="7077CBF4" w14:textId="77777777" w:rsidR="00B4589D" w:rsidRDefault="00323DDF">
            <w:pPr>
              <w:pStyle w:val="TableParagraph"/>
              <w:spacing w:before="158"/>
              <w:ind w:left="109"/>
              <w:rPr>
                <w:sz w:val="20"/>
              </w:rPr>
            </w:pPr>
            <w:r>
              <w:rPr>
                <w:sz w:val="20"/>
              </w:rPr>
              <w:t>Equipo</w:t>
            </w:r>
            <w:r>
              <w:rPr>
                <w:spacing w:val="-7"/>
                <w:sz w:val="20"/>
              </w:rPr>
              <w:t xml:space="preserve"> </w:t>
            </w:r>
            <w:r>
              <w:rPr>
                <w:sz w:val="20"/>
              </w:rPr>
              <w:t>de</w:t>
            </w:r>
            <w:r>
              <w:rPr>
                <w:spacing w:val="-7"/>
                <w:sz w:val="20"/>
              </w:rPr>
              <w:t xml:space="preserve"> </w:t>
            </w:r>
            <w:r>
              <w:rPr>
                <w:sz w:val="20"/>
              </w:rPr>
              <w:t>profesionales</w:t>
            </w:r>
            <w:r>
              <w:rPr>
                <w:spacing w:val="-7"/>
                <w:sz w:val="20"/>
              </w:rPr>
              <w:t xml:space="preserve"> </w:t>
            </w:r>
            <w:r>
              <w:rPr>
                <w:sz w:val="20"/>
              </w:rPr>
              <w:t>especializados</w:t>
            </w:r>
            <w:r>
              <w:rPr>
                <w:spacing w:val="-7"/>
                <w:sz w:val="20"/>
              </w:rPr>
              <w:t xml:space="preserve"> </w:t>
            </w:r>
            <w:r>
              <w:rPr>
                <w:sz w:val="20"/>
              </w:rPr>
              <w:t>en</w:t>
            </w:r>
            <w:r>
              <w:rPr>
                <w:spacing w:val="-7"/>
                <w:sz w:val="20"/>
              </w:rPr>
              <w:t xml:space="preserve"> </w:t>
            </w:r>
            <w:r>
              <w:rPr>
                <w:sz w:val="20"/>
              </w:rPr>
              <w:t>prevención</w:t>
            </w:r>
            <w:r>
              <w:rPr>
                <w:spacing w:val="-7"/>
                <w:sz w:val="20"/>
              </w:rPr>
              <w:t xml:space="preserve"> </w:t>
            </w:r>
            <w:r>
              <w:rPr>
                <w:sz w:val="20"/>
              </w:rPr>
              <w:t>de</w:t>
            </w:r>
            <w:r>
              <w:rPr>
                <w:spacing w:val="-7"/>
                <w:sz w:val="20"/>
              </w:rPr>
              <w:t xml:space="preserve"> </w:t>
            </w:r>
            <w:r>
              <w:rPr>
                <w:sz w:val="20"/>
              </w:rPr>
              <w:t>adicciones</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Oficina Técnica del PMAD del Ayuntamiento.</w:t>
            </w:r>
          </w:p>
        </w:tc>
      </w:tr>
      <w:tr w:rsidR="00B4589D" w14:paraId="24F7FF94" w14:textId="77777777">
        <w:trPr>
          <w:trHeight w:val="3931"/>
        </w:trPr>
        <w:tc>
          <w:tcPr>
            <w:tcW w:w="1516" w:type="dxa"/>
            <w:shd w:val="clear" w:color="auto" w:fill="E1EED8"/>
          </w:tcPr>
          <w:p w14:paraId="0817CA47" w14:textId="77777777" w:rsidR="00B4589D" w:rsidRDefault="00B4589D">
            <w:pPr>
              <w:pStyle w:val="TableParagraph"/>
              <w:spacing w:before="43"/>
            </w:pPr>
          </w:p>
          <w:p w14:paraId="13B7AA5C" w14:textId="77777777" w:rsidR="00B4589D" w:rsidRDefault="00323DDF">
            <w:pPr>
              <w:pStyle w:val="TableParagraph"/>
              <w:spacing w:before="1"/>
              <w:ind w:left="110"/>
              <w:rPr>
                <w:b/>
              </w:rPr>
            </w:pPr>
            <w:r>
              <w:rPr>
                <w:b/>
                <w:spacing w:val="-2"/>
              </w:rPr>
              <w:t>Funciones</w:t>
            </w:r>
          </w:p>
        </w:tc>
        <w:tc>
          <w:tcPr>
            <w:tcW w:w="7102" w:type="dxa"/>
          </w:tcPr>
          <w:p w14:paraId="080F577A" w14:textId="77777777" w:rsidR="00B4589D" w:rsidRDefault="00323DDF">
            <w:pPr>
              <w:pStyle w:val="TableParagraph"/>
              <w:numPr>
                <w:ilvl w:val="0"/>
                <w:numId w:val="5"/>
              </w:numPr>
              <w:tabs>
                <w:tab w:val="left" w:pos="612"/>
              </w:tabs>
              <w:spacing w:before="39"/>
              <w:ind w:left="612" w:hanging="431"/>
              <w:rPr>
                <w:sz w:val="20"/>
              </w:rPr>
            </w:pPr>
            <w:r>
              <w:rPr>
                <w:spacing w:val="-2"/>
                <w:sz w:val="20"/>
              </w:rPr>
              <w:t>Diagnóstico</w:t>
            </w:r>
            <w:r>
              <w:rPr>
                <w:spacing w:val="6"/>
                <w:sz w:val="20"/>
              </w:rPr>
              <w:t xml:space="preserve"> </w:t>
            </w:r>
            <w:r>
              <w:rPr>
                <w:spacing w:val="-2"/>
                <w:sz w:val="20"/>
              </w:rPr>
              <w:t>inicial.</w:t>
            </w:r>
          </w:p>
          <w:p w14:paraId="4F9BA4CF" w14:textId="77777777" w:rsidR="00B4589D" w:rsidRDefault="00323DDF">
            <w:pPr>
              <w:pStyle w:val="TableParagraph"/>
              <w:numPr>
                <w:ilvl w:val="0"/>
                <w:numId w:val="5"/>
              </w:numPr>
              <w:tabs>
                <w:tab w:val="left" w:pos="613"/>
                <w:tab w:val="left" w:pos="658"/>
              </w:tabs>
              <w:spacing w:before="49" w:line="216" w:lineRule="auto"/>
              <w:ind w:right="320"/>
              <w:rPr>
                <w:sz w:val="20"/>
              </w:rPr>
            </w:pPr>
            <w:r>
              <w:rPr>
                <w:sz w:val="20"/>
              </w:rPr>
              <w:t>Impulso</w:t>
            </w:r>
            <w:r>
              <w:rPr>
                <w:spacing w:val="37"/>
                <w:sz w:val="20"/>
              </w:rPr>
              <w:t xml:space="preserve"> </w:t>
            </w:r>
            <w:r>
              <w:rPr>
                <w:sz w:val="20"/>
              </w:rPr>
              <w:t>de</w:t>
            </w:r>
            <w:r>
              <w:rPr>
                <w:spacing w:val="-4"/>
                <w:sz w:val="20"/>
              </w:rPr>
              <w:t xml:space="preserve"> </w:t>
            </w:r>
            <w:r>
              <w:rPr>
                <w:sz w:val="20"/>
              </w:rPr>
              <w:t>programas</w:t>
            </w:r>
            <w:r>
              <w:rPr>
                <w:spacing w:val="-4"/>
                <w:sz w:val="20"/>
              </w:rPr>
              <w:t xml:space="preserve"> </w:t>
            </w:r>
            <w:r>
              <w:rPr>
                <w:sz w:val="20"/>
              </w:rPr>
              <w:t>de</w:t>
            </w:r>
            <w:r>
              <w:rPr>
                <w:spacing w:val="-4"/>
                <w:sz w:val="20"/>
              </w:rPr>
              <w:t xml:space="preserve"> </w:t>
            </w:r>
            <w:r>
              <w:rPr>
                <w:sz w:val="20"/>
              </w:rPr>
              <w:t>prevención</w:t>
            </w:r>
            <w:r>
              <w:rPr>
                <w:spacing w:val="-4"/>
                <w:sz w:val="20"/>
              </w:rPr>
              <w:t xml:space="preserve"> </w:t>
            </w:r>
            <w:r>
              <w:rPr>
                <w:sz w:val="20"/>
              </w:rPr>
              <w:t>de</w:t>
            </w:r>
            <w:r>
              <w:rPr>
                <w:spacing w:val="-4"/>
                <w:sz w:val="20"/>
              </w:rPr>
              <w:t xml:space="preserve"> </w:t>
            </w:r>
            <w:r>
              <w:rPr>
                <w:sz w:val="20"/>
              </w:rPr>
              <w:t>adicciones</w:t>
            </w:r>
            <w:r>
              <w:rPr>
                <w:spacing w:val="-4"/>
                <w:sz w:val="20"/>
              </w:rPr>
              <w:t xml:space="preserve"> </w:t>
            </w:r>
            <w:r>
              <w:rPr>
                <w:sz w:val="20"/>
              </w:rPr>
              <w:t>en</w:t>
            </w:r>
            <w:r>
              <w:rPr>
                <w:spacing w:val="-4"/>
                <w:sz w:val="20"/>
              </w:rPr>
              <w:t xml:space="preserve"> </w:t>
            </w:r>
            <w:r>
              <w:rPr>
                <w:sz w:val="20"/>
              </w:rPr>
              <w:t>distintos</w:t>
            </w:r>
            <w:r>
              <w:rPr>
                <w:spacing w:val="-4"/>
                <w:sz w:val="20"/>
              </w:rPr>
              <w:t xml:space="preserve"> </w:t>
            </w:r>
            <w:r>
              <w:rPr>
                <w:sz w:val="20"/>
              </w:rPr>
              <w:t>ámbitos</w:t>
            </w:r>
            <w:r>
              <w:rPr>
                <w:spacing w:val="-4"/>
                <w:sz w:val="20"/>
              </w:rPr>
              <w:t xml:space="preserve"> </w:t>
            </w:r>
            <w:r>
              <w:rPr>
                <w:sz w:val="20"/>
              </w:rPr>
              <w:t xml:space="preserve">de </w:t>
            </w:r>
            <w:r>
              <w:rPr>
                <w:spacing w:val="-2"/>
                <w:sz w:val="20"/>
              </w:rPr>
              <w:t>intervención.</w:t>
            </w:r>
          </w:p>
          <w:p w14:paraId="210E6999" w14:textId="77777777" w:rsidR="00B4589D" w:rsidRDefault="00323DDF">
            <w:pPr>
              <w:pStyle w:val="TableParagraph"/>
              <w:numPr>
                <w:ilvl w:val="0"/>
                <w:numId w:val="5"/>
              </w:numPr>
              <w:tabs>
                <w:tab w:val="left" w:pos="613"/>
              </w:tabs>
              <w:spacing w:line="235" w:lineRule="auto"/>
              <w:ind w:right="212"/>
              <w:rPr>
                <w:sz w:val="20"/>
              </w:rPr>
            </w:pPr>
            <w:r>
              <w:rPr>
                <w:sz w:val="20"/>
              </w:rPr>
              <w:t>Seguimiento</w:t>
            </w:r>
            <w:r>
              <w:rPr>
                <w:spacing w:val="21"/>
                <w:sz w:val="20"/>
              </w:rPr>
              <w:t xml:space="preserve"> </w:t>
            </w:r>
            <w:r>
              <w:rPr>
                <w:sz w:val="20"/>
              </w:rPr>
              <w:t>de</w:t>
            </w:r>
            <w:r>
              <w:rPr>
                <w:spacing w:val="21"/>
                <w:sz w:val="20"/>
              </w:rPr>
              <w:t xml:space="preserve"> </w:t>
            </w:r>
            <w:r>
              <w:rPr>
                <w:sz w:val="20"/>
              </w:rPr>
              <w:t>actuaciones</w:t>
            </w:r>
            <w:r>
              <w:rPr>
                <w:spacing w:val="21"/>
                <w:sz w:val="20"/>
              </w:rPr>
              <w:t xml:space="preserve"> </w:t>
            </w:r>
            <w:r>
              <w:rPr>
                <w:sz w:val="20"/>
              </w:rPr>
              <w:t>(las</w:t>
            </w:r>
            <w:r>
              <w:rPr>
                <w:spacing w:val="21"/>
                <w:sz w:val="20"/>
              </w:rPr>
              <w:t xml:space="preserve"> </w:t>
            </w:r>
            <w:r>
              <w:rPr>
                <w:sz w:val="20"/>
              </w:rPr>
              <w:t>realizadas</w:t>
            </w:r>
            <w:r>
              <w:rPr>
                <w:spacing w:val="21"/>
                <w:sz w:val="20"/>
              </w:rPr>
              <w:t xml:space="preserve"> </w:t>
            </w:r>
            <w:r>
              <w:rPr>
                <w:sz w:val="20"/>
              </w:rPr>
              <w:t>por</w:t>
            </w:r>
            <w:r>
              <w:rPr>
                <w:spacing w:val="21"/>
                <w:sz w:val="20"/>
              </w:rPr>
              <w:t xml:space="preserve"> </w:t>
            </w:r>
            <w:r>
              <w:rPr>
                <w:sz w:val="20"/>
              </w:rPr>
              <w:t>la</w:t>
            </w:r>
            <w:r>
              <w:rPr>
                <w:spacing w:val="21"/>
                <w:sz w:val="20"/>
              </w:rPr>
              <w:t xml:space="preserve"> </w:t>
            </w:r>
            <w:r>
              <w:rPr>
                <w:sz w:val="20"/>
              </w:rPr>
              <w:t>propia</w:t>
            </w:r>
            <w:r>
              <w:rPr>
                <w:spacing w:val="21"/>
                <w:sz w:val="20"/>
              </w:rPr>
              <w:t xml:space="preserve"> </w:t>
            </w:r>
            <w:r>
              <w:rPr>
                <w:sz w:val="20"/>
              </w:rPr>
              <w:t>oficina,</w:t>
            </w:r>
            <w:r>
              <w:rPr>
                <w:spacing w:val="21"/>
                <w:sz w:val="20"/>
              </w:rPr>
              <w:t xml:space="preserve"> </w:t>
            </w:r>
            <w:r>
              <w:rPr>
                <w:sz w:val="20"/>
              </w:rPr>
              <w:t>como</w:t>
            </w:r>
            <w:r>
              <w:rPr>
                <w:spacing w:val="21"/>
                <w:sz w:val="20"/>
              </w:rPr>
              <w:t xml:space="preserve"> </w:t>
            </w:r>
            <w:r>
              <w:rPr>
                <w:sz w:val="20"/>
              </w:rPr>
              <w:t>por las entidades colaboradoras que se relacionan con los objetivos del PMAD).</w:t>
            </w:r>
          </w:p>
          <w:p w14:paraId="40F5E89A" w14:textId="77777777" w:rsidR="00B4589D" w:rsidRDefault="00323DDF">
            <w:pPr>
              <w:pStyle w:val="TableParagraph"/>
              <w:numPr>
                <w:ilvl w:val="0"/>
                <w:numId w:val="5"/>
              </w:numPr>
              <w:tabs>
                <w:tab w:val="left" w:pos="612"/>
              </w:tabs>
              <w:spacing w:line="241" w:lineRule="exact"/>
              <w:ind w:left="612" w:hanging="431"/>
              <w:rPr>
                <w:sz w:val="20"/>
              </w:rPr>
            </w:pPr>
            <w:r>
              <w:rPr>
                <w:sz w:val="20"/>
              </w:rPr>
              <w:t>Definición</w:t>
            </w:r>
            <w:r>
              <w:rPr>
                <w:spacing w:val="-7"/>
                <w:sz w:val="20"/>
              </w:rPr>
              <w:t xml:space="preserve"> </w:t>
            </w:r>
            <w:r>
              <w:rPr>
                <w:sz w:val="20"/>
              </w:rPr>
              <w:t>de</w:t>
            </w:r>
            <w:r>
              <w:rPr>
                <w:spacing w:val="-6"/>
                <w:sz w:val="20"/>
              </w:rPr>
              <w:t xml:space="preserve"> </w:t>
            </w:r>
            <w:r>
              <w:rPr>
                <w:sz w:val="20"/>
              </w:rPr>
              <w:t>catálogo</w:t>
            </w:r>
            <w:r>
              <w:rPr>
                <w:spacing w:val="-6"/>
                <w:sz w:val="20"/>
              </w:rPr>
              <w:t xml:space="preserve"> </w:t>
            </w:r>
            <w:r>
              <w:rPr>
                <w:sz w:val="20"/>
              </w:rPr>
              <w:t>de</w:t>
            </w:r>
            <w:r>
              <w:rPr>
                <w:spacing w:val="-6"/>
                <w:sz w:val="20"/>
              </w:rPr>
              <w:t xml:space="preserve"> </w:t>
            </w:r>
            <w:r>
              <w:rPr>
                <w:spacing w:val="-2"/>
                <w:sz w:val="20"/>
              </w:rPr>
              <w:t>actividades.</w:t>
            </w:r>
          </w:p>
          <w:p w14:paraId="34E92381" w14:textId="77777777" w:rsidR="00B4589D" w:rsidRDefault="00323DDF">
            <w:pPr>
              <w:pStyle w:val="TableParagraph"/>
              <w:numPr>
                <w:ilvl w:val="0"/>
                <w:numId w:val="5"/>
              </w:numPr>
              <w:tabs>
                <w:tab w:val="left" w:pos="613"/>
                <w:tab w:val="left" w:pos="2052"/>
                <w:tab w:val="left" w:pos="3348"/>
                <w:tab w:val="left" w:pos="4788"/>
              </w:tabs>
              <w:ind w:right="186"/>
              <w:rPr>
                <w:sz w:val="20"/>
              </w:rPr>
            </w:pPr>
            <w:r>
              <w:rPr>
                <w:sz w:val="20"/>
              </w:rPr>
              <w:t>Realización</w:t>
            </w:r>
            <w:r>
              <w:rPr>
                <w:spacing w:val="40"/>
                <w:sz w:val="20"/>
              </w:rPr>
              <w:t xml:space="preserve"> </w:t>
            </w:r>
            <w:r>
              <w:rPr>
                <w:sz w:val="20"/>
              </w:rPr>
              <w:t>de</w:t>
            </w:r>
            <w:r>
              <w:rPr>
                <w:sz w:val="20"/>
              </w:rPr>
              <w:tab/>
              <w:t>acciones</w:t>
            </w:r>
            <w:r>
              <w:rPr>
                <w:spacing w:val="80"/>
                <w:sz w:val="20"/>
              </w:rPr>
              <w:t xml:space="preserve"> </w:t>
            </w:r>
            <w:r>
              <w:rPr>
                <w:sz w:val="20"/>
              </w:rPr>
              <w:t>de</w:t>
            </w:r>
            <w:r>
              <w:rPr>
                <w:sz w:val="20"/>
              </w:rPr>
              <w:tab/>
              <w:t>desarrollo</w:t>
            </w:r>
            <w:r>
              <w:rPr>
                <w:spacing w:val="80"/>
                <w:sz w:val="20"/>
              </w:rPr>
              <w:t xml:space="preserve"> </w:t>
            </w:r>
            <w:r>
              <w:rPr>
                <w:sz w:val="20"/>
              </w:rPr>
              <w:t>de</w:t>
            </w:r>
            <w:r>
              <w:rPr>
                <w:sz w:val="20"/>
              </w:rPr>
              <w:tab/>
              <w:t>capacidades,</w:t>
            </w:r>
            <w:r>
              <w:rPr>
                <w:spacing w:val="80"/>
                <w:sz w:val="20"/>
              </w:rPr>
              <w:t xml:space="preserve"> </w:t>
            </w:r>
            <w:r>
              <w:rPr>
                <w:sz w:val="20"/>
              </w:rPr>
              <w:t>difusión</w:t>
            </w:r>
            <w:r>
              <w:rPr>
                <w:spacing w:val="80"/>
                <w:sz w:val="20"/>
              </w:rPr>
              <w:t xml:space="preserve"> </w:t>
            </w:r>
            <w:r>
              <w:rPr>
                <w:sz w:val="20"/>
              </w:rPr>
              <w:t xml:space="preserve">y </w:t>
            </w:r>
            <w:r>
              <w:rPr>
                <w:spacing w:val="-2"/>
                <w:sz w:val="20"/>
              </w:rPr>
              <w:t>sensibilización.</w:t>
            </w:r>
          </w:p>
          <w:p w14:paraId="6F03D13F" w14:textId="77777777" w:rsidR="00B4589D" w:rsidRDefault="00323DDF">
            <w:pPr>
              <w:pStyle w:val="TableParagraph"/>
              <w:numPr>
                <w:ilvl w:val="0"/>
                <w:numId w:val="5"/>
              </w:numPr>
              <w:tabs>
                <w:tab w:val="left" w:pos="613"/>
              </w:tabs>
              <w:ind w:right="216"/>
              <w:rPr>
                <w:sz w:val="20"/>
              </w:rPr>
            </w:pPr>
            <w:r>
              <w:rPr>
                <w:sz w:val="20"/>
              </w:rPr>
              <w:t>Difusión</w:t>
            </w:r>
            <w:r>
              <w:rPr>
                <w:spacing w:val="40"/>
                <w:sz w:val="20"/>
              </w:rPr>
              <w:t xml:space="preserve"> </w:t>
            </w:r>
            <w:r>
              <w:rPr>
                <w:sz w:val="20"/>
              </w:rPr>
              <w:t>de</w:t>
            </w:r>
            <w:r>
              <w:rPr>
                <w:spacing w:val="40"/>
                <w:sz w:val="20"/>
              </w:rPr>
              <w:t xml:space="preserve"> </w:t>
            </w:r>
            <w:r>
              <w:rPr>
                <w:sz w:val="20"/>
              </w:rPr>
              <w:t>cursos,</w:t>
            </w:r>
            <w:r>
              <w:rPr>
                <w:spacing w:val="40"/>
                <w:sz w:val="20"/>
              </w:rPr>
              <w:t xml:space="preserve"> </w:t>
            </w:r>
            <w:r>
              <w:rPr>
                <w:sz w:val="20"/>
              </w:rPr>
              <w:t>jornadas</w:t>
            </w:r>
            <w:r>
              <w:rPr>
                <w:spacing w:val="40"/>
                <w:sz w:val="20"/>
              </w:rPr>
              <w:t xml:space="preserve"> </w:t>
            </w:r>
            <w:r>
              <w:rPr>
                <w:sz w:val="20"/>
              </w:rPr>
              <w:t>y</w:t>
            </w:r>
            <w:r>
              <w:rPr>
                <w:spacing w:val="40"/>
                <w:sz w:val="20"/>
              </w:rPr>
              <w:t xml:space="preserve"> </w:t>
            </w:r>
            <w:r>
              <w:rPr>
                <w:sz w:val="20"/>
              </w:rPr>
              <w:t>eventos</w:t>
            </w:r>
            <w:r>
              <w:rPr>
                <w:spacing w:val="40"/>
                <w:sz w:val="20"/>
              </w:rPr>
              <w:t xml:space="preserve"> </w:t>
            </w:r>
            <w:r>
              <w:rPr>
                <w:sz w:val="20"/>
              </w:rPr>
              <w:t>relacionados</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tema</w:t>
            </w:r>
            <w:r>
              <w:rPr>
                <w:spacing w:val="40"/>
                <w:sz w:val="20"/>
              </w:rPr>
              <w:t xml:space="preserve"> </w:t>
            </w:r>
            <w:r>
              <w:rPr>
                <w:sz w:val="20"/>
              </w:rPr>
              <w:t>de</w:t>
            </w:r>
            <w:r>
              <w:rPr>
                <w:spacing w:val="40"/>
                <w:sz w:val="20"/>
              </w:rPr>
              <w:t xml:space="preserve"> </w:t>
            </w:r>
            <w:r>
              <w:rPr>
                <w:sz w:val="20"/>
              </w:rPr>
              <w:t>las Adicciones y la Salud a entidades sociales y administración pública.</w:t>
            </w:r>
          </w:p>
          <w:p w14:paraId="007F3F5F" w14:textId="77777777" w:rsidR="00B4589D" w:rsidRDefault="00323DDF">
            <w:pPr>
              <w:pStyle w:val="TableParagraph"/>
              <w:numPr>
                <w:ilvl w:val="0"/>
                <w:numId w:val="5"/>
              </w:numPr>
              <w:tabs>
                <w:tab w:val="left" w:pos="612"/>
              </w:tabs>
              <w:spacing w:line="240" w:lineRule="exact"/>
              <w:ind w:left="612" w:hanging="431"/>
              <w:rPr>
                <w:sz w:val="20"/>
              </w:rPr>
            </w:pPr>
            <w:r>
              <w:rPr>
                <w:sz w:val="20"/>
              </w:rPr>
              <w:t>Seguimiento</w:t>
            </w:r>
            <w:r>
              <w:rPr>
                <w:spacing w:val="-6"/>
                <w:sz w:val="20"/>
              </w:rPr>
              <w:t xml:space="preserve"> </w:t>
            </w:r>
            <w:r>
              <w:rPr>
                <w:sz w:val="20"/>
              </w:rPr>
              <w:t>del</w:t>
            </w:r>
            <w:r>
              <w:rPr>
                <w:spacing w:val="-6"/>
                <w:sz w:val="20"/>
              </w:rPr>
              <w:t xml:space="preserve"> </w:t>
            </w:r>
            <w:r>
              <w:rPr>
                <w:sz w:val="20"/>
              </w:rPr>
              <w:t>nivel</w:t>
            </w:r>
            <w:r>
              <w:rPr>
                <w:spacing w:val="-6"/>
                <w:sz w:val="20"/>
              </w:rPr>
              <w:t xml:space="preserve"> </w:t>
            </w:r>
            <w:r>
              <w:rPr>
                <w:sz w:val="20"/>
              </w:rPr>
              <w:t>de</w:t>
            </w:r>
            <w:r>
              <w:rPr>
                <w:spacing w:val="-6"/>
                <w:sz w:val="20"/>
              </w:rPr>
              <w:t xml:space="preserve"> </w:t>
            </w:r>
            <w:r>
              <w:rPr>
                <w:sz w:val="20"/>
              </w:rPr>
              <w:t>implementación</w:t>
            </w:r>
            <w:r>
              <w:rPr>
                <w:spacing w:val="-6"/>
                <w:sz w:val="20"/>
              </w:rPr>
              <w:t xml:space="preserve"> </w:t>
            </w:r>
            <w:r>
              <w:rPr>
                <w:sz w:val="20"/>
              </w:rPr>
              <w:t>y</w:t>
            </w:r>
            <w:r>
              <w:rPr>
                <w:spacing w:val="-6"/>
                <w:sz w:val="20"/>
              </w:rPr>
              <w:t xml:space="preserve"> </w:t>
            </w:r>
            <w:r>
              <w:rPr>
                <w:sz w:val="20"/>
              </w:rPr>
              <w:t>ejecución</w:t>
            </w:r>
            <w:r>
              <w:rPr>
                <w:spacing w:val="-6"/>
                <w:sz w:val="20"/>
              </w:rPr>
              <w:t xml:space="preserve"> </w:t>
            </w:r>
            <w:r>
              <w:rPr>
                <w:sz w:val="20"/>
              </w:rPr>
              <w:t>del</w:t>
            </w:r>
            <w:r>
              <w:rPr>
                <w:spacing w:val="-6"/>
                <w:sz w:val="20"/>
              </w:rPr>
              <w:t xml:space="preserve"> </w:t>
            </w:r>
            <w:r>
              <w:rPr>
                <w:spacing w:val="-2"/>
                <w:sz w:val="20"/>
              </w:rPr>
              <w:t>PMAD.</w:t>
            </w:r>
          </w:p>
          <w:p w14:paraId="2CAEDF21" w14:textId="77777777" w:rsidR="00B4589D" w:rsidRDefault="00323DDF">
            <w:pPr>
              <w:pStyle w:val="TableParagraph"/>
              <w:numPr>
                <w:ilvl w:val="0"/>
                <w:numId w:val="5"/>
              </w:numPr>
              <w:tabs>
                <w:tab w:val="left" w:pos="613"/>
              </w:tabs>
              <w:ind w:right="209"/>
              <w:rPr>
                <w:sz w:val="20"/>
              </w:rPr>
            </w:pPr>
            <w:r>
              <w:rPr>
                <w:sz w:val="20"/>
              </w:rPr>
              <w:t>Evaluación intermedia para la revisión del avance, y final, para una revisión en profundidad de los resultados logrados.</w:t>
            </w:r>
          </w:p>
          <w:p w14:paraId="4BB2B0A2" w14:textId="77777777" w:rsidR="00B4589D" w:rsidRDefault="00323DDF">
            <w:pPr>
              <w:pStyle w:val="TableParagraph"/>
              <w:numPr>
                <w:ilvl w:val="0"/>
                <w:numId w:val="5"/>
              </w:numPr>
              <w:tabs>
                <w:tab w:val="left" w:pos="612"/>
              </w:tabs>
              <w:spacing w:line="240" w:lineRule="exact"/>
              <w:ind w:left="612" w:hanging="431"/>
              <w:rPr>
                <w:sz w:val="20"/>
              </w:rPr>
            </w:pPr>
            <w:r>
              <w:rPr>
                <w:sz w:val="20"/>
              </w:rPr>
              <w:t>Elaboración</w:t>
            </w:r>
            <w:r>
              <w:rPr>
                <w:spacing w:val="-6"/>
                <w:sz w:val="20"/>
              </w:rPr>
              <w:t xml:space="preserve"> </w:t>
            </w:r>
            <w:r>
              <w:rPr>
                <w:sz w:val="20"/>
              </w:rPr>
              <w:t>de</w:t>
            </w:r>
            <w:r>
              <w:rPr>
                <w:spacing w:val="-5"/>
                <w:sz w:val="20"/>
              </w:rPr>
              <w:t xml:space="preserve"> </w:t>
            </w:r>
            <w:r>
              <w:rPr>
                <w:sz w:val="20"/>
              </w:rPr>
              <w:t>informe</w:t>
            </w:r>
            <w:r>
              <w:rPr>
                <w:spacing w:val="-6"/>
                <w:sz w:val="20"/>
              </w:rPr>
              <w:t xml:space="preserve"> </w:t>
            </w:r>
            <w:r>
              <w:rPr>
                <w:sz w:val="20"/>
              </w:rPr>
              <w:t>anual</w:t>
            </w:r>
            <w:r>
              <w:rPr>
                <w:spacing w:val="-5"/>
                <w:sz w:val="20"/>
              </w:rPr>
              <w:t xml:space="preserve"> </w:t>
            </w:r>
            <w:r>
              <w:rPr>
                <w:sz w:val="20"/>
              </w:rPr>
              <w:t>de</w:t>
            </w:r>
            <w:r>
              <w:rPr>
                <w:spacing w:val="-5"/>
                <w:sz w:val="20"/>
              </w:rPr>
              <w:t xml:space="preserve"> </w:t>
            </w:r>
            <w:r>
              <w:rPr>
                <w:spacing w:val="-2"/>
                <w:sz w:val="20"/>
              </w:rPr>
              <w:t>resultados.</w:t>
            </w:r>
          </w:p>
          <w:p w14:paraId="212F0C4F" w14:textId="77777777" w:rsidR="00B4589D" w:rsidRDefault="00323DDF">
            <w:pPr>
              <w:pStyle w:val="TableParagraph"/>
              <w:numPr>
                <w:ilvl w:val="0"/>
                <w:numId w:val="5"/>
              </w:numPr>
              <w:tabs>
                <w:tab w:val="left" w:pos="613"/>
              </w:tabs>
              <w:spacing w:line="220" w:lineRule="exact"/>
              <w:ind w:right="788"/>
              <w:rPr>
                <w:sz w:val="20"/>
              </w:rPr>
            </w:pPr>
            <w:r>
              <w:rPr>
                <w:sz w:val="20"/>
              </w:rPr>
              <w:t>Seguimiento</w:t>
            </w:r>
            <w:r>
              <w:rPr>
                <w:spacing w:val="-5"/>
                <w:sz w:val="20"/>
              </w:rPr>
              <w:t xml:space="preserve"> </w:t>
            </w:r>
            <w:r>
              <w:rPr>
                <w:sz w:val="20"/>
              </w:rPr>
              <w:t>y</w:t>
            </w:r>
            <w:r>
              <w:rPr>
                <w:spacing w:val="-5"/>
                <w:sz w:val="20"/>
              </w:rPr>
              <w:t xml:space="preserve"> </w:t>
            </w:r>
            <w:r>
              <w:rPr>
                <w:sz w:val="20"/>
              </w:rPr>
              <w:t>justificación</w:t>
            </w:r>
            <w:r>
              <w:rPr>
                <w:spacing w:val="-5"/>
                <w:sz w:val="20"/>
              </w:rPr>
              <w:t xml:space="preserve"> </w:t>
            </w:r>
            <w:r>
              <w:rPr>
                <w:sz w:val="20"/>
              </w:rPr>
              <w:t>de</w:t>
            </w:r>
            <w:r>
              <w:rPr>
                <w:spacing w:val="-5"/>
                <w:sz w:val="20"/>
              </w:rPr>
              <w:t xml:space="preserve"> </w:t>
            </w:r>
            <w:r>
              <w:rPr>
                <w:sz w:val="20"/>
              </w:rPr>
              <w:t>ayudas</w:t>
            </w:r>
            <w:r>
              <w:rPr>
                <w:spacing w:val="-5"/>
                <w:sz w:val="20"/>
              </w:rPr>
              <w:t xml:space="preserve"> </w:t>
            </w:r>
            <w:r>
              <w:rPr>
                <w:sz w:val="20"/>
              </w:rPr>
              <w:t>y</w:t>
            </w:r>
            <w:r>
              <w:rPr>
                <w:spacing w:val="-5"/>
                <w:sz w:val="20"/>
              </w:rPr>
              <w:t xml:space="preserve"> </w:t>
            </w:r>
            <w:r>
              <w:rPr>
                <w:sz w:val="20"/>
              </w:rPr>
              <w:t>subvenciones</w:t>
            </w:r>
            <w:r>
              <w:rPr>
                <w:spacing w:val="-5"/>
                <w:sz w:val="20"/>
              </w:rPr>
              <w:t xml:space="preserve"> </w:t>
            </w:r>
            <w:r>
              <w:rPr>
                <w:sz w:val="20"/>
              </w:rPr>
              <w:t>recibidas</w:t>
            </w:r>
            <w:r>
              <w:rPr>
                <w:spacing w:val="-5"/>
                <w:sz w:val="20"/>
              </w:rPr>
              <w:t xml:space="preserve"> </w:t>
            </w:r>
            <w:r>
              <w:rPr>
                <w:sz w:val="20"/>
              </w:rPr>
              <w:t>para</w:t>
            </w:r>
            <w:r>
              <w:rPr>
                <w:spacing w:val="-5"/>
                <w:sz w:val="20"/>
              </w:rPr>
              <w:t xml:space="preserve"> </w:t>
            </w:r>
            <w:r>
              <w:rPr>
                <w:sz w:val="20"/>
              </w:rPr>
              <w:t>la implementación del PMAD.</w:t>
            </w:r>
          </w:p>
        </w:tc>
      </w:tr>
    </w:tbl>
    <w:p w14:paraId="5914922D" w14:textId="77777777" w:rsidR="00B4589D" w:rsidRDefault="00B4589D">
      <w:pPr>
        <w:pStyle w:val="TableParagraph"/>
        <w:spacing w:line="220" w:lineRule="exact"/>
        <w:rPr>
          <w:sz w:val="20"/>
        </w:rPr>
        <w:sectPr w:rsidR="00B4589D">
          <w:pgSz w:w="11910" w:h="16840"/>
          <w:pgMar w:top="1300" w:right="0" w:bottom="900" w:left="0" w:header="310" w:footer="710" w:gutter="0"/>
          <w:cols w:space="720"/>
        </w:sectPr>
      </w:pPr>
    </w:p>
    <w:p w14:paraId="0538B825" w14:textId="77777777" w:rsidR="00B4589D" w:rsidRDefault="00B4589D">
      <w:pPr>
        <w:pStyle w:val="Textoindependiente"/>
        <w:spacing w:before="32"/>
        <w:rPr>
          <w:sz w:val="28"/>
        </w:rPr>
      </w:pPr>
    </w:p>
    <w:p w14:paraId="6BFD1737" w14:textId="77777777" w:rsidR="00B4589D" w:rsidRDefault="00323DDF">
      <w:pPr>
        <w:pStyle w:val="Ttulo1"/>
        <w:numPr>
          <w:ilvl w:val="0"/>
          <w:numId w:val="27"/>
        </w:numPr>
        <w:tabs>
          <w:tab w:val="left" w:pos="1981"/>
        </w:tabs>
        <w:ind w:left="1981" w:hanging="278"/>
        <w:jc w:val="left"/>
        <w:rPr>
          <w:color w:val="6FAC46"/>
        </w:rPr>
      </w:pPr>
      <w:r>
        <w:rPr>
          <w:color w:val="6FAC46"/>
        </w:rPr>
        <w:t>SISTEMA</w:t>
      </w:r>
      <w:r>
        <w:rPr>
          <w:color w:val="6FAC46"/>
          <w:spacing w:val="-6"/>
        </w:rPr>
        <w:t xml:space="preserve"> </w:t>
      </w:r>
      <w:r>
        <w:rPr>
          <w:color w:val="6FAC46"/>
        </w:rPr>
        <w:t>DE</w:t>
      </w:r>
      <w:r>
        <w:rPr>
          <w:color w:val="6FAC46"/>
          <w:spacing w:val="-5"/>
        </w:rPr>
        <w:t xml:space="preserve"> </w:t>
      </w:r>
      <w:r>
        <w:rPr>
          <w:color w:val="6FAC46"/>
        </w:rPr>
        <w:t>SEGUIMIENTO</w:t>
      </w:r>
      <w:r>
        <w:rPr>
          <w:color w:val="6FAC46"/>
          <w:spacing w:val="-5"/>
        </w:rPr>
        <w:t xml:space="preserve"> </w:t>
      </w:r>
      <w:r>
        <w:rPr>
          <w:color w:val="6FAC46"/>
        </w:rPr>
        <w:t>Y</w:t>
      </w:r>
      <w:r>
        <w:rPr>
          <w:color w:val="6FAC46"/>
          <w:spacing w:val="-5"/>
        </w:rPr>
        <w:t xml:space="preserve"> </w:t>
      </w:r>
      <w:r>
        <w:rPr>
          <w:color w:val="6FAC46"/>
          <w:spacing w:val="-2"/>
        </w:rPr>
        <w:t>EVALUACIÓN.</w:t>
      </w:r>
    </w:p>
    <w:p w14:paraId="67708686" w14:textId="77777777" w:rsidR="00B4589D" w:rsidRDefault="00323DDF">
      <w:pPr>
        <w:pStyle w:val="Textoindependiente"/>
        <w:spacing w:before="290" w:line="259" w:lineRule="auto"/>
        <w:ind w:left="1703" w:right="1708"/>
        <w:jc w:val="both"/>
      </w:pPr>
      <w:r>
        <w:t>La evaluación se configura como una apreciación sistemática y objetiva de un proyecto en curso o acabado que, en base a unos criterios y a través del uso de determinadas técnicas, permite medir, analizar y valorar unos diseños, procesos y resultados, con el objetivo de generar conocimiento útil. El establecimiento de un plan de evaluación responde a cuatro funciones básicas:</w:t>
      </w:r>
    </w:p>
    <w:p w14:paraId="62E5B219" w14:textId="77777777" w:rsidR="00B4589D" w:rsidRDefault="00B4589D">
      <w:pPr>
        <w:pStyle w:val="Textoindependiente"/>
        <w:spacing w:before="33"/>
      </w:pPr>
    </w:p>
    <w:p w14:paraId="20EE46BF" w14:textId="77777777" w:rsidR="00B4589D" w:rsidRDefault="00323DDF">
      <w:pPr>
        <w:pStyle w:val="Prrafodelista"/>
        <w:numPr>
          <w:ilvl w:val="0"/>
          <w:numId w:val="4"/>
        </w:numPr>
        <w:tabs>
          <w:tab w:val="left" w:pos="2495"/>
        </w:tabs>
        <w:spacing w:line="259" w:lineRule="auto"/>
        <w:ind w:right="1779"/>
        <w:jc w:val="both"/>
      </w:pPr>
      <w:r>
        <w:t>Asegurar</w:t>
      </w:r>
      <w:r>
        <w:rPr>
          <w:spacing w:val="-2"/>
        </w:rPr>
        <w:t xml:space="preserve"> </w:t>
      </w:r>
      <w:r>
        <w:t>la</w:t>
      </w:r>
      <w:r>
        <w:rPr>
          <w:spacing w:val="-2"/>
        </w:rPr>
        <w:t xml:space="preserve"> </w:t>
      </w:r>
      <w:r>
        <w:t>correcta</w:t>
      </w:r>
      <w:r>
        <w:rPr>
          <w:spacing w:val="-2"/>
        </w:rPr>
        <w:t xml:space="preserve"> </w:t>
      </w:r>
      <w:r>
        <w:t>realización</w:t>
      </w:r>
      <w:r>
        <w:rPr>
          <w:spacing w:val="-2"/>
        </w:rPr>
        <w:t xml:space="preserve"> </w:t>
      </w:r>
      <w:r>
        <w:t>de</w:t>
      </w:r>
      <w:r>
        <w:rPr>
          <w:spacing w:val="-2"/>
        </w:rPr>
        <w:t xml:space="preserve"> </w:t>
      </w:r>
      <w:r>
        <w:t>las</w:t>
      </w:r>
      <w:r>
        <w:rPr>
          <w:spacing w:val="-2"/>
        </w:rPr>
        <w:t xml:space="preserve"> </w:t>
      </w:r>
      <w:r>
        <w:t>actuaciones</w:t>
      </w:r>
      <w:r>
        <w:rPr>
          <w:spacing w:val="-2"/>
        </w:rPr>
        <w:t xml:space="preserve"> </w:t>
      </w:r>
      <w:r>
        <w:t>contenidas</w:t>
      </w:r>
      <w:r>
        <w:rPr>
          <w:spacing w:val="-2"/>
        </w:rPr>
        <w:t xml:space="preserve"> </w:t>
      </w:r>
      <w:r>
        <w:t>en</w:t>
      </w:r>
      <w:r>
        <w:rPr>
          <w:spacing w:val="-2"/>
        </w:rPr>
        <w:t xml:space="preserve"> </w:t>
      </w:r>
      <w:r>
        <w:t>las</w:t>
      </w:r>
      <w:r>
        <w:rPr>
          <w:spacing w:val="-2"/>
        </w:rPr>
        <w:t xml:space="preserve"> </w:t>
      </w:r>
      <w:r>
        <w:t>diferentes</w:t>
      </w:r>
      <w:r>
        <w:rPr>
          <w:spacing w:val="-2"/>
        </w:rPr>
        <w:t xml:space="preserve"> </w:t>
      </w:r>
      <w:r>
        <w:t>líneas que componen el Plan, velando por la máxima coordinación entre los diferentes agentes participantes.</w:t>
      </w:r>
    </w:p>
    <w:p w14:paraId="701CC2CF" w14:textId="77777777" w:rsidR="00B4589D" w:rsidRDefault="00323DDF">
      <w:pPr>
        <w:pStyle w:val="Prrafodelista"/>
        <w:numPr>
          <w:ilvl w:val="0"/>
          <w:numId w:val="4"/>
        </w:numPr>
        <w:tabs>
          <w:tab w:val="left" w:pos="2495"/>
        </w:tabs>
        <w:spacing w:before="106" w:line="259" w:lineRule="auto"/>
        <w:ind w:right="1777"/>
        <w:jc w:val="both"/>
      </w:pPr>
      <w:r>
        <w:t>Ajustar la definición de las actuaciones contenidas en el Plan de acuerdo a la evolución del contexto existente en materia de adicciones a nivel municipal durante la vigencia del mismo, aplicando las medidas correctoras oportunas que permitan lograr una mejora continua en la ejecución.</w:t>
      </w:r>
    </w:p>
    <w:p w14:paraId="1A6A6C99" w14:textId="77777777" w:rsidR="00B4589D" w:rsidRDefault="00323DDF">
      <w:pPr>
        <w:pStyle w:val="Prrafodelista"/>
        <w:numPr>
          <w:ilvl w:val="0"/>
          <w:numId w:val="4"/>
        </w:numPr>
        <w:tabs>
          <w:tab w:val="left" w:pos="2495"/>
        </w:tabs>
        <w:spacing w:before="106" w:line="259" w:lineRule="auto"/>
        <w:ind w:right="1778"/>
        <w:jc w:val="both"/>
      </w:pPr>
      <w:r>
        <w:t>Facilitar la transparencia, promoviendo la rendición de cuentas a los diferentes grupos de interés, permitiendo a la ciudadanía y agentes sociales mantenerse informados sobre el nivel de ejecución alcanzado y los resultados logrados.</w:t>
      </w:r>
    </w:p>
    <w:p w14:paraId="7FD4E48C" w14:textId="77777777" w:rsidR="00B4589D" w:rsidRDefault="00323DDF">
      <w:pPr>
        <w:pStyle w:val="Prrafodelista"/>
        <w:numPr>
          <w:ilvl w:val="0"/>
          <w:numId w:val="4"/>
        </w:numPr>
        <w:tabs>
          <w:tab w:val="left" w:pos="2495"/>
        </w:tabs>
        <w:spacing w:before="111" w:line="259" w:lineRule="auto"/>
        <w:ind w:right="1780"/>
        <w:jc w:val="both"/>
      </w:pPr>
      <w:r>
        <w:t>Recopilar buenas prácticas y experiencias de éxito, para su aplicación en intervenciones futuras dentro del mismo ámbito, así como para retroalimentar y mejorar las actuaciones ejecutadas o en proceso de ejecución.</w:t>
      </w:r>
    </w:p>
    <w:p w14:paraId="2550CD31" w14:textId="77777777" w:rsidR="00B4589D" w:rsidRDefault="00B4589D">
      <w:pPr>
        <w:pStyle w:val="Textoindependiente"/>
      </w:pPr>
    </w:p>
    <w:p w14:paraId="27DC8DDF" w14:textId="77777777" w:rsidR="00B4589D" w:rsidRDefault="00B4589D">
      <w:pPr>
        <w:pStyle w:val="Textoindependiente"/>
        <w:spacing w:before="53"/>
      </w:pPr>
    </w:p>
    <w:p w14:paraId="533B58E9" w14:textId="77777777" w:rsidR="00B4589D" w:rsidRDefault="00323DDF">
      <w:pPr>
        <w:pStyle w:val="Ttulo3"/>
        <w:numPr>
          <w:ilvl w:val="1"/>
          <w:numId w:val="27"/>
        </w:numPr>
        <w:tabs>
          <w:tab w:val="left" w:pos="2881"/>
        </w:tabs>
        <w:ind w:left="2881" w:hanging="386"/>
        <w:jc w:val="left"/>
      </w:pPr>
      <w:r>
        <w:rPr>
          <w:color w:val="6FAC46"/>
        </w:rPr>
        <w:t>Fases</w:t>
      </w:r>
      <w:r>
        <w:rPr>
          <w:color w:val="6FAC46"/>
          <w:spacing w:val="43"/>
        </w:rPr>
        <w:t xml:space="preserve"> </w:t>
      </w:r>
      <w:r>
        <w:rPr>
          <w:color w:val="6FAC46"/>
        </w:rPr>
        <w:t>y</w:t>
      </w:r>
      <w:r>
        <w:rPr>
          <w:color w:val="6FAC46"/>
          <w:spacing w:val="-4"/>
        </w:rPr>
        <w:t xml:space="preserve"> </w:t>
      </w:r>
      <w:r>
        <w:rPr>
          <w:color w:val="6FAC46"/>
        </w:rPr>
        <w:t>resultados</w:t>
      </w:r>
      <w:r>
        <w:rPr>
          <w:color w:val="6FAC46"/>
          <w:spacing w:val="-3"/>
        </w:rPr>
        <w:t xml:space="preserve"> </w:t>
      </w:r>
      <w:r>
        <w:rPr>
          <w:color w:val="6FAC46"/>
        </w:rPr>
        <w:t>de</w:t>
      </w:r>
      <w:r>
        <w:rPr>
          <w:color w:val="6FAC46"/>
          <w:spacing w:val="-4"/>
        </w:rPr>
        <w:t xml:space="preserve"> </w:t>
      </w:r>
      <w:r>
        <w:rPr>
          <w:color w:val="6FAC46"/>
        </w:rPr>
        <w:t>la</w:t>
      </w:r>
      <w:r>
        <w:rPr>
          <w:color w:val="6FAC46"/>
          <w:spacing w:val="-3"/>
        </w:rPr>
        <w:t xml:space="preserve"> </w:t>
      </w:r>
      <w:r>
        <w:rPr>
          <w:color w:val="6FAC46"/>
          <w:spacing w:val="-2"/>
        </w:rPr>
        <w:t>evaluación.</w:t>
      </w:r>
    </w:p>
    <w:p w14:paraId="26CEC5A0" w14:textId="77777777" w:rsidR="00B4589D" w:rsidRDefault="00B4589D">
      <w:pPr>
        <w:pStyle w:val="Textoindependiente"/>
        <w:spacing w:before="51"/>
        <w:rPr>
          <w:b/>
        </w:rPr>
      </w:pPr>
    </w:p>
    <w:p w14:paraId="658062F0" w14:textId="77777777" w:rsidR="00B4589D" w:rsidRDefault="00323DDF">
      <w:pPr>
        <w:spacing w:line="285" w:lineRule="auto"/>
        <w:ind w:left="1775" w:right="1776"/>
        <w:jc w:val="both"/>
        <w:rPr>
          <w:sz w:val="20"/>
        </w:rPr>
      </w:pPr>
      <w:r>
        <w:rPr>
          <w:sz w:val="20"/>
        </w:rPr>
        <w:t xml:space="preserve">Atendiendo al origen del proceso de evaluación, se propone un sistema mixto para la evaluación del Plan, en el que intervienen por un lado las diferentes entidades, actores y departamentos municipales responsables de la ejecución de las actuaciones (evaluación interna), y por otro lado, agentes externos especializados en la materia (evaluación externa). La implementación de un sistema mixto se realiza con el objetivo de obtener las ventajas que ofrece cada uno de estos dos tipos de evaluación por separado. </w:t>
      </w:r>
      <w:r>
        <w:rPr>
          <w:sz w:val="20"/>
        </w:rPr>
        <w:t>A grandes rasgos, la independencia y objetividad propia de la evaluación externa, junto con el alto grado de conocimiento a nivel interno de la realidad a analizar por parte de los responsables de la gestión y ejecución del Plan.</w:t>
      </w:r>
    </w:p>
    <w:p w14:paraId="09608CE6" w14:textId="77777777" w:rsidR="00B4589D" w:rsidRDefault="00B4589D">
      <w:pPr>
        <w:pStyle w:val="Textoindependiente"/>
        <w:spacing w:before="22"/>
        <w:rPr>
          <w:sz w:val="20"/>
        </w:rPr>
      </w:pPr>
    </w:p>
    <w:p w14:paraId="580A02C2" w14:textId="77777777" w:rsidR="00B4589D" w:rsidRDefault="00323DDF">
      <w:pPr>
        <w:pStyle w:val="Textoindependiente"/>
        <w:spacing w:before="1" w:line="259" w:lineRule="auto"/>
        <w:ind w:left="1775" w:right="1784"/>
        <w:jc w:val="both"/>
      </w:pPr>
      <w:r>
        <w:t>Desde el punto de vista temporal, con el objetivo de establecer un sistema exhaustivo, el</w:t>
      </w:r>
      <w:r>
        <w:rPr>
          <w:spacing w:val="40"/>
        </w:rPr>
        <w:t xml:space="preserve"> </w:t>
      </w:r>
      <w:r>
        <w:t>plan de evaluación definido contará con tres tipos de evaluación:</w:t>
      </w:r>
    </w:p>
    <w:p w14:paraId="1318B6F4" w14:textId="77777777" w:rsidR="00B4589D" w:rsidRDefault="00B4589D">
      <w:pPr>
        <w:pStyle w:val="Textoindependiente"/>
        <w:spacing w:before="12"/>
      </w:pPr>
    </w:p>
    <w:p w14:paraId="362F6663" w14:textId="77777777" w:rsidR="00B4589D" w:rsidRDefault="00323DDF">
      <w:pPr>
        <w:pStyle w:val="Prrafodelista"/>
        <w:numPr>
          <w:ilvl w:val="0"/>
          <w:numId w:val="3"/>
        </w:numPr>
        <w:tabs>
          <w:tab w:val="left" w:pos="2413"/>
          <w:tab w:val="left" w:pos="2417"/>
        </w:tabs>
        <w:spacing w:before="1" w:line="259" w:lineRule="auto"/>
        <w:ind w:right="1778" w:hanging="357"/>
        <w:jc w:val="both"/>
      </w:pPr>
      <w:r>
        <w:rPr>
          <w:sz w:val="23"/>
          <w:u w:val="single"/>
        </w:rPr>
        <w:t xml:space="preserve"> Evaluación inicial:</w:t>
      </w:r>
      <w:r>
        <w:rPr>
          <w:sz w:val="23"/>
        </w:rPr>
        <w:t xml:space="preserve"> </w:t>
      </w:r>
      <w:r>
        <w:t>esta fase de evaluación se inició en el momento en el que el Plan Municipal de Prevención de Adicciones de Cartagena 2024-2027 comenzó a visibilizarse como una posibilidad, hasta convertirse en una propuesta plasmada formalmente tras un proceso de reflexión, valoración y estudio de viabilidad. Para</w:t>
      </w:r>
      <w:r>
        <w:rPr>
          <w:spacing w:val="40"/>
        </w:rPr>
        <w:t xml:space="preserve"> </w:t>
      </w:r>
      <w:r>
        <w:t>ello, durante los tres años de vigencia del Plan anterior, se ha mantenido un sistema de revisión continuo, que ha permitido corregir desviaciones y establecer el diseño inicial para el periodo 2024-2027. El aná</w:t>
      </w:r>
      <w:r>
        <w:t>lisis contextual presentado en este documento, forma parte de esta evaluación inicial.</w:t>
      </w:r>
    </w:p>
    <w:p w14:paraId="5377C333" w14:textId="77777777" w:rsidR="00B4589D" w:rsidRDefault="00B4589D">
      <w:pPr>
        <w:pStyle w:val="Prrafodelista"/>
        <w:spacing w:line="259" w:lineRule="auto"/>
        <w:jc w:val="both"/>
        <w:sectPr w:rsidR="00B4589D">
          <w:pgSz w:w="11910" w:h="16840"/>
          <w:pgMar w:top="1300" w:right="0" w:bottom="900" w:left="0" w:header="310" w:footer="710" w:gutter="0"/>
          <w:cols w:space="720"/>
        </w:sectPr>
      </w:pPr>
    </w:p>
    <w:p w14:paraId="34885033" w14:textId="77777777" w:rsidR="00B4589D" w:rsidRDefault="00B4589D">
      <w:pPr>
        <w:pStyle w:val="Textoindependiente"/>
        <w:spacing w:before="131"/>
      </w:pPr>
    </w:p>
    <w:p w14:paraId="6C7971BE" w14:textId="77777777" w:rsidR="00B4589D" w:rsidRDefault="00323DDF">
      <w:pPr>
        <w:pStyle w:val="Prrafodelista"/>
        <w:numPr>
          <w:ilvl w:val="0"/>
          <w:numId w:val="3"/>
        </w:numPr>
        <w:tabs>
          <w:tab w:val="left" w:pos="2421"/>
          <w:tab w:val="left" w:pos="2423"/>
        </w:tabs>
        <w:spacing w:before="1" w:line="259" w:lineRule="auto"/>
        <w:ind w:left="2423" w:right="1704" w:hanging="360"/>
        <w:jc w:val="both"/>
      </w:pPr>
      <w:r>
        <w:rPr>
          <w:u w:val="single"/>
        </w:rPr>
        <w:t>Evaluación intermedia o de seguimiento</w:t>
      </w:r>
      <w:r>
        <w:t>: tiene un carácter puramente interno y su finalidad es extraer información, reflexiones y conclusiones sobre la marcha y desempeño del proyecto, examinando la validez de las hipótesis sobre las cuales se fundamentó el diseño. Permite valorar si procede mantener la formulación original o es necesario introducir mejoras en la intervención planteada. También profundiza en aspectos tales como:</w:t>
      </w:r>
    </w:p>
    <w:p w14:paraId="0A0D6F3A" w14:textId="77777777" w:rsidR="00B4589D" w:rsidRDefault="00323DDF">
      <w:pPr>
        <w:pStyle w:val="Prrafodelista"/>
        <w:numPr>
          <w:ilvl w:val="1"/>
          <w:numId w:val="3"/>
        </w:numPr>
        <w:tabs>
          <w:tab w:val="left" w:pos="3403"/>
        </w:tabs>
        <w:spacing w:before="205"/>
        <w:ind w:left="3403" w:hanging="356"/>
      </w:pPr>
      <w:r>
        <w:t>Grado</w:t>
      </w:r>
      <w:r>
        <w:rPr>
          <w:spacing w:val="-8"/>
        </w:rPr>
        <w:t xml:space="preserve"> </w:t>
      </w:r>
      <w:r>
        <w:t>de</w:t>
      </w:r>
      <w:r>
        <w:rPr>
          <w:spacing w:val="-8"/>
        </w:rPr>
        <w:t xml:space="preserve"> </w:t>
      </w:r>
      <w:r>
        <w:t>cumplimiento</w:t>
      </w:r>
      <w:r>
        <w:rPr>
          <w:spacing w:val="-8"/>
        </w:rPr>
        <w:t xml:space="preserve"> </w:t>
      </w:r>
      <w:r>
        <w:t>de</w:t>
      </w:r>
      <w:r>
        <w:rPr>
          <w:spacing w:val="-7"/>
        </w:rPr>
        <w:t xml:space="preserve"> </w:t>
      </w:r>
      <w:r>
        <w:t>la</w:t>
      </w:r>
      <w:r>
        <w:rPr>
          <w:spacing w:val="-8"/>
        </w:rPr>
        <w:t xml:space="preserve"> </w:t>
      </w:r>
      <w:r>
        <w:t>planificación</w:t>
      </w:r>
      <w:r>
        <w:rPr>
          <w:spacing w:val="-8"/>
        </w:rPr>
        <w:t xml:space="preserve"> </w:t>
      </w:r>
      <w:r>
        <w:rPr>
          <w:spacing w:val="-2"/>
        </w:rPr>
        <w:t>establecida.</w:t>
      </w:r>
    </w:p>
    <w:p w14:paraId="4070B872" w14:textId="77777777" w:rsidR="00B4589D" w:rsidRDefault="00323DDF">
      <w:pPr>
        <w:pStyle w:val="Prrafodelista"/>
        <w:numPr>
          <w:ilvl w:val="1"/>
          <w:numId w:val="3"/>
        </w:numPr>
        <w:tabs>
          <w:tab w:val="left" w:pos="3403"/>
        </w:tabs>
        <w:spacing w:before="17"/>
        <w:ind w:left="3403" w:hanging="356"/>
      </w:pPr>
      <w:r>
        <w:t>Adecuación</w:t>
      </w:r>
      <w:r>
        <w:rPr>
          <w:spacing w:val="-5"/>
        </w:rPr>
        <w:t xml:space="preserve"> </w:t>
      </w:r>
      <w:r>
        <w:t>de</w:t>
      </w:r>
      <w:r>
        <w:rPr>
          <w:spacing w:val="-5"/>
        </w:rPr>
        <w:t xml:space="preserve"> </w:t>
      </w:r>
      <w:r>
        <w:t>la</w:t>
      </w:r>
      <w:r>
        <w:rPr>
          <w:spacing w:val="-5"/>
        </w:rPr>
        <w:t xml:space="preserve"> </w:t>
      </w:r>
      <w:r>
        <w:t>labor</w:t>
      </w:r>
      <w:r>
        <w:rPr>
          <w:spacing w:val="-4"/>
        </w:rPr>
        <w:t xml:space="preserve"> </w:t>
      </w:r>
      <w:r>
        <w:t>de</w:t>
      </w:r>
      <w:r>
        <w:rPr>
          <w:spacing w:val="-5"/>
        </w:rPr>
        <w:t xml:space="preserve"> </w:t>
      </w:r>
      <w:r>
        <w:t>los</w:t>
      </w:r>
      <w:r>
        <w:rPr>
          <w:spacing w:val="-5"/>
        </w:rPr>
        <w:t xml:space="preserve"> </w:t>
      </w:r>
      <w:r>
        <w:t>recursos</w:t>
      </w:r>
      <w:r>
        <w:rPr>
          <w:spacing w:val="-5"/>
        </w:rPr>
        <w:t xml:space="preserve"> </w:t>
      </w:r>
      <w:r>
        <w:t>humanos</w:t>
      </w:r>
      <w:r>
        <w:rPr>
          <w:spacing w:val="-4"/>
        </w:rPr>
        <w:t xml:space="preserve"> </w:t>
      </w:r>
      <w:r>
        <w:rPr>
          <w:spacing w:val="-2"/>
        </w:rPr>
        <w:t>implicados.</w:t>
      </w:r>
    </w:p>
    <w:p w14:paraId="3F60C5FB" w14:textId="77777777" w:rsidR="00B4589D" w:rsidRDefault="00323DDF">
      <w:pPr>
        <w:pStyle w:val="Prrafodelista"/>
        <w:numPr>
          <w:ilvl w:val="1"/>
          <w:numId w:val="3"/>
        </w:numPr>
        <w:tabs>
          <w:tab w:val="left" w:pos="3404"/>
        </w:tabs>
        <w:spacing w:before="18" w:line="259" w:lineRule="auto"/>
        <w:ind w:right="1706"/>
      </w:pPr>
      <w:r>
        <w:t xml:space="preserve">Adecuación de los recursos, materiales, bienes de equipo e infraestructuras </w:t>
      </w:r>
      <w:r>
        <w:rPr>
          <w:spacing w:val="-2"/>
        </w:rPr>
        <w:t>utilizados.</w:t>
      </w:r>
    </w:p>
    <w:p w14:paraId="7E97FC7B" w14:textId="77777777" w:rsidR="00B4589D" w:rsidRDefault="00323DDF">
      <w:pPr>
        <w:pStyle w:val="Prrafodelista"/>
        <w:numPr>
          <w:ilvl w:val="1"/>
          <w:numId w:val="3"/>
        </w:numPr>
        <w:tabs>
          <w:tab w:val="left" w:pos="3404"/>
        </w:tabs>
        <w:spacing w:line="259" w:lineRule="auto"/>
        <w:ind w:right="1709"/>
      </w:pPr>
      <w:r>
        <w:t>Coordinación</w:t>
      </w:r>
      <w:r>
        <w:rPr>
          <w:spacing w:val="80"/>
        </w:rPr>
        <w:t xml:space="preserve"> </w:t>
      </w:r>
      <w:r>
        <w:t>entre</w:t>
      </w:r>
      <w:r>
        <w:rPr>
          <w:spacing w:val="80"/>
        </w:rPr>
        <w:t xml:space="preserve"> </w:t>
      </w:r>
      <w:r>
        <w:t>los</w:t>
      </w:r>
      <w:r>
        <w:rPr>
          <w:spacing w:val="80"/>
        </w:rPr>
        <w:t xml:space="preserve"> </w:t>
      </w:r>
      <w:r>
        <w:t>diferentes</w:t>
      </w:r>
      <w:r>
        <w:rPr>
          <w:spacing w:val="80"/>
        </w:rPr>
        <w:t xml:space="preserve"> </w:t>
      </w:r>
      <w:r>
        <w:t>actores</w:t>
      </w:r>
      <w:r>
        <w:rPr>
          <w:spacing w:val="80"/>
        </w:rPr>
        <w:t xml:space="preserve"> </w:t>
      </w:r>
      <w:r>
        <w:t>clave</w:t>
      </w:r>
      <w:r>
        <w:rPr>
          <w:spacing w:val="80"/>
        </w:rPr>
        <w:t xml:space="preserve"> </w:t>
      </w:r>
      <w:r>
        <w:t>en</w:t>
      </w:r>
      <w:r>
        <w:rPr>
          <w:spacing w:val="80"/>
        </w:rPr>
        <w:t xml:space="preserve"> </w:t>
      </w:r>
      <w:r>
        <w:t>la</w:t>
      </w:r>
      <w:r>
        <w:rPr>
          <w:spacing w:val="80"/>
        </w:rPr>
        <w:t xml:space="preserve"> </w:t>
      </w:r>
      <w:r>
        <w:t>ejecución</w:t>
      </w:r>
      <w:r>
        <w:rPr>
          <w:spacing w:val="80"/>
        </w:rPr>
        <w:t xml:space="preserve"> </w:t>
      </w:r>
      <w:r>
        <w:t xml:space="preserve">del </w:t>
      </w:r>
      <w:r>
        <w:rPr>
          <w:spacing w:val="-2"/>
        </w:rPr>
        <w:t>proyecto.</w:t>
      </w:r>
    </w:p>
    <w:p w14:paraId="27BDF3C5" w14:textId="77777777" w:rsidR="00B4589D" w:rsidRDefault="00323DDF">
      <w:pPr>
        <w:pStyle w:val="Prrafodelista"/>
        <w:numPr>
          <w:ilvl w:val="1"/>
          <w:numId w:val="3"/>
        </w:numPr>
        <w:tabs>
          <w:tab w:val="left" w:pos="3403"/>
        </w:tabs>
        <w:spacing w:line="275" w:lineRule="exact"/>
        <w:ind w:left="3403" w:hanging="356"/>
      </w:pPr>
      <w:r>
        <w:t>Nivel</w:t>
      </w:r>
      <w:r>
        <w:rPr>
          <w:spacing w:val="-6"/>
        </w:rPr>
        <w:t xml:space="preserve"> </w:t>
      </w:r>
      <w:r>
        <w:t>de</w:t>
      </w:r>
      <w:r>
        <w:rPr>
          <w:spacing w:val="-6"/>
        </w:rPr>
        <w:t xml:space="preserve"> </w:t>
      </w:r>
      <w:r>
        <w:t>participación</w:t>
      </w:r>
      <w:r>
        <w:rPr>
          <w:spacing w:val="-6"/>
        </w:rPr>
        <w:t xml:space="preserve"> </w:t>
      </w:r>
      <w:r>
        <w:t>de</w:t>
      </w:r>
      <w:r>
        <w:rPr>
          <w:spacing w:val="-6"/>
        </w:rPr>
        <w:t xml:space="preserve"> </w:t>
      </w:r>
      <w:r>
        <w:t>los</w:t>
      </w:r>
      <w:r>
        <w:rPr>
          <w:spacing w:val="-6"/>
        </w:rPr>
        <w:t xml:space="preserve"> </w:t>
      </w:r>
      <w:r>
        <w:t>potenciales</w:t>
      </w:r>
      <w:r>
        <w:rPr>
          <w:spacing w:val="-6"/>
        </w:rPr>
        <w:t xml:space="preserve"> </w:t>
      </w:r>
      <w:r>
        <w:t>usuarios</w:t>
      </w:r>
      <w:r>
        <w:rPr>
          <w:spacing w:val="-6"/>
        </w:rPr>
        <w:t xml:space="preserve"> </w:t>
      </w:r>
      <w:r>
        <w:t>y</w:t>
      </w:r>
      <w:r>
        <w:rPr>
          <w:spacing w:val="-6"/>
        </w:rPr>
        <w:t xml:space="preserve"> </w:t>
      </w:r>
      <w:r>
        <w:rPr>
          <w:spacing w:val="-2"/>
        </w:rPr>
        <w:t>usuarias.</w:t>
      </w:r>
    </w:p>
    <w:p w14:paraId="3D3D946C" w14:textId="77777777" w:rsidR="00B4589D" w:rsidRDefault="00323DDF">
      <w:pPr>
        <w:pStyle w:val="Prrafodelista"/>
        <w:numPr>
          <w:ilvl w:val="1"/>
          <w:numId w:val="3"/>
        </w:numPr>
        <w:tabs>
          <w:tab w:val="left" w:pos="3403"/>
        </w:tabs>
        <w:spacing w:before="13"/>
        <w:ind w:left="3403" w:hanging="359"/>
      </w:pPr>
      <w:r>
        <w:t>Monitorización</w:t>
      </w:r>
      <w:r>
        <w:rPr>
          <w:spacing w:val="-8"/>
        </w:rPr>
        <w:t xml:space="preserve"> </w:t>
      </w:r>
      <w:r>
        <w:t>de</w:t>
      </w:r>
      <w:r>
        <w:rPr>
          <w:spacing w:val="-8"/>
        </w:rPr>
        <w:t xml:space="preserve"> </w:t>
      </w:r>
      <w:r>
        <w:t>los</w:t>
      </w:r>
      <w:r>
        <w:rPr>
          <w:spacing w:val="-7"/>
        </w:rPr>
        <w:t xml:space="preserve"> </w:t>
      </w:r>
      <w:r>
        <w:t>diferentes</w:t>
      </w:r>
      <w:r>
        <w:rPr>
          <w:spacing w:val="-8"/>
        </w:rPr>
        <w:t xml:space="preserve"> </w:t>
      </w:r>
      <w:r>
        <w:t>indicadores</w:t>
      </w:r>
      <w:r>
        <w:rPr>
          <w:spacing w:val="-7"/>
        </w:rPr>
        <w:t xml:space="preserve"> </w:t>
      </w:r>
      <w:r>
        <w:t>de</w:t>
      </w:r>
      <w:r>
        <w:rPr>
          <w:spacing w:val="-8"/>
        </w:rPr>
        <w:t xml:space="preserve"> </w:t>
      </w:r>
      <w:r>
        <w:t>seguimiento</w:t>
      </w:r>
      <w:r>
        <w:rPr>
          <w:spacing w:val="-7"/>
        </w:rPr>
        <w:t xml:space="preserve"> </w:t>
      </w:r>
      <w:r>
        <w:rPr>
          <w:spacing w:val="-2"/>
        </w:rPr>
        <w:t>establecidos.</w:t>
      </w:r>
    </w:p>
    <w:p w14:paraId="7E73D47D" w14:textId="77777777" w:rsidR="00B4589D" w:rsidRDefault="00323DDF">
      <w:pPr>
        <w:pStyle w:val="Textoindependiente"/>
        <w:spacing w:before="233" w:line="259" w:lineRule="auto"/>
        <w:ind w:left="2423" w:right="1708"/>
        <w:jc w:val="both"/>
      </w:pPr>
      <w:r>
        <w:t>La evaluación intermedia en el periodo 2024-2027 se planteará como un proceso de seguimiento continuo, articulado fundamentalmente a través de:</w:t>
      </w:r>
    </w:p>
    <w:p w14:paraId="3CABB6C5" w14:textId="77777777" w:rsidR="00B4589D" w:rsidRDefault="00B4589D">
      <w:pPr>
        <w:pStyle w:val="Textoindependiente"/>
        <w:spacing w:before="16"/>
      </w:pPr>
    </w:p>
    <w:p w14:paraId="228F8B0B" w14:textId="77777777" w:rsidR="00B4589D" w:rsidRDefault="00323DDF">
      <w:pPr>
        <w:pStyle w:val="Prrafodelista"/>
        <w:numPr>
          <w:ilvl w:val="1"/>
          <w:numId w:val="3"/>
        </w:numPr>
        <w:tabs>
          <w:tab w:val="left" w:pos="3404"/>
        </w:tabs>
        <w:spacing w:line="259" w:lineRule="auto"/>
        <w:ind w:right="1712"/>
      </w:pPr>
      <w:r>
        <w:t>Monitorización</w:t>
      </w:r>
      <w:r>
        <w:rPr>
          <w:spacing w:val="-3"/>
        </w:rPr>
        <w:t xml:space="preserve"> </w:t>
      </w:r>
      <w:r>
        <w:t>de</w:t>
      </w:r>
      <w:r>
        <w:rPr>
          <w:spacing w:val="-3"/>
        </w:rPr>
        <w:t xml:space="preserve"> </w:t>
      </w:r>
      <w:r>
        <w:t>las</w:t>
      </w:r>
      <w:r>
        <w:rPr>
          <w:spacing w:val="-3"/>
        </w:rPr>
        <w:t xml:space="preserve"> </w:t>
      </w:r>
      <w:r>
        <w:t>distintas</w:t>
      </w:r>
      <w:r>
        <w:rPr>
          <w:spacing w:val="-3"/>
        </w:rPr>
        <w:t xml:space="preserve"> </w:t>
      </w:r>
      <w:r>
        <w:t>actuaciones</w:t>
      </w:r>
      <w:r>
        <w:rPr>
          <w:spacing w:val="-3"/>
        </w:rPr>
        <w:t xml:space="preserve"> </w:t>
      </w:r>
      <w:r>
        <w:t>del</w:t>
      </w:r>
      <w:r>
        <w:rPr>
          <w:spacing w:val="-3"/>
        </w:rPr>
        <w:t xml:space="preserve"> </w:t>
      </w:r>
      <w:r>
        <w:t>Plan</w:t>
      </w:r>
      <w:r>
        <w:rPr>
          <w:spacing w:val="-3"/>
        </w:rPr>
        <w:t xml:space="preserve"> </w:t>
      </w:r>
      <w:r>
        <w:t>por</w:t>
      </w:r>
      <w:r>
        <w:rPr>
          <w:spacing w:val="-3"/>
        </w:rPr>
        <w:t xml:space="preserve"> </w:t>
      </w:r>
      <w:r>
        <w:t>parte</w:t>
      </w:r>
      <w:r>
        <w:rPr>
          <w:spacing w:val="-3"/>
        </w:rPr>
        <w:t xml:space="preserve"> </w:t>
      </w:r>
      <w:r>
        <w:t>de</w:t>
      </w:r>
      <w:r>
        <w:rPr>
          <w:spacing w:val="-3"/>
        </w:rPr>
        <w:t xml:space="preserve"> </w:t>
      </w:r>
      <w:r>
        <w:t>los</w:t>
      </w:r>
      <w:r>
        <w:rPr>
          <w:spacing w:val="-3"/>
        </w:rPr>
        <w:t xml:space="preserve"> </w:t>
      </w:r>
      <w:r>
        <w:t>actores responsables de su ejecución (indicadores de seguimiento).</w:t>
      </w:r>
    </w:p>
    <w:p w14:paraId="77D5F8EA" w14:textId="77777777" w:rsidR="00B4589D" w:rsidRDefault="00323DDF">
      <w:pPr>
        <w:pStyle w:val="Prrafodelista"/>
        <w:numPr>
          <w:ilvl w:val="1"/>
          <w:numId w:val="3"/>
        </w:numPr>
        <w:tabs>
          <w:tab w:val="left" w:pos="3404"/>
        </w:tabs>
        <w:spacing w:line="259" w:lineRule="auto"/>
        <w:ind w:right="1706"/>
      </w:pPr>
      <w:r>
        <w:t xml:space="preserve">Reuniones periódicas de seguimiento por parte de los responsables de su </w:t>
      </w:r>
      <w:r>
        <w:rPr>
          <w:spacing w:val="-2"/>
        </w:rPr>
        <w:t>gestión.</w:t>
      </w:r>
    </w:p>
    <w:p w14:paraId="66BB13A1" w14:textId="77777777" w:rsidR="00B4589D" w:rsidRDefault="00323DDF">
      <w:pPr>
        <w:pStyle w:val="Prrafodelista"/>
        <w:numPr>
          <w:ilvl w:val="1"/>
          <w:numId w:val="3"/>
        </w:numPr>
        <w:tabs>
          <w:tab w:val="left" w:pos="3403"/>
        </w:tabs>
        <w:spacing w:line="275" w:lineRule="exact"/>
        <w:ind w:left="3403" w:hanging="356"/>
      </w:pPr>
      <w:r>
        <w:t>Seguimiento</w:t>
      </w:r>
      <w:r>
        <w:rPr>
          <w:spacing w:val="-7"/>
        </w:rPr>
        <w:t xml:space="preserve"> </w:t>
      </w:r>
      <w:r>
        <w:t>de</w:t>
      </w:r>
      <w:r>
        <w:rPr>
          <w:spacing w:val="-6"/>
        </w:rPr>
        <w:t xml:space="preserve"> </w:t>
      </w:r>
      <w:r>
        <w:t>los</w:t>
      </w:r>
      <w:r>
        <w:rPr>
          <w:spacing w:val="-6"/>
        </w:rPr>
        <w:t xml:space="preserve"> </w:t>
      </w:r>
      <w:r>
        <w:t>indicadores</w:t>
      </w:r>
      <w:r>
        <w:rPr>
          <w:spacing w:val="-6"/>
        </w:rPr>
        <w:t xml:space="preserve"> </w:t>
      </w:r>
      <w:r>
        <w:t>de</w:t>
      </w:r>
      <w:r>
        <w:rPr>
          <w:spacing w:val="-6"/>
        </w:rPr>
        <w:t xml:space="preserve"> </w:t>
      </w:r>
      <w:r>
        <w:t>contexto</w:t>
      </w:r>
      <w:r>
        <w:rPr>
          <w:spacing w:val="-6"/>
        </w:rPr>
        <w:t xml:space="preserve"> </w:t>
      </w:r>
      <w:r>
        <w:rPr>
          <w:spacing w:val="-2"/>
        </w:rPr>
        <w:t>definidos.</w:t>
      </w:r>
    </w:p>
    <w:p w14:paraId="31ECF39C" w14:textId="77777777" w:rsidR="00B4589D" w:rsidRDefault="00323DDF">
      <w:pPr>
        <w:pStyle w:val="Textoindependiente"/>
        <w:spacing w:before="228" w:line="259" w:lineRule="auto"/>
        <w:ind w:left="2423" w:right="1704"/>
        <w:jc w:val="both"/>
      </w:pPr>
      <w:r>
        <w:t>Los responsables de ejecutar las actuaciones contempladas en el Plan desempeñarán un papel fundamental en esta fase, siendo los encargados de medir y reportar los valores de los indicadores asociados a las mismas. También es función de los actores responsables de las actuaciones la elaboración de un documento final donde se sinteticen los principales logros obtenidos a través de la puesta en marcha de las mismas, de manera que dicha información sea incorporada al informe final de evaluación del Plan, permit</w:t>
      </w:r>
      <w:r>
        <w:t>iendo así tener una visión general del desarrollo del mismo y de las buenas prácticas efectuadas.</w:t>
      </w:r>
    </w:p>
    <w:p w14:paraId="6A4A85A1" w14:textId="77777777" w:rsidR="00B4589D" w:rsidRDefault="00B4589D">
      <w:pPr>
        <w:pStyle w:val="Textoindependiente"/>
        <w:spacing w:before="21"/>
      </w:pPr>
    </w:p>
    <w:p w14:paraId="47F56926" w14:textId="77777777" w:rsidR="00B4589D" w:rsidRDefault="00323DDF">
      <w:pPr>
        <w:pStyle w:val="Textoindependiente"/>
        <w:ind w:left="2423"/>
        <w:jc w:val="both"/>
      </w:pPr>
      <w:r>
        <w:t>Los</w:t>
      </w:r>
      <w:r>
        <w:rPr>
          <w:spacing w:val="-7"/>
        </w:rPr>
        <w:t xml:space="preserve"> </w:t>
      </w:r>
      <w:r>
        <w:t>productos</w:t>
      </w:r>
      <w:r>
        <w:rPr>
          <w:spacing w:val="-4"/>
        </w:rPr>
        <w:t xml:space="preserve"> </w:t>
      </w:r>
      <w:r>
        <w:t>generados</w:t>
      </w:r>
      <w:r>
        <w:rPr>
          <w:spacing w:val="-5"/>
        </w:rPr>
        <w:t xml:space="preserve"> </w:t>
      </w:r>
      <w:r>
        <w:t>en</w:t>
      </w:r>
      <w:r>
        <w:rPr>
          <w:spacing w:val="-4"/>
        </w:rPr>
        <w:t xml:space="preserve"> </w:t>
      </w:r>
      <w:r>
        <w:t>esta</w:t>
      </w:r>
      <w:r>
        <w:rPr>
          <w:spacing w:val="-5"/>
        </w:rPr>
        <w:t xml:space="preserve"> </w:t>
      </w:r>
      <w:r>
        <w:t>fase</w:t>
      </w:r>
      <w:r>
        <w:rPr>
          <w:spacing w:val="-4"/>
        </w:rPr>
        <w:t xml:space="preserve"> </w:t>
      </w:r>
      <w:r>
        <w:t>de</w:t>
      </w:r>
      <w:r>
        <w:rPr>
          <w:spacing w:val="-5"/>
        </w:rPr>
        <w:t xml:space="preserve"> </w:t>
      </w:r>
      <w:r>
        <w:t>evaluación</w:t>
      </w:r>
      <w:r>
        <w:rPr>
          <w:spacing w:val="-4"/>
        </w:rPr>
        <w:t xml:space="preserve"> </w:t>
      </w:r>
      <w:r>
        <w:t>intermedia</w:t>
      </w:r>
      <w:r>
        <w:rPr>
          <w:spacing w:val="-5"/>
        </w:rPr>
        <w:t xml:space="preserve"> </w:t>
      </w:r>
      <w:r>
        <w:t>serán</w:t>
      </w:r>
      <w:r>
        <w:rPr>
          <w:spacing w:val="-4"/>
        </w:rPr>
        <w:t xml:space="preserve"> </w:t>
      </w:r>
      <w:r>
        <w:t>los</w:t>
      </w:r>
      <w:r>
        <w:rPr>
          <w:spacing w:val="-4"/>
        </w:rPr>
        <w:t xml:space="preserve"> </w:t>
      </w:r>
      <w:r>
        <w:rPr>
          <w:spacing w:val="-2"/>
        </w:rPr>
        <w:t>siguientes:</w:t>
      </w:r>
    </w:p>
    <w:p w14:paraId="2CCFB3B8" w14:textId="77777777" w:rsidR="00B4589D" w:rsidRDefault="00B4589D">
      <w:pPr>
        <w:pStyle w:val="Textoindependiente"/>
        <w:spacing w:before="7"/>
        <w:rPr>
          <w:sz w:val="14"/>
        </w:rPr>
      </w:pPr>
    </w:p>
    <w:tbl>
      <w:tblPr>
        <w:tblStyle w:val="TableNormal"/>
        <w:tblW w:w="0" w:type="auto"/>
        <w:tblInd w:w="2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00"/>
        <w:gridCol w:w="2634"/>
        <w:gridCol w:w="2622"/>
      </w:tblGrid>
      <w:tr w:rsidR="00B4589D" w14:paraId="34D86689" w14:textId="77777777">
        <w:trPr>
          <w:trHeight w:val="433"/>
        </w:trPr>
        <w:tc>
          <w:tcPr>
            <w:tcW w:w="2600" w:type="dxa"/>
            <w:shd w:val="clear" w:color="auto" w:fill="538134"/>
          </w:tcPr>
          <w:p w14:paraId="372E5650" w14:textId="77777777" w:rsidR="00B4589D" w:rsidRDefault="00323DDF">
            <w:pPr>
              <w:pStyle w:val="TableParagraph"/>
              <w:spacing w:before="109"/>
              <w:ind w:left="109"/>
              <w:rPr>
                <w:sz w:val="18"/>
              </w:rPr>
            </w:pPr>
            <w:r>
              <w:rPr>
                <w:color w:val="FFFFFF"/>
                <w:spacing w:val="-2"/>
                <w:sz w:val="18"/>
              </w:rPr>
              <w:t>Producto</w:t>
            </w:r>
          </w:p>
        </w:tc>
        <w:tc>
          <w:tcPr>
            <w:tcW w:w="2634" w:type="dxa"/>
            <w:shd w:val="clear" w:color="auto" w:fill="538134"/>
          </w:tcPr>
          <w:p w14:paraId="07B204F2" w14:textId="77777777" w:rsidR="00B4589D" w:rsidRDefault="00323DDF">
            <w:pPr>
              <w:pStyle w:val="TableParagraph"/>
              <w:spacing w:before="109"/>
              <w:ind w:left="110"/>
              <w:rPr>
                <w:sz w:val="18"/>
              </w:rPr>
            </w:pPr>
            <w:r>
              <w:rPr>
                <w:color w:val="FFFFFF"/>
                <w:spacing w:val="-2"/>
                <w:sz w:val="18"/>
              </w:rPr>
              <w:t>Naturaleza</w:t>
            </w:r>
          </w:p>
        </w:tc>
        <w:tc>
          <w:tcPr>
            <w:tcW w:w="2622" w:type="dxa"/>
            <w:shd w:val="clear" w:color="auto" w:fill="538134"/>
          </w:tcPr>
          <w:p w14:paraId="53746F23" w14:textId="77777777" w:rsidR="00B4589D" w:rsidRDefault="00323DDF">
            <w:pPr>
              <w:pStyle w:val="TableParagraph"/>
              <w:spacing w:before="109"/>
              <w:ind w:left="110"/>
              <w:rPr>
                <w:sz w:val="18"/>
              </w:rPr>
            </w:pPr>
            <w:r>
              <w:rPr>
                <w:color w:val="FFFFFF"/>
                <w:spacing w:val="-2"/>
                <w:sz w:val="18"/>
              </w:rPr>
              <w:t>Temporización</w:t>
            </w:r>
          </w:p>
        </w:tc>
      </w:tr>
      <w:tr w:rsidR="00B4589D" w14:paraId="24F7A1A6" w14:textId="77777777">
        <w:trPr>
          <w:trHeight w:val="508"/>
        </w:trPr>
        <w:tc>
          <w:tcPr>
            <w:tcW w:w="2600" w:type="dxa"/>
            <w:shd w:val="clear" w:color="auto" w:fill="E1EED8"/>
          </w:tcPr>
          <w:p w14:paraId="6CE260EC" w14:textId="77777777" w:rsidR="00B4589D" w:rsidRDefault="00323DDF">
            <w:pPr>
              <w:pStyle w:val="TableParagraph"/>
              <w:spacing w:before="36"/>
              <w:ind w:left="109"/>
              <w:rPr>
                <w:sz w:val="18"/>
              </w:rPr>
            </w:pPr>
            <w:r>
              <w:rPr>
                <w:sz w:val="18"/>
              </w:rPr>
              <w:t>Panel</w:t>
            </w:r>
            <w:r>
              <w:rPr>
                <w:spacing w:val="-11"/>
                <w:sz w:val="18"/>
              </w:rPr>
              <w:t xml:space="preserve"> </w:t>
            </w:r>
            <w:r>
              <w:rPr>
                <w:sz w:val="18"/>
              </w:rPr>
              <w:t>de</w:t>
            </w:r>
            <w:r>
              <w:rPr>
                <w:spacing w:val="-10"/>
                <w:sz w:val="18"/>
              </w:rPr>
              <w:t xml:space="preserve"> </w:t>
            </w:r>
            <w:r>
              <w:rPr>
                <w:sz w:val="18"/>
              </w:rPr>
              <w:t>indicadores</w:t>
            </w:r>
            <w:r>
              <w:rPr>
                <w:spacing w:val="-10"/>
                <w:sz w:val="18"/>
              </w:rPr>
              <w:t xml:space="preserve"> </w:t>
            </w:r>
            <w:r>
              <w:rPr>
                <w:sz w:val="18"/>
              </w:rPr>
              <w:t xml:space="preserve">de </w:t>
            </w:r>
            <w:r>
              <w:rPr>
                <w:spacing w:val="-2"/>
                <w:sz w:val="18"/>
              </w:rPr>
              <w:t>seguimiento</w:t>
            </w:r>
          </w:p>
        </w:tc>
        <w:tc>
          <w:tcPr>
            <w:tcW w:w="2634" w:type="dxa"/>
            <w:shd w:val="clear" w:color="auto" w:fill="E1EED8"/>
          </w:tcPr>
          <w:p w14:paraId="43AD1EB1" w14:textId="77777777" w:rsidR="00B4589D" w:rsidRDefault="00323DDF">
            <w:pPr>
              <w:pStyle w:val="TableParagraph"/>
              <w:spacing w:before="146"/>
              <w:ind w:left="110"/>
              <w:rPr>
                <w:sz w:val="18"/>
              </w:rPr>
            </w:pPr>
            <w:r>
              <w:rPr>
                <w:spacing w:val="-2"/>
                <w:sz w:val="18"/>
              </w:rPr>
              <w:t>Interna/externa</w:t>
            </w:r>
          </w:p>
        </w:tc>
        <w:tc>
          <w:tcPr>
            <w:tcW w:w="2622" w:type="dxa"/>
            <w:shd w:val="clear" w:color="auto" w:fill="E1EED8"/>
          </w:tcPr>
          <w:p w14:paraId="637F47F0" w14:textId="77777777" w:rsidR="00B4589D" w:rsidRDefault="00323DDF">
            <w:pPr>
              <w:pStyle w:val="TableParagraph"/>
              <w:spacing w:before="146"/>
              <w:ind w:left="110"/>
              <w:rPr>
                <w:sz w:val="18"/>
              </w:rPr>
            </w:pPr>
            <w:r>
              <w:rPr>
                <w:sz w:val="18"/>
              </w:rPr>
              <w:t>Actualización</w:t>
            </w:r>
            <w:r>
              <w:rPr>
                <w:spacing w:val="-6"/>
                <w:sz w:val="18"/>
              </w:rPr>
              <w:t xml:space="preserve"> </w:t>
            </w:r>
            <w:r>
              <w:rPr>
                <w:spacing w:val="-2"/>
                <w:sz w:val="18"/>
              </w:rPr>
              <w:t>anual</w:t>
            </w:r>
          </w:p>
        </w:tc>
      </w:tr>
      <w:tr w:rsidR="00B4589D" w14:paraId="0BC09A17" w14:textId="77777777">
        <w:trPr>
          <w:trHeight w:val="490"/>
        </w:trPr>
        <w:tc>
          <w:tcPr>
            <w:tcW w:w="2600" w:type="dxa"/>
            <w:shd w:val="clear" w:color="auto" w:fill="E1EED8"/>
          </w:tcPr>
          <w:p w14:paraId="4B012084" w14:textId="77777777" w:rsidR="00B4589D" w:rsidRDefault="00323DDF">
            <w:pPr>
              <w:pStyle w:val="TableParagraph"/>
              <w:spacing w:before="28"/>
              <w:ind w:left="109"/>
              <w:rPr>
                <w:sz w:val="18"/>
              </w:rPr>
            </w:pPr>
            <w:r>
              <w:rPr>
                <w:sz w:val="18"/>
              </w:rPr>
              <w:t>Informes</w:t>
            </w:r>
            <w:r>
              <w:rPr>
                <w:spacing w:val="-10"/>
                <w:sz w:val="18"/>
              </w:rPr>
              <w:t xml:space="preserve"> </w:t>
            </w:r>
            <w:r>
              <w:rPr>
                <w:sz w:val="18"/>
              </w:rPr>
              <w:t>de</w:t>
            </w:r>
            <w:r>
              <w:rPr>
                <w:spacing w:val="-10"/>
                <w:sz w:val="18"/>
              </w:rPr>
              <w:t xml:space="preserve"> </w:t>
            </w:r>
            <w:r>
              <w:rPr>
                <w:sz w:val="18"/>
              </w:rPr>
              <w:t>evaluación</w:t>
            </w:r>
            <w:r>
              <w:rPr>
                <w:spacing w:val="-10"/>
                <w:sz w:val="18"/>
              </w:rPr>
              <w:t xml:space="preserve"> </w:t>
            </w:r>
            <w:r>
              <w:rPr>
                <w:sz w:val="18"/>
              </w:rPr>
              <w:t>de</w:t>
            </w:r>
            <w:r>
              <w:rPr>
                <w:spacing w:val="-10"/>
                <w:sz w:val="18"/>
              </w:rPr>
              <w:t xml:space="preserve"> </w:t>
            </w:r>
            <w:r>
              <w:rPr>
                <w:sz w:val="18"/>
              </w:rPr>
              <w:t>las actuaciones del Plan</w:t>
            </w:r>
          </w:p>
        </w:tc>
        <w:tc>
          <w:tcPr>
            <w:tcW w:w="2634" w:type="dxa"/>
            <w:shd w:val="clear" w:color="auto" w:fill="E1EED8"/>
          </w:tcPr>
          <w:p w14:paraId="05493F2C" w14:textId="77777777" w:rsidR="00B4589D" w:rsidRDefault="00323DDF">
            <w:pPr>
              <w:pStyle w:val="TableParagraph"/>
              <w:spacing w:before="138"/>
              <w:ind w:left="110"/>
              <w:rPr>
                <w:sz w:val="18"/>
              </w:rPr>
            </w:pPr>
            <w:r>
              <w:rPr>
                <w:spacing w:val="-2"/>
                <w:sz w:val="18"/>
              </w:rPr>
              <w:t>Externa</w:t>
            </w:r>
          </w:p>
        </w:tc>
        <w:tc>
          <w:tcPr>
            <w:tcW w:w="2622" w:type="dxa"/>
            <w:shd w:val="clear" w:color="auto" w:fill="E1EED8"/>
          </w:tcPr>
          <w:p w14:paraId="66093EF1" w14:textId="77777777" w:rsidR="00B4589D" w:rsidRDefault="00323DDF">
            <w:pPr>
              <w:pStyle w:val="TableParagraph"/>
              <w:spacing w:before="28"/>
              <w:ind w:left="110" w:right="118"/>
              <w:rPr>
                <w:sz w:val="18"/>
              </w:rPr>
            </w:pPr>
            <w:r>
              <w:rPr>
                <w:sz w:val="18"/>
              </w:rPr>
              <w:t>Continua</w:t>
            </w:r>
            <w:r>
              <w:rPr>
                <w:spacing w:val="-11"/>
                <w:sz w:val="18"/>
              </w:rPr>
              <w:t xml:space="preserve"> </w:t>
            </w:r>
            <w:r>
              <w:rPr>
                <w:sz w:val="18"/>
              </w:rPr>
              <w:t>(a</w:t>
            </w:r>
            <w:r>
              <w:rPr>
                <w:spacing w:val="-10"/>
                <w:sz w:val="18"/>
              </w:rPr>
              <w:t xml:space="preserve"> </w:t>
            </w:r>
            <w:r>
              <w:rPr>
                <w:sz w:val="18"/>
              </w:rPr>
              <w:t>la</w:t>
            </w:r>
            <w:r>
              <w:rPr>
                <w:spacing w:val="-10"/>
                <w:sz w:val="18"/>
              </w:rPr>
              <w:t xml:space="preserve"> </w:t>
            </w:r>
            <w:r>
              <w:rPr>
                <w:sz w:val="18"/>
              </w:rPr>
              <w:t>finalización</w:t>
            </w:r>
            <w:r>
              <w:rPr>
                <w:spacing w:val="-10"/>
                <w:sz w:val="18"/>
              </w:rPr>
              <w:t xml:space="preserve"> </w:t>
            </w:r>
            <w:r>
              <w:rPr>
                <w:sz w:val="18"/>
              </w:rPr>
              <w:t>de cada</w:t>
            </w:r>
            <w:r>
              <w:rPr>
                <w:spacing w:val="-2"/>
                <w:sz w:val="18"/>
              </w:rPr>
              <w:t xml:space="preserve"> </w:t>
            </w:r>
            <w:r>
              <w:rPr>
                <w:sz w:val="18"/>
              </w:rPr>
              <w:t>actuación)</w:t>
            </w:r>
          </w:p>
        </w:tc>
      </w:tr>
      <w:tr w:rsidR="00B4589D" w14:paraId="54101FAA" w14:textId="77777777">
        <w:trPr>
          <w:trHeight w:val="510"/>
        </w:trPr>
        <w:tc>
          <w:tcPr>
            <w:tcW w:w="2600" w:type="dxa"/>
            <w:shd w:val="clear" w:color="auto" w:fill="E1EED8"/>
          </w:tcPr>
          <w:p w14:paraId="76E42577" w14:textId="77777777" w:rsidR="00B4589D" w:rsidRDefault="00323DDF">
            <w:pPr>
              <w:pStyle w:val="TableParagraph"/>
              <w:spacing w:before="37"/>
              <w:ind w:left="109" w:right="158"/>
              <w:rPr>
                <w:sz w:val="18"/>
              </w:rPr>
            </w:pPr>
            <w:r>
              <w:rPr>
                <w:sz w:val="18"/>
              </w:rPr>
              <w:t>Informes</w:t>
            </w:r>
            <w:r>
              <w:rPr>
                <w:spacing w:val="-11"/>
                <w:sz w:val="18"/>
              </w:rPr>
              <w:t xml:space="preserve"> </w:t>
            </w:r>
            <w:r>
              <w:rPr>
                <w:sz w:val="18"/>
              </w:rPr>
              <w:t>de</w:t>
            </w:r>
            <w:r>
              <w:rPr>
                <w:spacing w:val="-10"/>
                <w:sz w:val="18"/>
              </w:rPr>
              <w:t xml:space="preserve"> </w:t>
            </w:r>
            <w:r>
              <w:rPr>
                <w:sz w:val="18"/>
              </w:rPr>
              <w:t>gestión</w:t>
            </w:r>
            <w:r>
              <w:rPr>
                <w:spacing w:val="-10"/>
                <w:sz w:val="18"/>
              </w:rPr>
              <w:t xml:space="preserve"> </w:t>
            </w:r>
            <w:r>
              <w:rPr>
                <w:sz w:val="18"/>
              </w:rPr>
              <w:t xml:space="preserve">y </w:t>
            </w:r>
            <w:r>
              <w:rPr>
                <w:spacing w:val="-2"/>
                <w:sz w:val="18"/>
              </w:rPr>
              <w:t>actuaciones</w:t>
            </w:r>
          </w:p>
        </w:tc>
        <w:tc>
          <w:tcPr>
            <w:tcW w:w="2634" w:type="dxa"/>
            <w:shd w:val="clear" w:color="auto" w:fill="E1EED8"/>
          </w:tcPr>
          <w:p w14:paraId="297E4084" w14:textId="77777777" w:rsidR="00B4589D" w:rsidRDefault="00323DDF">
            <w:pPr>
              <w:pStyle w:val="TableParagraph"/>
              <w:spacing w:before="147"/>
              <w:ind w:left="110"/>
              <w:rPr>
                <w:sz w:val="18"/>
              </w:rPr>
            </w:pPr>
            <w:r>
              <w:rPr>
                <w:spacing w:val="-2"/>
                <w:sz w:val="18"/>
              </w:rPr>
              <w:t>Interna</w:t>
            </w:r>
          </w:p>
        </w:tc>
        <w:tc>
          <w:tcPr>
            <w:tcW w:w="2622" w:type="dxa"/>
            <w:shd w:val="clear" w:color="auto" w:fill="E1EED8"/>
          </w:tcPr>
          <w:p w14:paraId="6B7DCC36" w14:textId="77777777" w:rsidR="00B4589D" w:rsidRDefault="00323DDF">
            <w:pPr>
              <w:pStyle w:val="TableParagraph"/>
              <w:spacing w:before="147"/>
              <w:ind w:left="110"/>
              <w:rPr>
                <w:sz w:val="18"/>
              </w:rPr>
            </w:pPr>
            <w:r>
              <w:rPr>
                <w:spacing w:val="-2"/>
                <w:sz w:val="18"/>
              </w:rPr>
              <w:t>Anual</w:t>
            </w:r>
          </w:p>
        </w:tc>
      </w:tr>
      <w:tr w:rsidR="00B4589D" w14:paraId="693E6D49" w14:textId="77777777">
        <w:trPr>
          <w:trHeight w:val="508"/>
        </w:trPr>
        <w:tc>
          <w:tcPr>
            <w:tcW w:w="2600" w:type="dxa"/>
            <w:shd w:val="clear" w:color="auto" w:fill="E1EED8"/>
          </w:tcPr>
          <w:p w14:paraId="099B93E7" w14:textId="77777777" w:rsidR="00B4589D" w:rsidRDefault="00323DDF">
            <w:pPr>
              <w:pStyle w:val="TableParagraph"/>
              <w:spacing w:before="36"/>
              <w:ind w:left="109"/>
              <w:rPr>
                <w:sz w:val="18"/>
              </w:rPr>
            </w:pPr>
            <w:r>
              <w:rPr>
                <w:sz w:val="18"/>
              </w:rPr>
              <w:t>Actas</w:t>
            </w:r>
            <w:r>
              <w:rPr>
                <w:spacing w:val="-11"/>
                <w:sz w:val="18"/>
              </w:rPr>
              <w:t xml:space="preserve"> </w:t>
            </w:r>
            <w:r>
              <w:rPr>
                <w:sz w:val="18"/>
              </w:rPr>
              <w:t>de</w:t>
            </w:r>
            <w:r>
              <w:rPr>
                <w:spacing w:val="-10"/>
                <w:sz w:val="18"/>
              </w:rPr>
              <w:t xml:space="preserve"> </w:t>
            </w:r>
            <w:r>
              <w:rPr>
                <w:sz w:val="18"/>
              </w:rPr>
              <w:t>reuniones</w:t>
            </w:r>
            <w:r>
              <w:rPr>
                <w:spacing w:val="-10"/>
                <w:sz w:val="18"/>
              </w:rPr>
              <w:t xml:space="preserve"> </w:t>
            </w:r>
            <w:r>
              <w:rPr>
                <w:sz w:val="18"/>
              </w:rPr>
              <w:t xml:space="preserve">de </w:t>
            </w:r>
            <w:r>
              <w:rPr>
                <w:spacing w:val="-2"/>
                <w:sz w:val="18"/>
              </w:rPr>
              <w:t>coordinación</w:t>
            </w:r>
          </w:p>
        </w:tc>
        <w:tc>
          <w:tcPr>
            <w:tcW w:w="2634" w:type="dxa"/>
            <w:shd w:val="clear" w:color="auto" w:fill="E1EED8"/>
          </w:tcPr>
          <w:p w14:paraId="3085C1E9" w14:textId="77777777" w:rsidR="00B4589D" w:rsidRDefault="00323DDF">
            <w:pPr>
              <w:pStyle w:val="TableParagraph"/>
              <w:spacing w:before="146"/>
              <w:ind w:left="110"/>
              <w:rPr>
                <w:sz w:val="18"/>
              </w:rPr>
            </w:pPr>
            <w:r>
              <w:rPr>
                <w:spacing w:val="-2"/>
                <w:sz w:val="18"/>
              </w:rPr>
              <w:t>Interna</w:t>
            </w:r>
          </w:p>
        </w:tc>
        <w:tc>
          <w:tcPr>
            <w:tcW w:w="2622" w:type="dxa"/>
            <w:shd w:val="clear" w:color="auto" w:fill="E1EED8"/>
          </w:tcPr>
          <w:p w14:paraId="166CDBF1" w14:textId="77777777" w:rsidR="00B4589D" w:rsidRDefault="00323DDF">
            <w:pPr>
              <w:pStyle w:val="TableParagraph"/>
              <w:spacing w:before="146"/>
              <w:ind w:left="110"/>
              <w:rPr>
                <w:sz w:val="18"/>
              </w:rPr>
            </w:pPr>
            <w:r>
              <w:rPr>
                <w:spacing w:val="-2"/>
                <w:sz w:val="18"/>
              </w:rPr>
              <w:t>Continua</w:t>
            </w:r>
          </w:p>
        </w:tc>
      </w:tr>
      <w:tr w:rsidR="00B4589D" w14:paraId="66786DB9" w14:textId="77777777">
        <w:trPr>
          <w:trHeight w:val="510"/>
        </w:trPr>
        <w:tc>
          <w:tcPr>
            <w:tcW w:w="2600" w:type="dxa"/>
            <w:shd w:val="clear" w:color="auto" w:fill="E1EED8"/>
          </w:tcPr>
          <w:p w14:paraId="1AF38754" w14:textId="77777777" w:rsidR="00B4589D" w:rsidRDefault="00323DDF">
            <w:pPr>
              <w:pStyle w:val="TableParagraph"/>
              <w:spacing w:before="37"/>
              <w:ind w:left="109" w:right="158"/>
              <w:rPr>
                <w:sz w:val="18"/>
              </w:rPr>
            </w:pPr>
            <w:r>
              <w:rPr>
                <w:sz w:val="18"/>
              </w:rPr>
              <w:t>Panel</w:t>
            </w:r>
            <w:r>
              <w:rPr>
                <w:spacing w:val="-11"/>
                <w:sz w:val="18"/>
              </w:rPr>
              <w:t xml:space="preserve"> </w:t>
            </w:r>
            <w:r>
              <w:rPr>
                <w:sz w:val="18"/>
              </w:rPr>
              <w:t>de</w:t>
            </w:r>
            <w:r>
              <w:rPr>
                <w:spacing w:val="-10"/>
                <w:sz w:val="18"/>
              </w:rPr>
              <w:t xml:space="preserve"> </w:t>
            </w:r>
            <w:r>
              <w:rPr>
                <w:sz w:val="18"/>
              </w:rPr>
              <w:t>indicadores</w:t>
            </w:r>
            <w:r>
              <w:rPr>
                <w:spacing w:val="-10"/>
                <w:sz w:val="18"/>
              </w:rPr>
              <w:t xml:space="preserve"> </w:t>
            </w:r>
            <w:r>
              <w:rPr>
                <w:sz w:val="18"/>
              </w:rPr>
              <w:t xml:space="preserve">de </w:t>
            </w:r>
            <w:r>
              <w:rPr>
                <w:spacing w:val="-2"/>
                <w:sz w:val="18"/>
              </w:rPr>
              <w:t>contexto</w:t>
            </w:r>
          </w:p>
        </w:tc>
        <w:tc>
          <w:tcPr>
            <w:tcW w:w="2634" w:type="dxa"/>
            <w:shd w:val="clear" w:color="auto" w:fill="E1EED8"/>
          </w:tcPr>
          <w:p w14:paraId="0B9B5405" w14:textId="77777777" w:rsidR="00B4589D" w:rsidRDefault="00323DDF">
            <w:pPr>
              <w:pStyle w:val="TableParagraph"/>
              <w:spacing w:before="147"/>
              <w:ind w:left="110"/>
              <w:rPr>
                <w:sz w:val="18"/>
              </w:rPr>
            </w:pPr>
            <w:r>
              <w:rPr>
                <w:spacing w:val="-2"/>
                <w:sz w:val="18"/>
              </w:rPr>
              <w:t>Externa</w:t>
            </w:r>
          </w:p>
        </w:tc>
        <w:tc>
          <w:tcPr>
            <w:tcW w:w="2622" w:type="dxa"/>
            <w:shd w:val="clear" w:color="auto" w:fill="E1EED8"/>
          </w:tcPr>
          <w:p w14:paraId="60F307A0" w14:textId="77777777" w:rsidR="00B4589D" w:rsidRDefault="00323DDF">
            <w:pPr>
              <w:pStyle w:val="TableParagraph"/>
              <w:spacing w:before="37"/>
              <w:ind w:left="110"/>
              <w:rPr>
                <w:sz w:val="18"/>
              </w:rPr>
            </w:pPr>
            <w:r>
              <w:rPr>
                <w:sz w:val="18"/>
              </w:rPr>
              <w:t>Anual</w:t>
            </w:r>
            <w:r>
              <w:rPr>
                <w:spacing w:val="-9"/>
                <w:sz w:val="18"/>
              </w:rPr>
              <w:t xml:space="preserve"> </w:t>
            </w:r>
            <w:r>
              <w:rPr>
                <w:sz w:val="18"/>
              </w:rPr>
              <w:t>/</w:t>
            </w:r>
            <w:r>
              <w:rPr>
                <w:spacing w:val="-9"/>
                <w:sz w:val="18"/>
              </w:rPr>
              <w:t xml:space="preserve"> </w:t>
            </w:r>
            <w:r>
              <w:rPr>
                <w:sz w:val="18"/>
              </w:rPr>
              <w:t>Bianual</w:t>
            </w:r>
            <w:r>
              <w:rPr>
                <w:spacing w:val="-9"/>
                <w:sz w:val="18"/>
              </w:rPr>
              <w:t xml:space="preserve"> </w:t>
            </w:r>
            <w:r>
              <w:rPr>
                <w:sz w:val="18"/>
              </w:rPr>
              <w:t>(en</w:t>
            </w:r>
            <w:r>
              <w:rPr>
                <w:spacing w:val="-9"/>
                <w:sz w:val="18"/>
              </w:rPr>
              <w:t xml:space="preserve"> </w:t>
            </w:r>
            <w:r>
              <w:rPr>
                <w:sz w:val="18"/>
              </w:rPr>
              <w:t>función</w:t>
            </w:r>
            <w:r>
              <w:rPr>
                <w:spacing w:val="-9"/>
                <w:sz w:val="18"/>
              </w:rPr>
              <w:t xml:space="preserve"> </w:t>
            </w:r>
            <w:r>
              <w:rPr>
                <w:sz w:val="18"/>
              </w:rPr>
              <w:t xml:space="preserve">del </w:t>
            </w:r>
            <w:r>
              <w:rPr>
                <w:spacing w:val="-2"/>
                <w:sz w:val="18"/>
              </w:rPr>
              <w:t>indicador)</w:t>
            </w:r>
          </w:p>
        </w:tc>
      </w:tr>
      <w:tr w:rsidR="00B4589D" w14:paraId="52F4F30B" w14:textId="77777777">
        <w:trPr>
          <w:trHeight w:val="506"/>
        </w:trPr>
        <w:tc>
          <w:tcPr>
            <w:tcW w:w="2600" w:type="dxa"/>
            <w:tcBorders>
              <w:bottom w:val="nil"/>
            </w:tcBorders>
            <w:shd w:val="clear" w:color="auto" w:fill="E1EED8"/>
          </w:tcPr>
          <w:p w14:paraId="351641ED" w14:textId="77777777" w:rsidR="00B4589D" w:rsidRDefault="00323DDF">
            <w:pPr>
              <w:pStyle w:val="TableParagraph"/>
              <w:spacing w:before="36"/>
              <w:ind w:left="109" w:right="158"/>
              <w:rPr>
                <w:sz w:val="18"/>
              </w:rPr>
            </w:pPr>
            <w:r>
              <w:rPr>
                <w:sz w:val="18"/>
              </w:rPr>
              <w:t>Informe</w:t>
            </w:r>
            <w:r>
              <w:rPr>
                <w:spacing w:val="-11"/>
                <w:sz w:val="18"/>
              </w:rPr>
              <w:t xml:space="preserve"> </w:t>
            </w:r>
            <w:r>
              <w:rPr>
                <w:sz w:val="18"/>
              </w:rPr>
              <w:t>de</w:t>
            </w:r>
            <w:r>
              <w:rPr>
                <w:spacing w:val="-10"/>
                <w:sz w:val="18"/>
              </w:rPr>
              <w:t xml:space="preserve"> </w:t>
            </w:r>
            <w:r>
              <w:rPr>
                <w:sz w:val="18"/>
              </w:rPr>
              <w:t xml:space="preserve">evaluación </w:t>
            </w:r>
            <w:r>
              <w:rPr>
                <w:spacing w:val="-2"/>
                <w:sz w:val="18"/>
              </w:rPr>
              <w:t>intermedia</w:t>
            </w:r>
          </w:p>
        </w:tc>
        <w:tc>
          <w:tcPr>
            <w:tcW w:w="2634" w:type="dxa"/>
            <w:tcBorders>
              <w:bottom w:val="nil"/>
            </w:tcBorders>
            <w:shd w:val="clear" w:color="auto" w:fill="E1EED8"/>
          </w:tcPr>
          <w:p w14:paraId="31EBF445" w14:textId="77777777" w:rsidR="00B4589D" w:rsidRDefault="00323DDF">
            <w:pPr>
              <w:pStyle w:val="TableParagraph"/>
              <w:spacing w:before="146"/>
              <w:ind w:left="110"/>
              <w:rPr>
                <w:sz w:val="18"/>
              </w:rPr>
            </w:pPr>
            <w:r>
              <w:rPr>
                <w:spacing w:val="-2"/>
                <w:sz w:val="18"/>
              </w:rPr>
              <w:t>Interna/externa</w:t>
            </w:r>
          </w:p>
        </w:tc>
        <w:tc>
          <w:tcPr>
            <w:tcW w:w="2622" w:type="dxa"/>
            <w:tcBorders>
              <w:bottom w:val="nil"/>
            </w:tcBorders>
            <w:shd w:val="clear" w:color="auto" w:fill="E1EED8"/>
          </w:tcPr>
          <w:p w14:paraId="4406C65F" w14:textId="77777777" w:rsidR="00B4589D" w:rsidRDefault="00323DDF">
            <w:pPr>
              <w:pStyle w:val="TableParagraph"/>
              <w:spacing w:before="146"/>
              <w:ind w:left="110"/>
              <w:rPr>
                <w:sz w:val="18"/>
              </w:rPr>
            </w:pPr>
            <w:r>
              <w:rPr>
                <w:spacing w:val="-4"/>
                <w:sz w:val="18"/>
              </w:rPr>
              <w:t>2026</w:t>
            </w:r>
          </w:p>
        </w:tc>
      </w:tr>
    </w:tbl>
    <w:p w14:paraId="1A1CC03E" w14:textId="77777777" w:rsidR="00B4589D" w:rsidRDefault="00B4589D">
      <w:pPr>
        <w:pStyle w:val="TableParagraph"/>
        <w:rPr>
          <w:sz w:val="18"/>
        </w:rPr>
        <w:sectPr w:rsidR="00B4589D">
          <w:pgSz w:w="11910" w:h="16840"/>
          <w:pgMar w:top="1300" w:right="0" w:bottom="900" w:left="0" w:header="310" w:footer="710" w:gutter="0"/>
          <w:cols w:space="720"/>
        </w:sectPr>
      </w:pPr>
    </w:p>
    <w:p w14:paraId="5C07DCCB" w14:textId="77777777" w:rsidR="00B4589D" w:rsidRDefault="00B4589D">
      <w:pPr>
        <w:pStyle w:val="Textoindependiente"/>
        <w:spacing w:before="131"/>
      </w:pPr>
    </w:p>
    <w:p w14:paraId="34AE4285" w14:textId="77777777" w:rsidR="00B4589D" w:rsidRDefault="00323DDF">
      <w:pPr>
        <w:pStyle w:val="Prrafodelista"/>
        <w:numPr>
          <w:ilvl w:val="0"/>
          <w:numId w:val="3"/>
        </w:numPr>
        <w:tabs>
          <w:tab w:val="left" w:pos="2421"/>
          <w:tab w:val="left" w:pos="2423"/>
        </w:tabs>
        <w:spacing w:before="1" w:line="259" w:lineRule="auto"/>
        <w:ind w:left="2423" w:right="1707" w:hanging="360"/>
        <w:jc w:val="both"/>
      </w:pPr>
      <w:r>
        <w:rPr>
          <w:u w:val="single"/>
        </w:rPr>
        <w:t>Evaluación final:</w:t>
      </w:r>
      <w:r>
        <w:t xml:space="preserve"> se llevará a cabo a la conclusión del Plan, con un doble objetivo. Por una parte, valorar el desempeño global del mismo y extraer conclusiones que contribuyan a mejorar planes de actuación futuros en este ámbito; por otra parte, rendir cuentas a los diferentes grupos de interés. Cabe señalar que la evaluación final no es un proceso acotado en el tiempo, sino más bien el resultado donde se recogen las conclusiones de todo el proceso de ejecución, así como de la evaluación</w:t>
      </w:r>
      <w:r>
        <w:rPr>
          <w:spacing w:val="40"/>
        </w:rPr>
        <w:t xml:space="preserve"> </w:t>
      </w:r>
      <w:r>
        <w:rPr>
          <w:spacing w:val="-2"/>
        </w:rPr>
        <w:t>intermedia.</w:t>
      </w:r>
    </w:p>
    <w:p w14:paraId="1C3ABBF0" w14:textId="77777777" w:rsidR="00B4589D" w:rsidRDefault="00B4589D">
      <w:pPr>
        <w:pStyle w:val="Textoindependiente"/>
        <w:spacing w:before="21"/>
      </w:pPr>
    </w:p>
    <w:p w14:paraId="1448B4F1" w14:textId="77777777" w:rsidR="00B4589D" w:rsidRDefault="00323DDF">
      <w:pPr>
        <w:pStyle w:val="Textoindependiente"/>
        <w:spacing w:line="259" w:lineRule="auto"/>
        <w:ind w:left="2412" w:right="1703"/>
        <w:jc w:val="both"/>
      </w:pPr>
      <w:r>
        <w:t>En dicha evaluación cobrarán gran importancia nuevamente los indicadores de seguimiento definidos para cada una de las líneas del Plan, así como la revisión final de los indicadores de contexto. También se configuran como elementos clave dentro del proceso de evaluación final los distintos conocimientos y buenas prácticas adquiridos durante el desarrollo del Plan.</w:t>
      </w:r>
    </w:p>
    <w:p w14:paraId="4452315B" w14:textId="77777777" w:rsidR="00B4589D" w:rsidRDefault="00B4589D">
      <w:pPr>
        <w:pStyle w:val="Textoindependiente"/>
        <w:spacing w:before="21"/>
      </w:pPr>
    </w:p>
    <w:p w14:paraId="203C458E" w14:textId="77777777" w:rsidR="00B4589D" w:rsidRDefault="00323DDF">
      <w:pPr>
        <w:pStyle w:val="Textoindependiente"/>
        <w:ind w:left="2412"/>
        <w:jc w:val="both"/>
      </w:pPr>
      <w:r>
        <w:t>La</w:t>
      </w:r>
      <w:r>
        <w:rPr>
          <w:spacing w:val="-5"/>
        </w:rPr>
        <w:t xml:space="preserve"> </w:t>
      </w:r>
      <w:r>
        <w:t>evaluación</w:t>
      </w:r>
      <w:r>
        <w:rPr>
          <w:spacing w:val="-4"/>
        </w:rPr>
        <w:t xml:space="preserve"> </w:t>
      </w:r>
      <w:r>
        <w:t>final</w:t>
      </w:r>
      <w:r>
        <w:rPr>
          <w:spacing w:val="-4"/>
        </w:rPr>
        <w:t xml:space="preserve"> </w:t>
      </w:r>
      <w:r>
        <w:t>se</w:t>
      </w:r>
      <w:r>
        <w:rPr>
          <w:spacing w:val="-5"/>
        </w:rPr>
        <w:t xml:space="preserve"> </w:t>
      </w:r>
      <w:r>
        <w:t>materializará</w:t>
      </w:r>
      <w:r>
        <w:rPr>
          <w:spacing w:val="-4"/>
        </w:rPr>
        <w:t xml:space="preserve"> </w:t>
      </w:r>
      <w:r>
        <w:t>en</w:t>
      </w:r>
      <w:r>
        <w:rPr>
          <w:spacing w:val="-4"/>
        </w:rPr>
        <w:t xml:space="preserve"> </w:t>
      </w:r>
      <w:r>
        <w:t>los</w:t>
      </w:r>
      <w:r>
        <w:rPr>
          <w:spacing w:val="-5"/>
        </w:rPr>
        <w:t xml:space="preserve"> </w:t>
      </w:r>
      <w:r>
        <w:t>siguientes</w:t>
      </w:r>
      <w:r>
        <w:rPr>
          <w:spacing w:val="-4"/>
        </w:rPr>
        <w:t xml:space="preserve"> </w:t>
      </w:r>
      <w:r>
        <w:rPr>
          <w:spacing w:val="-2"/>
        </w:rPr>
        <w:t>productos:</w:t>
      </w:r>
    </w:p>
    <w:p w14:paraId="434515BA" w14:textId="77777777" w:rsidR="00B4589D" w:rsidRDefault="00B4589D">
      <w:pPr>
        <w:pStyle w:val="Textoindependiente"/>
        <w:spacing w:before="64"/>
        <w:rPr>
          <w:sz w:val="20"/>
        </w:rPr>
      </w:pPr>
    </w:p>
    <w:tbl>
      <w:tblPr>
        <w:tblStyle w:val="TableNormal"/>
        <w:tblW w:w="0" w:type="auto"/>
        <w:tblInd w:w="2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00"/>
        <w:gridCol w:w="2634"/>
        <w:gridCol w:w="2622"/>
      </w:tblGrid>
      <w:tr w:rsidR="00B4589D" w14:paraId="349A1E5D" w14:textId="77777777">
        <w:trPr>
          <w:trHeight w:val="458"/>
        </w:trPr>
        <w:tc>
          <w:tcPr>
            <w:tcW w:w="2600" w:type="dxa"/>
            <w:shd w:val="clear" w:color="auto" w:fill="538134"/>
          </w:tcPr>
          <w:p w14:paraId="4C5F62CD" w14:textId="77777777" w:rsidR="00B4589D" w:rsidRDefault="00323DDF">
            <w:pPr>
              <w:pStyle w:val="TableParagraph"/>
              <w:spacing w:before="121"/>
              <w:ind w:left="109"/>
              <w:rPr>
                <w:sz w:val="18"/>
              </w:rPr>
            </w:pPr>
            <w:r>
              <w:rPr>
                <w:color w:val="FFFFFF"/>
                <w:spacing w:val="-2"/>
                <w:sz w:val="18"/>
              </w:rPr>
              <w:t>Producto</w:t>
            </w:r>
          </w:p>
        </w:tc>
        <w:tc>
          <w:tcPr>
            <w:tcW w:w="2634" w:type="dxa"/>
            <w:shd w:val="clear" w:color="auto" w:fill="538134"/>
          </w:tcPr>
          <w:p w14:paraId="025E3156" w14:textId="77777777" w:rsidR="00B4589D" w:rsidRDefault="00323DDF">
            <w:pPr>
              <w:pStyle w:val="TableParagraph"/>
              <w:spacing w:before="121"/>
              <w:ind w:left="110"/>
              <w:rPr>
                <w:sz w:val="18"/>
              </w:rPr>
            </w:pPr>
            <w:r>
              <w:rPr>
                <w:color w:val="FFFFFF"/>
                <w:spacing w:val="-2"/>
                <w:sz w:val="18"/>
              </w:rPr>
              <w:t>Naturaleza</w:t>
            </w:r>
          </w:p>
        </w:tc>
        <w:tc>
          <w:tcPr>
            <w:tcW w:w="2622" w:type="dxa"/>
            <w:shd w:val="clear" w:color="auto" w:fill="538134"/>
          </w:tcPr>
          <w:p w14:paraId="72976211" w14:textId="77777777" w:rsidR="00B4589D" w:rsidRDefault="00323DDF">
            <w:pPr>
              <w:pStyle w:val="TableParagraph"/>
              <w:spacing w:before="121"/>
              <w:ind w:left="110"/>
              <w:rPr>
                <w:sz w:val="18"/>
              </w:rPr>
            </w:pPr>
            <w:r>
              <w:rPr>
                <w:color w:val="FFFFFF"/>
                <w:spacing w:val="-2"/>
                <w:sz w:val="18"/>
              </w:rPr>
              <w:t>Temporización</w:t>
            </w:r>
          </w:p>
        </w:tc>
      </w:tr>
      <w:tr w:rsidR="00B4589D" w14:paraId="5ED524DB" w14:textId="77777777">
        <w:trPr>
          <w:trHeight w:val="537"/>
        </w:trPr>
        <w:tc>
          <w:tcPr>
            <w:tcW w:w="2600" w:type="dxa"/>
            <w:tcBorders>
              <w:bottom w:val="nil"/>
            </w:tcBorders>
            <w:shd w:val="clear" w:color="auto" w:fill="E1EED8"/>
          </w:tcPr>
          <w:p w14:paraId="178BADD4" w14:textId="77777777" w:rsidR="00B4589D" w:rsidRDefault="00323DDF">
            <w:pPr>
              <w:pStyle w:val="TableParagraph"/>
              <w:spacing w:before="162"/>
              <w:ind w:left="109"/>
              <w:rPr>
                <w:sz w:val="18"/>
              </w:rPr>
            </w:pPr>
            <w:r>
              <w:rPr>
                <w:sz w:val="18"/>
              </w:rPr>
              <w:t>Informe</w:t>
            </w:r>
            <w:r>
              <w:rPr>
                <w:spacing w:val="-7"/>
                <w:sz w:val="18"/>
              </w:rPr>
              <w:t xml:space="preserve"> </w:t>
            </w:r>
            <w:r>
              <w:rPr>
                <w:sz w:val="18"/>
              </w:rPr>
              <w:t>de</w:t>
            </w:r>
            <w:r>
              <w:rPr>
                <w:spacing w:val="-6"/>
                <w:sz w:val="18"/>
              </w:rPr>
              <w:t xml:space="preserve"> </w:t>
            </w:r>
            <w:r>
              <w:rPr>
                <w:sz w:val="18"/>
              </w:rPr>
              <w:t>evaluación</w:t>
            </w:r>
            <w:r>
              <w:rPr>
                <w:spacing w:val="-6"/>
                <w:sz w:val="18"/>
              </w:rPr>
              <w:t xml:space="preserve"> </w:t>
            </w:r>
            <w:r>
              <w:rPr>
                <w:spacing w:val="-2"/>
                <w:sz w:val="18"/>
              </w:rPr>
              <w:t>final</w:t>
            </w:r>
          </w:p>
        </w:tc>
        <w:tc>
          <w:tcPr>
            <w:tcW w:w="2634" w:type="dxa"/>
            <w:tcBorders>
              <w:bottom w:val="nil"/>
            </w:tcBorders>
            <w:shd w:val="clear" w:color="auto" w:fill="E1EED8"/>
          </w:tcPr>
          <w:p w14:paraId="649861E6" w14:textId="77777777" w:rsidR="00B4589D" w:rsidRDefault="00323DDF">
            <w:pPr>
              <w:pStyle w:val="TableParagraph"/>
              <w:spacing w:before="162"/>
              <w:ind w:left="110"/>
              <w:rPr>
                <w:sz w:val="18"/>
              </w:rPr>
            </w:pPr>
            <w:r>
              <w:rPr>
                <w:spacing w:val="-2"/>
                <w:sz w:val="18"/>
              </w:rPr>
              <w:t>Interna/externa</w:t>
            </w:r>
          </w:p>
        </w:tc>
        <w:tc>
          <w:tcPr>
            <w:tcW w:w="2622" w:type="dxa"/>
            <w:tcBorders>
              <w:bottom w:val="nil"/>
            </w:tcBorders>
            <w:shd w:val="clear" w:color="auto" w:fill="E1EED8"/>
          </w:tcPr>
          <w:p w14:paraId="44F0A41F" w14:textId="77777777" w:rsidR="00B4589D" w:rsidRDefault="00323DDF">
            <w:pPr>
              <w:pStyle w:val="TableParagraph"/>
              <w:spacing w:before="162"/>
              <w:ind w:left="110"/>
              <w:rPr>
                <w:sz w:val="18"/>
              </w:rPr>
            </w:pPr>
            <w:r>
              <w:rPr>
                <w:spacing w:val="-4"/>
                <w:sz w:val="18"/>
              </w:rPr>
              <w:t>2028</w:t>
            </w:r>
          </w:p>
        </w:tc>
      </w:tr>
    </w:tbl>
    <w:p w14:paraId="31F3DF78" w14:textId="77777777" w:rsidR="00B4589D" w:rsidRDefault="00B4589D">
      <w:pPr>
        <w:pStyle w:val="Textoindependiente"/>
      </w:pPr>
    </w:p>
    <w:p w14:paraId="73D0C65F" w14:textId="77777777" w:rsidR="00B4589D" w:rsidRDefault="00B4589D">
      <w:pPr>
        <w:pStyle w:val="Textoindependiente"/>
        <w:spacing w:before="63"/>
      </w:pPr>
    </w:p>
    <w:p w14:paraId="2B572B2A" w14:textId="77777777" w:rsidR="00B4589D" w:rsidRDefault="00323DDF">
      <w:pPr>
        <w:pStyle w:val="Ttulo3"/>
        <w:numPr>
          <w:ilvl w:val="1"/>
          <w:numId w:val="27"/>
        </w:numPr>
        <w:tabs>
          <w:tab w:val="left" w:pos="2881"/>
        </w:tabs>
        <w:ind w:left="2881" w:hanging="386"/>
        <w:jc w:val="left"/>
      </w:pPr>
      <w:bookmarkStart w:id="16" w:name="_TOC_250001"/>
      <w:r>
        <w:rPr>
          <w:color w:val="6FAC46"/>
        </w:rPr>
        <w:t>Criterios</w:t>
      </w:r>
      <w:r>
        <w:rPr>
          <w:color w:val="6FAC46"/>
          <w:spacing w:val="-7"/>
        </w:rPr>
        <w:t xml:space="preserve"> </w:t>
      </w:r>
      <w:r>
        <w:rPr>
          <w:color w:val="6FAC46"/>
        </w:rPr>
        <w:t>generales</w:t>
      </w:r>
      <w:r>
        <w:rPr>
          <w:color w:val="6FAC46"/>
          <w:spacing w:val="-5"/>
        </w:rPr>
        <w:t xml:space="preserve"> </w:t>
      </w:r>
      <w:r>
        <w:rPr>
          <w:color w:val="6FAC46"/>
        </w:rPr>
        <w:t>a</w:t>
      </w:r>
      <w:r>
        <w:rPr>
          <w:color w:val="6FAC46"/>
          <w:spacing w:val="-5"/>
        </w:rPr>
        <w:t xml:space="preserve"> </w:t>
      </w:r>
      <w:r>
        <w:rPr>
          <w:color w:val="6FAC46"/>
        </w:rPr>
        <w:t>seguir</w:t>
      </w:r>
      <w:r>
        <w:rPr>
          <w:color w:val="6FAC46"/>
          <w:spacing w:val="-4"/>
        </w:rPr>
        <w:t xml:space="preserve"> </w:t>
      </w:r>
      <w:r>
        <w:rPr>
          <w:color w:val="6FAC46"/>
        </w:rPr>
        <w:t>en</w:t>
      </w:r>
      <w:r>
        <w:rPr>
          <w:color w:val="6FAC46"/>
          <w:spacing w:val="-5"/>
        </w:rPr>
        <w:t xml:space="preserve"> </w:t>
      </w:r>
      <w:r>
        <w:rPr>
          <w:color w:val="6FAC46"/>
        </w:rPr>
        <w:t>el</w:t>
      </w:r>
      <w:r>
        <w:rPr>
          <w:color w:val="6FAC46"/>
          <w:spacing w:val="-5"/>
        </w:rPr>
        <w:t xml:space="preserve"> </w:t>
      </w:r>
      <w:r>
        <w:rPr>
          <w:color w:val="6FAC46"/>
        </w:rPr>
        <w:t>proceso</w:t>
      </w:r>
      <w:r>
        <w:rPr>
          <w:color w:val="6FAC46"/>
          <w:spacing w:val="-5"/>
        </w:rPr>
        <w:t xml:space="preserve"> </w:t>
      </w:r>
      <w:r>
        <w:rPr>
          <w:color w:val="6FAC46"/>
        </w:rPr>
        <w:t>de</w:t>
      </w:r>
      <w:r>
        <w:rPr>
          <w:color w:val="6FAC46"/>
          <w:spacing w:val="-4"/>
        </w:rPr>
        <w:t xml:space="preserve"> </w:t>
      </w:r>
      <w:bookmarkEnd w:id="16"/>
      <w:r>
        <w:rPr>
          <w:color w:val="6FAC46"/>
          <w:spacing w:val="-2"/>
        </w:rPr>
        <w:t>evaluación.</w:t>
      </w:r>
    </w:p>
    <w:p w14:paraId="4A1FBF73" w14:textId="77777777" w:rsidR="00B4589D" w:rsidRDefault="00B4589D">
      <w:pPr>
        <w:pStyle w:val="Textoindependiente"/>
        <w:spacing w:before="36"/>
        <w:rPr>
          <w:b/>
        </w:rPr>
      </w:pPr>
    </w:p>
    <w:p w14:paraId="3F008CC6" w14:textId="77777777" w:rsidR="00B4589D" w:rsidRDefault="00323DDF">
      <w:pPr>
        <w:pStyle w:val="Textoindependiente"/>
        <w:spacing w:line="259" w:lineRule="auto"/>
        <w:ind w:left="1775" w:right="1215"/>
      </w:pPr>
      <w:r>
        <w:t>En</w:t>
      </w:r>
      <w:r>
        <w:rPr>
          <w:spacing w:val="68"/>
        </w:rPr>
        <w:t xml:space="preserve"> </w:t>
      </w:r>
      <w:r>
        <w:t>lo</w:t>
      </w:r>
      <w:r>
        <w:rPr>
          <w:spacing w:val="68"/>
        </w:rPr>
        <w:t xml:space="preserve"> </w:t>
      </w:r>
      <w:r>
        <w:t>que</w:t>
      </w:r>
      <w:r>
        <w:rPr>
          <w:spacing w:val="68"/>
        </w:rPr>
        <w:t xml:space="preserve"> </w:t>
      </w:r>
      <w:r>
        <w:t>respecta</w:t>
      </w:r>
      <w:r>
        <w:rPr>
          <w:spacing w:val="68"/>
        </w:rPr>
        <w:t xml:space="preserve"> </w:t>
      </w:r>
      <w:r>
        <w:t>a</w:t>
      </w:r>
      <w:r>
        <w:rPr>
          <w:spacing w:val="68"/>
        </w:rPr>
        <w:t xml:space="preserve"> </w:t>
      </w:r>
      <w:r>
        <w:t>los</w:t>
      </w:r>
      <w:r>
        <w:rPr>
          <w:spacing w:val="68"/>
        </w:rPr>
        <w:t xml:space="preserve"> </w:t>
      </w:r>
      <w:r>
        <w:t>puntos</w:t>
      </w:r>
      <w:r>
        <w:rPr>
          <w:spacing w:val="68"/>
        </w:rPr>
        <w:t xml:space="preserve"> </w:t>
      </w:r>
      <w:r>
        <w:t>críticos</w:t>
      </w:r>
      <w:r>
        <w:rPr>
          <w:spacing w:val="68"/>
        </w:rPr>
        <w:t xml:space="preserve"> </w:t>
      </w:r>
      <w:r>
        <w:t>para</w:t>
      </w:r>
      <w:r>
        <w:rPr>
          <w:spacing w:val="68"/>
        </w:rPr>
        <w:t xml:space="preserve"> </w:t>
      </w:r>
      <w:r>
        <w:t>la</w:t>
      </w:r>
      <w:r>
        <w:rPr>
          <w:spacing w:val="68"/>
        </w:rPr>
        <w:t xml:space="preserve"> </w:t>
      </w:r>
      <w:r>
        <w:t>valoración</w:t>
      </w:r>
      <w:r>
        <w:rPr>
          <w:spacing w:val="68"/>
        </w:rPr>
        <w:t xml:space="preserve"> </w:t>
      </w:r>
      <w:r>
        <w:t>del</w:t>
      </w:r>
      <w:r>
        <w:rPr>
          <w:spacing w:val="68"/>
        </w:rPr>
        <w:t xml:space="preserve"> </w:t>
      </w:r>
      <w:r>
        <w:t>Plan,</w:t>
      </w:r>
      <w:r>
        <w:rPr>
          <w:spacing w:val="68"/>
        </w:rPr>
        <w:t xml:space="preserve"> </w:t>
      </w:r>
      <w:r>
        <w:t>estos</w:t>
      </w:r>
      <w:r>
        <w:rPr>
          <w:spacing w:val="68"/>
        </w:rPr>
        <w:t xml:space="preserve"> </w:t>
      </w:r>
      <w:r>
        <w:t>quedarán conformados por los cinco criterios clásicos de la evaluación de proyectos:</w:t>
      </w:r>
    </w:p>
    <w:p w14:paraId="13255449" w14:textId="77777777" w:rsidR="00B4589D" w:rsidRDefault="00B4589D">
      <w:pPr>
        <w:pStyle w:val="Textoindependiente"/>
        <w:spacing w:before="7"/>
      </w:pPr>
    </w:p>
    <w:p w14:paraId="1A1F2B85" w14:textId="77777777" w:rsidR="00B4589D" w:rsidRDefault="00323DDF">
      <w:pPr>
        <w:pStyle w:val="Prrafodelista"/>
        <w:numPr>
          <w:ilvl w:val="0"/>
          <w:numId w:val="2"/>
        </w:numPr>
        <w:tabs>
          <w:tab w:val="left" w:pos="2495"/>
        </w:tabs>
        <w:spacing w:before="1" w:line="256" w:lineRule="auto"/>
        <w:ind w:right="1785"/>
        <w:jc w:val="both"/>
      </w:pPr>
      <w:r>
        <w:t>Eficiencia: se refiere a la capacidad del Plan para transformar los inputs financieros, humanos y materiales en resultados, estableciendo el rendimiento con que se lleva a cabo esta transformación.</w:t>
      </w:r>
    </w:p>
    <w:p w14:paraId="38D54D3B" w14:textId="77777777" w:rsidR="00B4589D" w:rsidRDefault="00323DDF">
      <w:pPr>
        <w:pStyle w:val="Prrafodelista"/>
        <w:numPr>
          <w:ilvl w:val="0"/>
          <w:numId w:val="2"/>
        </w:numPr>
        <w:tabs>
          <w:tab w:val="left" w:pos="2495"/>
        </w:tabs>
        <w:spacing w:before="119" w:line="256" w:lineRule="auto"/>
        <w:ind w:right="1781"/>
        <w:jc w:val="both"/>
      </w:pPr>
      <w:r>
        <w:t>Eficacia: refleja en qué medida se espera alcanzar o se ha alcanzado el objetivo específico del Plan, teniéndose para ello en cuenta tanto el nivel de logro, como los plazos temporales necesarios.</w:t>
      </w:r>
    </w:p>
    <w:p w14:paraId="6A00A7F3" w14:textId="77777777" w:rsidR="00B4589D" w:rsidRDefault="00323DDF">
      <w:pPr>
        <w:pStyle w:val="Prrafodelista"/>
        <w:numPr>
          <w:ilvl w:val="0"/>
          <w:numId w:val="2"/>
        </w:numPr>
        <w:tabs>
          <w:tab w:val="left" w:pos="2495"/>
        </w:tabs>
        <w:spacing w:before="115" w:line="256" w:lineRule="auto"/>
        <w:ind w:right="1782"/>
        <w:jc w:val="both"/>
      </w:pPr>
      <w:r>
        <w:t>Impacto: el impacto se refiere, en contraposición a la eficacia (restringida a los efectos positivos sobre las personas beneficiarias), a las consecuencias positivas y negativas que el Plan genera.</w:t>
      </w:r>
    </w:p>
    <w:p w14:paraId="3637F51D" w14:textId="77777777" w:rsidR="00B4589D" w:rsidRDefault="00323DDF">
      <w:pPr>
        <w:pStyle w:val="Prrafodelista"/>
        <w:numPr>
          <w:ilvl w:val="0"/>
          <w:numId w:val="2"/>
        </w:numPr>
        <w:tabs>
          <w:tab w:val="left" w:pos="2495"/>
        </w:tabs>
        <w:spacing w:before="111" w:line="256" w:lineRule="auto"/>
        <w:ind w:right="1784"/>
        <w:jc w:val="both"/>
      </w:pPr>
      <w:r>
        <w:t>Pertinencia:</w:t>
      </w:r>
      <w:r>
        <w:rPr>
          <w:spacing w:val="-2"/>
        </w:rPr>
        <w:t xml:space="preserve"> </w:t>
      </w:r>
      <w:r>
        <w:t>analiza</w:t>
      </w:r>
      <w:r>
        <w:rPr>
          <w:spacing w:val="-2"/>
        </w:rPr>
        <w:t xml:space="preserve"> </w:t>
      </w:r>
      <w:r>
        <w:t>si</w:t>
      </w:r>
      <w:r>
        <w:rPr>
          <w:spacing w:val="-2"/>
        </w:rPr>
        <w:t xml:space="preserve"> </w:t>
      </w:r>
      <w:r>
        <w:t>el</w:t>
      </w:r>
      <w:r>
        <w:rPr>
          <w:spacing w:val="-2"/>
        </w:rPr>
        <w:t xml:space="preserve"> </w:t>
      </w:r>
      <w:r>
        <w:t>propósito</w:t>
      </w:r>
      <w:r>
        <w:rPr>
          <w:spacing w:val="-2"/>
        </w:rPr>
        <w:t xml:space="preserve"> </w:t>
      </w:r>
      <w:r>
        <w:t>del</w:t>
      </w:r>
      <w:r>
        <w:rPr>
          <w:spacing w:val="-2"/>
        </w:rPr>
        <w:t xml:space="preserve"> </w:t>
      </w:r>
      <w:r>
        <w:t>Plan</w:t>
      </w:r>
      <w:r>
        <w:rPr>
          <w:spacing w:val="-2"/>
        </w:rPr>
        <w:t xml:space="preserve"> </w:t>
      </w:r>
      <w:r>
        <w:t>es</w:t>
      </w:r>
      <w:r>
        <w:rPr>
          <w:spacing w:val="-2"/>
        </w:rPr>
        <w:t xml:space="preserve"> </w:t>
      </w:r>
      <w:r>
        <w:t>coherente</w:t>
      </w:r>
      <w:r>
        <w:rPr>
          <w:spacing w:val="-2"/>
        </w:rPr>
        <w:t xml:space="preserve"> </w:t>
      </w:r>
      <w:r>
        <w:t>con</w:t>
      </w:r>
      <w:r>
        <w:rPr>
          <w:spacing w:val="-2"/>
        </w:rPr>
        <w:t xml:space="preserve"> </w:t>
      </w:r>
      <w:r>
        <w:t>las</w:t>
      </w:r>
      <w:r>
        <w:rPr>
          <w:spacing w:val="-2"/>
        </w:rPr>
        <w:t xml:space="preserve"> </w:t>
      </w:r>
      <w:r>
        <w:t>prioridades.</w:t>
      </w:r>
      <w:r>
        <w:rPr>
          <w:spacing w:val="-2"/>
        </w:rPr>
        <w:t xml:space="preserve"> </w:t>
      </w:r>
      <w:r>
        <w:t>Es</w:t>
      </w:r>
      <w:r>
        <w:rPr>
          <w:spacing w:val="-2"/>
        </w:rPr>
        <w:t xml:space="preserve"> </w:t>
      </w:r>
      <w:r>
        <w:t xml:space="preserve">decir, si las actuaciones propuestas suponen una aportación significativa a los objetivos </w:t>
      </w:r>
      <w:r>
        <w:rPr>
          <w:spacing w:val="-2"/>
        </w:rPr>
        <w:t>definidos.</w:t>
      </w:r>
    </w:p>
    <w:p w14:paraId="1BC3193A" w14:textId="77777777" w:rsidR="00B4589D" w:rsidRDefault="00323DDF">
      <w:pPr>
        <w:pStyle w:val="Prrafodelista"/>
        <w:numPr>
          <w:ilvl w:val="0"/>
          <w:numId w:val="2"/>
        </w:numPr>
        <w:tabs>
          <w:tab w:val="left" w:pos="2495"/>
        </w:tabs>
        <w:spacing w:before="122" w:line="259" w:lineRule="auto"/>
        <w:ind w:right="1780"/>
        <w:jc w:val="both"/>
      </w:pPr>
      <w:r>
        <w:t xml:space="preserve">Viabilidad: hace referencia a si el Plan aportará los resultados esperados, contando con la capacidad para finalizar satisfactoriamente. Para ello, se tienen en cuenta factores internos y externos que determinan si es realizable o no. Algunos de ellos son el liderazgo del Plan, la disponibilidad de recursos, la infraestructura existente, la demanda pública, entre otros. La evaluación continua de los objetivos propuestos, la identificación de los límites del propio plan, de sus fortalezas y debilidades, los </w:t>
      </w:r>
      <w:r>
        <w:t>recursos disponibles o los riesgos contribuye a que este Plan sea efectivo.</w:t>
      </w:r>
    </w:p>
    <w:p w14:paraId="26AB88AF" w14:textId="77777777" w:rsidR="00B4589D" w:rsidRDefault="00B4589D">
      <w:pPr>
        <w:pStyle w:val="Prrafodelista"/>
        <w:spacing w:line="259" w:lineRule="auto"/>
        <w:jc w:val="both"/>
        <w:sectPr w:rsidR="00B4589D">
          <w:pgSz w:w="11910" w:h="16840"/>
          <w:pgMar w:top="1300" w:right="0" w:bottom="900" w:left="0" w:header="310" w:footer="710" w:gutter="0"/>
          <w:cols w:space="720"/>
        </w:sectPr>
      </w:pPr>
    </w:p>
    <w:p w14:paraId="1DA76769" w14:textId="77777777" w:rsidR="00B4589D" w:rsidRDefault="00B4589D">
      <w:pPr>
        <w:pStyle w:val="Textoindependiente"/>
        <w:spacing w:before="131"/>
      </w:pPr>
    </w:p>
    <w:p w14:paraId="3A36E5B6" w14:textId="77777777" w:rsidR="00B4589D" w:rsidRDefault="00323DDF">
      <w:pPr>
        <w:pStyle w:val="Ttulo3"/>
        <w:numPr>
          <w:ilvl w:val="1"/>
          <w:numId w:val="27"/>
        </w:numPr>
        <w:tabs>
          <w:tab w:val="left" w:pos="2797"/>
        </w:tabs>
        <w:spacing w:before="1"/>
        <w:ind w:left="2797" w:hanging="386"/>
        <w:jc w:val="left"/>
      </w:pPr>
      <w:bookmarkStart w:id="17" w:name="_TOC_250000"/>
      <w:r>
        <w:rPr>
          <w:color w:val="6FAC46"/>
        </w:rPr>
        <w:t>Panel</w:t>
      </w:r>
      <w:r>
        <w:rPr>
          <w:color w:val="6FAC46"/>
          <w:spacing w:val="-4"/>
        </w:rPr>
        <w:t xml:space="preserve"> </w:t>
      </w:r>
      <w:r>
        <w:rPr>
          <w:color w:val="6FAC46"/>
        </w:rPr>
        <w:t>de</w:t>
      </w:r>
      <w:r>
        <w:rPr>
          <w:color w:val="6FAC46"/>
          <w:spacing w:val="-3"/>
        </w:rPr>
        <w:t xml:space="preserve"> </w:t>
      </w:r>
      <w:bookmarkEnd w:id="17"/>
      <w:r>
        <w:rPr>
          <w:color w:val="6FAC46"/>
          <w:spacing w:val="-2"/>
        </w:rPr>
        <w:t>indicadores.</w:t>
      </w:r>
    </w:p>
    <w:p w14:paraId="6717444B" w14:textId="77777777" w:rsidR="00B4589D" w:rsidRDefault="00B4589D">
      <w:pPr>
        <w:pStyle w:val="Textoindependiente"/>
        <w:spacing w:before="43"/>
        <w:rPr>
          <w:b/>
        </w:rPr>
      </w:pPr>
    </w:p>
    <w:p w14:paraId="02A3CE89" w14:textId="77777777" w:rsidR="00B4589D" w:rsidRDefault="00323DDF">
      <w:pPr>
        <w:pStyle w:val="Textoindependiente"/>
        <w:spacing w:before="1" w:line="259" w:lineRule="auto"/>
        <w:ind w:left="1775" w:right="1776"/>
        <w:jc w:val="both"/>
      </w:pPr>
      <w:r>
        <w:t>Los distintos indicadores definidos constituirán el grueso de la estrategia de seguimiento y evaluación del Plan. Un primer punto que hay que señalar en este sentido, es la existencia de dos tipologías diferentes de indicadores: seguimiento y contexto. Los indicadores de seguimiento cuantifican los outputs generados por las actuaciones ejecutadas en el marco</w:t>
      </w:r>
      <w:r>
        <w:rPr>
          <w:spacing w:val="40"/>
        </w:rPr>
        <w:t xml:space="preserve"> </w:t>
      </w:r>
      <w:r>
        <w:t>del Plan y permiten medir el impacto directo obtenido merced a la puesta en marcha de</w:t>
      </w:r>
      <w:r>
        <w:rPr>
          <w:spacing w:val="40"/>
        </w:rPr>
        <w:t xml:space="preserve"> </w:t>
      </w:r>
      <w:r>
        <w:t>estas medidas, no quedando influenciados sus valores por más factores externos. Por su parte, los indicadores de contexto representan cambios más amplios registrados en el territorio, en los cuales pueden influir directamente además de las actuaciones del Plan, aspectos externos ajenos al mismo (socioeconómicos, políticos, medioambientales, etc.).</w:t>
      </w:r>
    </w:p>
    <w:p w14:paraId="613716B7" w14:textId="77777777" w:rsidR="00B4589D" w:rsidRDefault="00B4589D">
      <w:pPr>
        <w:pStyle w:val="Textoindependiente"/>
        <w:spacing w:before="21"/>
      </w:pPr>
    </w:p>
    <w:p w14:paraId="196F461F" w14:textId="77777777" w:rsidR="00B4589D" w:rsidRDefault="00323DDF">
      <w:pPr>
        <w:pStyle w:val="Textoindependiente"/>
        <w:spacing w:before="1" w:line="259" w:lineRule="auto"/>
        <w:ind w:left="1775" w:right="1777"/>
        <w:jc w:val="both"/>
      </w:pPr>
      <w:r>
        <w:t>Teniendo en cuenta la diferente naturaleza de ambos grupos, las fuentes de información a consultar para el cálculo de los mismos varían sensiblemente. Así, mientras que la fuente de datos para los indicadores de seguimiento serán las distintas entidades y/o departamentos municipales que lleven a cabo actuaciones, los indicadores de contexto deberán ser calculados fundamentalmente a partir de fuentes estadísticas oficiales pertenecientes a organismos públicos.</w:t>
      </w:r>
    </w:p>
    <w:p w14:paraId="5CE1E35C" w14:textId="77777777" w:rsidR="00B4589D" w:rsidRDefault="00B4589D">
      <w:pPr>
        <w:pStyle w:val="Textoindependiente"/>
        <w:spacing w:before="22"/>
      </w:pPr>
    </w:p>
    <w:p w14:paraId="60DC20EE" w14:textId="77777777" w:rsidR="00B4589D" w:rsidRDefault="00323DDF">
      <w:pPr>
        <w:pStyle w:val="Textoindependiente"/>
        <w:spacing w:line="259" w:lineRule="auto"/>
        <w:ind w:left="1775" w:right="1778"/>
        <w:jc w:val="both"/>
      </w:pPr>
      <w:r>
        <w:t>A continuación se especifica, para cada uno de los ejes y líneas que componen el Plan Municipal de Prevención de Adicciones del municipio de Cartagena 2024-2027, los diferentes indicadores de seguimiento definidos.</w:t>
      </w:r>
    </w:p>
    <w:p w14:paraId="77E82280" w14:textId="77777777" w:rsidR="00B4589D" w:rsidRDefault="00B4589D">
      <w:pPr>
        <w:pStyle w:val="Textoindependiente"/>
        <w:rPr>
          <w:sz w:val="20"/>
        </w:rPr>
      </w:pPr>
    </w:p>
    <w:p w14:paraId="1F8072C0" w14:textId="77777777" w:rsidR="00B4589D" w:rsidRDefault="00B4589D">
      <w:pPr>
        <w:pStyle w:val="Textoindependiente"/>
        <w:spacing w:before="105"/>
        <w:rPr>
          <w:sz w:val="20"/>
        </w:rPr>
      </w:pPr>
    </w:p>
    <w:tbl>
      <w:tblPr>
        <w:tblStyle w:val="TableNormal"/>
        <w:tblW w:w="0" w:type="auto"/>
        <w:tblInd w:w="17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108"/>
        <w:gridCol w:w="7358"/>
      </w:tblGrid>
      <w:tr w:rsidR="00B4589D" w14:paraId="110D8F7D" w14:textId="77777777">
        <w:trPr>
          <w:trHeight w:val="540"/>
        </w:trPr>
        <w:tc>
          <w:tcPr>
            <w:tcW w:w="1108" w:type="dxa"/>
            <w:shd w:val="clear" w:color="auto" w:fill="538133"/>
          </w:tcPr>
          <w:p w14:paraId="1DBEF91B" w14:textId="77777777" w:rsidR="00B4589D" w:rsidRDefault="00323DDF">
            <w:pPr>
              <w:pStyle w:val="TableParagraph"/>
              <w:spacing w:before="174"/>
              <w:ind w:left="13"/>
              <w:jc w:val="center"/>
              <w:rPr>
                <w:sz w:val="16"/>
              </w:rPr>
            </w:pPr>
            <w:r>
              <w:rPr>
                <w:color w:val="FFFFFF"/>
                <w:spacing w:val="-5"/>
                <w:sz w:val="16"/>
              </w:rPr>
              <w:t>Eje</w:t>
            </w:r>
          </w:p>
        </w:tc>
        <w:tc>
          <w:tcPr>
            <w:tcW w:w="7358" w:type="dxa"/>
            <w:shd w:val="clear" w:color="auto" w:fill="538133"/>
          </w:tcPr>
          <w:p w14:paraId="426753FB" w14:textId="77777777" w:rsidR="00B4589D" w:rsidRDefault="00323DDF">
            <w:pPr>
              <w:pStyle w:val="TableParagraph"/>
              <w:spacing w:before="174"/>
              <w:ind w:left="110"/>
              <w:rPr>
                <w:sz w:val="16"/>
              </w:rPr>
            </w:pPr>
            <w:r>
              <w:rPr>
                <w:color w:val="FFFFFF"/>
                <w:spacing w:val="-2"/>
                <w:sz w:val="16"/>
              </w:rPr>
              <w:t>Indicador</w:t>
            </w:r>
          </w:p>
        </w:tc>
      </w:tr>
      <w:tr w:rsidR="00B4589D" w14:paraId="3798F4B6" w14:textId="77777777">
        <w:trPr>
          <w:trHeight w:val="495"/>
        </w:trPr>
        <w:tc>
          <w:tcPr>
            <w:tcW w:w="1108" w:type="dxa"/>
            <w:vMerge w:val="restart"/>
            <w:shd w:val="clear" w:color="auto" w:fill="E1EED8"/>
            <w:textDirection w:val="btLr"/>
          </w:tcPr>
          <w:p w14:paraId="504676F1" w14:textId="77777777" w:rsidR="00B4589D" w:rsidRDefault="00B4589D">
            <w:pPr>
              <w:pStyle w:val="TableParagraph"/>
              <w:spacing w:before="166"/>
              <w:rPr>
                <w:sz w:val="16"/>
              </w:rPr>
            </w:pPr>
          </w:p>
          <w:p w14:paraId="3A4DCECC" w14:textId="77777777" w:rsidR="00B4589D" w:rsidRDefault="00323DDF">
            <w:pPr>
              <w:pStyle w:val="TableParagraph"/>
              <w:spacing w:line="195" w:lineRule="exact"/>
              <w:ind w:left="7"/>
              <w:jc w:val="center"/>
              <w:rPr>
                <w:sz w:val="16"/>
              </w:rPr>
            </w:pPr>
            <w:r>
              <w:rPr>
                <w:sz w:val="16"/>
              </w:rPr>
              <w:t>Eje</w:t>
            </w:r>
            <w:r>
              <w:rPr>
                <w:spacing w:val="-2"/>
                <w:sz w:val="16"/>
              </w:rPr>
              <w:t xml:space="preserve"> </w:t>
            </w:r>
            <w:r>
              <w:rPr>
                <w:spacing w:val="-10"/>
                <w:sz w:val="16"/>
              </w:rPr>
              <w:t>1</w:t>
            </w:r>
          </w:p>
          <w:p w14:paraId="56033A61" w14:textId="77777777" w:rsidR="00B4589D" w:rsidRDefault="00323DDF">
            <w:pPr>
              <w:pStyle w:val="TableParagraph"/>
              <w:ind w:left="7" w:right="1"/>
              <w:jc w:val="center"/>
              <w:rPr>
                <w:sz w:val="16"/>
              </w:rPr>
            </w:pPr>
            <w:r>
              <w:rPr>
                <w:sz w:val="16"/>
              </w:rPr>
              <w:t>Seguimiento,</w:t>
            </w:r>
            <w:r>
              <w:rPr>
                <w:spacing w:val="-5"/>
                <w:sz w:val="16"/>
              </w:rPr>
              <w:t xml:space="preserve"> </w:t>
            </w:r>
            <w:r>
              <w:rPr>
                <w:sz w:val="16"/>
              </w:rPr>
              <w:t>implementación</w:t>
            </w:r>
            <w:r>
              <w:rPr>
                <w:spacing w:val="-5"/>
                <w:sz w:val="16"/>
              </w:rPr>
              <w:t xml:space="preserve"> </w:t>
            </w:r>
            <w:r>
              <w:rPr>
                <w:sz w:val="16"/>
              </w:rPr>
              <w:t>y</w:t>
            </w:r>
            <w:r>
              <w:rPr>
                <w:spacing w:val="-3"/>
                <w:sz w:val="16"/>
              </w:rPr>
              <w:t xml:space="preserve"> </w:t>
            </w:r>
            <w:r>
              <w:rPr>
                <w:spacing w:val="-2"/>
                <w:sz w:val="16"/>
              </w:rPr>
              <w:t>evaluación</w:t>
            </w:r>
          </w:p>
        </w:tc>
        <w:tc>
          <w:tcPr>
            <w:tcW w:w="7358" w:type="dxa"/>
            <w:shd w:val="clear" w:color="auto" w:fill="E1EED8"/>
          </w:tcPr>
          <w:p w14:paraId="54E38603" w14:textId="77777777" w:rsidR="00B4589D" w:rsidRDefault="00323DDF">
            <w:pPr>
              <w:pStyle w:val="TableParagraph"/>
              <w:spacing w:before="152"/>
              <w:ind w:left="110"/>
              <w:rPr>
                <w:sz w:val="16"/>
              </w:rPr>
            </w:pPr>
            <w:r>
              <w:rPr>
                <w:sz w:val="16"/>
              </w:rPr>
              <w:t>IS01.-</w:t>
            </w:r>
            <w:r>
              <w:rPr>
                <w:spacing w:val="-6"/>
                <w:sz w:val="16"/>
              </w:rPr>
              <w:t xml:space="preserve"> </w:t>
            </w:r>
            <w:r>
              <w:rPr>
                <w:sz w:val="16"/>
              </w:rPr>
              <w:t>Nº</w:t>
            </w:r>
            <w:r>
              <w:rPr>
                <w:spacing w:val="-5"/>
                <w:sz w:val="16"/>
              </w:rPr>
              <w:t xml:space="preserve"> </w:t>
            </w:r>
            <w:r>
              <w:rPr>
                <w:sz w:val="16"/>
              </w:rPr>
              <w:t>memorias</w:t>
            </w:r>
            <w:r>
              <w:rPr>
                <w:spacing w:val="-6"/>
                <w:sz w:val="16"/>
              </w:rPr>
              <w:t xml:space="preserve"> </w:t>
            </w:r>
            <w:r>
              <w:rPr>
                <w:sz w:val="16"/>
              </w:rPr>
              <w:t>anuales</w:t>
            </w:r>
            <w:r>
              <w:rPr>
                <w:spacing w:val="-5"/>
                <w:sz w:val="16"/>
              </w:rPr>
              <w:t xml:space="preserve"> </w:t>
            </w:r>
            <w:r>
              <w:rPr>
                <w:sz w:val="16"/>
              </w:rPr>
              <w:t>de</w:t>
            </w:r>
            <w:r>
              <w:rPr>
                <w:spacing w:val="-6"/>
                <w:sz w:val="16"/>
              </w:rPr>
              <w:t xml:space="preserve"> </w:t>
            </w:r>
            <w:r>
              <w:rPr>
                <w:sz w:val="16"/>
              </w:rPr>
              <w:t>ejecución</w:t>
            </w:r>
            <w:r>
              <w:rPr>
                <w:spacing w:val="-5"/>
                <w:sz w:val="16"/>
              </w:rPr>
              <w:t xml:space="preserve"> </w:t>
            </w:r>
            <w:r>
              <w:rPr>
                <w:sz w:val="16"/>
              </w:rPr>
              <w:t>PMAD</w:t>
            </w:r>
            <w:r>
              <w:rPr>
                <w:spacing w:val="-5"/>
                <w:sz w:val="16"/>
              </w:rPr>
              <w:t xml:space="preserve"> </w:t>
            </w:r>
            <w:r>
              <w:rPr>
                <w:spacing w:val="-2"/>
                <w:sz w:val="16"/>
              </w:rPr>
              <w:t>elaboradas.</w:t>
            </w:r>
          </w:p>
        </w:tc>
      </w:tr>
      <w:tr w:rsidR="00B4589D" w14:paraId="58A0116C" w14:textId="77777777">
        <w:trPr>
          <w:trHeight w:val="540"/>
        </w:trPr>
        <w:tc>
          <w:tcPr>
            <w:tcW w:w="1108" w:type="dxa"/>
            <w:vMerge/>
            <w:tcBorders>
              <w:top w:val="nil"/>
            </w:tcBorders>
            <w:shd w:val="clear" w:color="auto" w:fill="E1EED8"/>
            <w:textDirection w:val="btLr"/>
          </w:tcPr>
          <w:p w14:paraId="01F0B8DF" w14:textId="77777777" w:rsidR="00B4589D" w:rsidRDefault="00B4589D">
            <w:pPr>
              <w:rPr>
                <w:sz w:val="2"/>
                <w:szCs w:val="2"/>
              </w:rPr>
            </w:pPr>
          </w:p>
        </w:tc>
        <w:tc>
          <w:tcPr>
            <w:tcW w:w="7358" w:type="dxa"/>
            <w:shd w:val="clear" w:color="auto" w:fill="E1EED8"/>
          </w:tcPr>
          <w:p w14:paraId="0AF0F2D2" w14:textId="77777777" w:rsidR="00B4589D" w:rsidRDefault="00323DDF">
            <w:pPr>
              <w:pStyle w:val="TableParagraph"/>
              <w:spacing w:before="174"/>
              <w:ind w:left="110"/>
              <w:rPr>
                <w:sz w:val="16"/>
              </w:rPr>
            </w:pPr>
            <w:r>
              <w:rPr>
                <w:sz w:val="16"/>
              </w:rPr>
              <w:t>IS02.-</w:t>
            </w:r>
            <w:r>
              <w:rPr>
                <w:spacing w:val="-8"/>
                <w:sz w:val="16"/>
              </w:rPr>
              <w:t xml:space="preserve"> </w:t>
            </w:r>
            <w:r>
              <w:rPr>
                <w:sz w:val="16"/>
              </w:rPr>
              <w:t>Nº</w:t>
            </w:r>
            <w:r>
              <w:rPr>
                <w:spacing w:val="-5"/>
                <w:sz w:val="16"/>
              </w:rPr>
              <w:t xml:space="preserve"> </w:t>
            </w:r>
            <w:r>
              <w:rPr>
                <w:sz w:val="16"/>
              </w:rPr>
              <w:t>informes</w:t>
            </w:r>
            <w:r>
              <w:rPr>
                <w:spacing w:val="-5"/>
                <w:sz w:val="16"/>
              </w:rPr>
              <w:t xml:space="preserve"> </w:t>
            </w:r>
            <w:r>
              <w:rPr>
                <w:sz w:val="16"/>
              </w:rPr>
              <w:t>de</w:t>
            </w:r>
            <w:r>
              <w:rPr>
                <w:spacing w:val="-5"/>
                <w:sz w:val="16"/>
              </w:rPr>
              <w:t xml:space="preserve"> </w:t>
            </w:r>
            <w:r>
              <w:rPr>
                <w:sz w:val="16"/>
              </w:rPr>
              <w:t>evaluación</w:t>
            </w:r>
            <w:r>
              <w:rPr>
                <w:spacing w:val="-5"/>
                <w:sz w:val="16"/>
              </w:rPr>
              <w:t xml:space="preserve"> </w:t>
            </w:r>
            <w:r>
              <w:rPr>
                <w:spacing w:val="-2"/>
                <w:sz w:val="16"/>
              </w:rPr>
              <w:t>realizados.</w:t>
            </w:r>
          </w:p>
        </w:tc>
      </w:tr>
      <w:tr w:rsidR="00B4589D" w14:paraId="3437B7EA" w14:textId="77777777">
        <w:trPr>
          <w:trHeight w:val="496"/>
        </w:trPr>
        <w:tc>
          <w:tcPr>
            <w:tcW w:w="1108" w:type="dxa"/>
            <w:vMerge/>
            <w:tcBorders>
              <w:top w:val="nil"/>
            </w:tcBorders>
            <w:shd w:val="clear" w:color="auto" w:fill="E1EED8"/>
            <w:textDirection w:val="btLr"/>
          </w:tcPr>
          <w:p w14:paraId="0FC9305F" w14:textId="77777777" w:rsidR="00B4589D" w:rsidRDefault="00B4589D">
            <w:pPr>
              <w:rPr>
                <w:sz w:val="2"/>
                <w:szCs w:val="2"/>
              </w:rPr>
            </w:pPr>
          </w:p>
        </w:tc>
        <w:tc>
          <w:tcPr>
            <w:tcW w:w="7358" w:type="dxa"/>
            <w:shd w:val="clear" w:color="auto" w:fill="E1EED8"/>
          </w:tcPr>
          <w:p w14:paraId="34517664" w14:textId="77777777" w:rsidR="00B4589D" w:rsidRDefault="00323DDF">
            <w:pPr>
              <w:pStyle w:val="TableParagraph"/>
              <w:spacing w:before="152"/>
              <w:ind w:left="110"/>
              <w:rPr>
                <w:sz w:val="16"/>
              </w:rPr>
            </w:pPr>
            <w:r>
              <w:rPr>
                <w:sz w:val="16"/>
              </w:rPr>
              <w:t>IS03.-</w:t>
            </w:r>
            <w:r>
              <w:rPr>
                <w:spacing w:val="-8"/>
                <w:sz w:val="16"/>
              </w:rPr>
              <w:t xml:space="preserve"> </w:t>
            </w:r>
            <w:r>
              <w:rPr>
                <w:sz w:val="16"/>
              </w:rPr>
              <w:t>Indicadores</w:t>
            </w:r>
            <w:r>
              <w:rPr>
                <w:spacing w:val="-8"/>
                <w:sz w:val="16"/>
              </w:rPr>
              <w:t xml:space="preserve"> </w:t>
            </w:r>
            <w:r>
              <w:rPr>
                <w:sz w:val="16"/>
              </w:rPr>
              <w:t>cuantificados</w:t>
            </w:r>
            <w:r>
              <w:rPr>
                <w:spacing w:val="-8"/>
                <w:sz w:val="16"/>
              </w:rPr>
              <w:t xml:space="preserve"> </w:t>
            </w:r>
            <w:r>
              <w:rPr>
                <w:sz w:val="16"/>
              </w:rPr>
              <w:t>sobre</w:t>
            </w:r>
            <w:r>
              <w:rPr>
                <w:spacing w:val="-7"/>
                <w:sz w:val="16"/>
              </w:rPr>
              <w:t xml:space="preserve"> </w:t>
            </w:r>
            <w:r>
              <w:rPr>
                <w:sz w:val="16"/>
              </w:rPr>
              <w:t>el</w:t>
            </w:r>
            <w:r>
              <w:rPr>
                <w:spacing w:val="-8"/>
                <w:sz w:val="16"/>
              </w:rPr>
              <w:t xml:space="preserve"> </w:t>
            </w:r>
            <w:r>
              <w:rPr>
                <w:sz w:val="16"/>
              </w:rPr>
              <w:t>catálogo</w:t>
            </w:r>
            <w:r>
              <w:rPr>
                <w:spacing w:val="-8"/>
                <w:sz w:val="16"/>
              </w:rPr>
              <w:t xml:space="preserve"> </w:t>
            </w:r>
            <w:r>
              <w:rPr>
                <w:sz w:val="16"/>
              </w:rPr>
              <w:t>total</w:t>
            </w:r>
            <w:r>
              <w:rPr>
                <w:spacing w:val="-7"/>
                <w:sz w:val="16"/>
              </w:rPr>
              <w:t xml:space="preserve"> </w:t>
            </w:r>
            <w:r>
              <w:rPr>
                <w:spacing w:val="-4"/>
                <w:sz w:val="16"/>
              </w:rPr>
              <w:t>(%).</w:t>
            </w:r>
          </w:p>
        </w:tc>
      </w:tr>
      <w:tr w:rsidR="00B4589D" w14:paraId="085E0295" w14:textId="77777777">
        <w:trPr>
          <w:trHeight w:val="498"/>
        </w:trPr>
        <w:tc>
          <w:tcPr>
            <w:tcW w:w="1108" w:type="dxa"/>
            <w:vMerge/>
            <w:tcBorders>
              <w:top w:val="nil"/>
            </w:tcBorders>
            <w:shd w:val="clear" w:color="auto" w:fill="E1EED8"/>
            <w:textDirection w:val="btLr"/>
          </w:tcPr>
          <w:p w14:paraId="589760D3" w14:textId="77777777" w:rsidR="00B4589D" w:rsidRDefault="00B4589D">
            <w:pPr>
              <w:rPr>
                <w:sz w:val="2"/>
                <w:szCs w:val="2"/>
              </w:rPr>
            </w:pPr>
          </w:p>
        </w:tc>
        <w:tc>
          <w:tcPr>
            <w:tcW w:w="7358" w:type="dxa"/>
            <w:shd w:val="clear" w:color="auto" w:fill="E1EED8"/>
          </w:tcPr>
          <w:p w14:paraId="426A702B" w14:textId="77777777" w:rsidR="00B4589D" w:rsidRDefault="00323DDF">
            <w:pPr>
              <w:pStyle w:val="TableParagraph"/>
              <w:spacing w:before="153"/>
              <w:ind w:left="110"/>
              <w:rPr>
                <w:sz w:val="16"/>
              </w:rPr>
            </w:pPr>
            <w:r>
              <w:rPr>
                <w:sz w:val="16"/>
              </w:rPr>
              <w:t>IS04.-</w:t>
            </w:r>
            <w:r>
              <w:rPr>
                <w:spacing w:val="-7"/>
                <w:sz w:val="16"/>
              </w:rPr>
              <w:t xml:space="preserve"> </w:t>
            </w:r>
            <w:r>
              <w:rPr>
                <w:sz w:val="16"/>
              </w:rPr>
              <w:t>Definición</w:t>
            </w:r>
            <w:r>
              <w:rPr>
                <w:spacing w:val="-6"/>
                <w:sz w:val="16"/>
              </w:rPr>
              <w:t xml:space="preserve"> </w:t>
            </w:r>
            <w:r>
              <w:rPr>
                <w:sz w:val="16"/>
              </w:rPr>
              <w:t>del</w:t>
            </w:r>
            <w:r>
              <w:rPr>
                <w:spacing w:val="-7"/>
                <w:sz w:val="16"/>
              </w:rPr>
              <w:t xml:space="preserve"> </w:t>
            </w:r>
            <w:r>
              <w:rPr>
                <w:sz w:val="16"/>
              </w:rPr>
              <w:t>procedimiento</w:t>
            </w:r>
            <w:r>
              <w:rPr>
                <w:spacing w:val="-6"/>
                <w:sz w:val="16"/>
              </w:rPr>
              <w:t xml:space="preserve"> </w:t>
            </w:r>
            <w:r>
              <w:rPr>
                <w:sz w:val="16"/>
              </w:rPr>
              <w:t>para</w:t>
            </w:r>
            <w:r>
              <w:rPr>
                <w:spacing w:val="-7"/>
                <w:sz w:val="16"/>
              </w:rPr>
              <w:t xml:space="preserve"> </w:t>
            </w:r>
            <w:r>
              <w:rPr>
                <w:sz w:val="16"/>
              </w:rPr>
              <w:t>la</w:t>
            </w:r>
            <w:r>
              <w:rPr>
                <w:spacing w:val="-6"/>
                <w:sz w:val="16"/>
              </w:rPr>
              <w:t xml:space="preserve"> </w:t>
            </w:r>
            <w:r>
              <w:rPr>
                <w:sz w:val="16"/>
              </w:rPr>
              <w:t>solicitud</w:t>
            </w:r>
            <w:r>
              <w:rPr>
                <w:spacing w:val="-6"/>
                <w:sz w:val="16"/>
              </w:rPr>
              <w:t xml:space="preserve"> </w:t>
            </w:r>
            <w:r>
              <w:rPr>
                <w:sz w:val="16"/>
              </w:rPr>
              <w:t>de</w:t>
            </w:r>
            <w:r>
              <w:rPr>
                <w:spacing w:val="-7"/>
                <w:sz w:val="16"/>
              </w:rPr>
              <w:t xml:space="preserve"> </w:t>
            </w:r>
            <w:r>
              <w:rPr>
                <w:sz w:val="16"/>
              </w:rPr>
              <w:t>indicadores</w:t>
            </w:r>
            <w:r>
              <w:rPr>
                <w:spacing w:val="-6"/>
                <w:sz w:val="16"/>
              </w:rPr>
              <w:t xml:space="preserve"> </w:t>
            </w:r>
            <w:r>
              <w:rPr>
                <w:spacing w:val="-2"/>
                <w:sz w:val="16"/>
              </w:rPr>
              <w:t>(Si/No).</w:t>
            </w:r>
          </w:p>
        </w:tc>
      </w:tr>
      <w:tr w:rsidR="00B4589D" w14:paraId="700B182A" w14:textId="77777777">
        <w:trPr>
          <w:trHeight w:val="495"/>
        </w:trPr>
        <w:tc>
          <w:tcPr>
            <w:tcW w:w="1108" w:type="dxa"/>
            <w:vMerge/>
            <w:tcBorders>
              <w:top w:val="nil"/>
            </w:tcBorders>
            <w:shd w:val="clear" w:color="auto" w:fill="E1EED8"/>
            <w:textDirection w:val="btLr"/>
          </w:tcPr>
          <w:p w14:paraId="1995C341" w14:textId="77777777" w:rsidR="00B4589D" w:rsidRDefault="00B4589D">
            <w:pPr>
              <w:rPr>
                <w:sz w:val="2"/>
                <w:szCs w:val="2"/>
              </w:rPr>
            </w:pPr>
          </w:p>
        </w:tc>
        <w:tc>
          <w:tcPr>
            <w:tcW w:w="7358" w:type="dxa"/>
            <w:shd w:val="clear" w:color="auto" w:fill="E1EED8"/>
          </w:tcPr>
          <w:p w14:paraId="21706623" w14:textId="77777777" w:rsidR="00B4589D" w:rsidRDefault="00323DDF">
            <w:pPr>
              <w:pStyle w:val="TableParagraph"/>
              <w:spacing w:before="54"/>
              <w:ind w:left="110"/>
              <w:rPr>
                <w:sz w:val="16"/>
              </w:rPr>
            </w:pPr>
            <w:r>
              <w:rPr>
                <w:sz w:val="16"/>
              </w:rPr>
              <w:t>IS05.-</w:t>
            </w:r>
            <w:r>
              <w:rPr>
                <w:spacing w:val="40"/>
                <w:sz w:val="16"/>
              </w:rPr>
              <w:t xml:space="preserve"> </w:t>
            </w:r>
            <w:r>
              <w:rPr>
                <w:sz w:val="16"/>
              </w:rPr>
              <w:t>Nº</w:t>
            </w:r>
            <w:r>
              <w:rPr>
                <w:spacing w:val="40"/>
                <w:sz w:val="16"/>
              </w:rPr>
              <w:t xml:space="preserve"> </w:t>
            </w:r>
            <w:r>
              <w:rPr>
                <w:sz w:val="16"/>
              </w:rPr>
              <w:t>entidades</w:t>
            </w:r>
            <w:r>
              <w:rPr>
                <w:spacing w:val="40"/>
                <w:sz w:val="16"/>
              </w:rPr>
              <w:t xml:space="preserve"> </w:t>
            </w:r>
            <w:r>
              <w:rPr>
                <w:sz w:val="16"/>
              </w:rPr>
              <w:t>y/o</w:t>
            </w:r>
            <w:r>
              <w:rPr>
                <w:spacing w:val="40"/>
                <w:sz w:val="16"/>
              </w:rPr>
              <w:t xml:space="preserve"> </w:t>
            </w:r>
            <w:r>
              <w:rPr>
                <w:sz w:val="16"/>
              </w:rPr>
              <w:t>departamentos</w:t>
            </w:r>
            <w:r>
              <w:rPr>
                <w:spacing w:val="40"/>
                <w:sz w:val="16"/>
              </w:rPr>
              <w:t xml:space="preserve"> </w:t>
            </w:r>
            <w:r>
              <w:rPr>
                <w:sz w:val="16"/>
              </w:rPr>
              <w:t>municipales</w:t>
            </w:r>
            <w:r>
              <w:rPr>
                <w:spacing w:val="40"/>
                <w:sz w:val="16"/>
              </w:rPr>
              <w:t xml:space="preserve"> </w:t>
            </w:r>
            <w:r>
              <w:rPr>
                <w:sz w:val="16"/>
              </w:rPr>
              <w:t>a</w:t>
            </w:r>
            <w:r>
              <w:rPr>
                <w:spacing w:val="40"/>
                <w:sz w:val="16"/>
              </w:rPr>
              <w:t xml:space="preserve"> </w:t>
            </w:r>
            <w:r>
              <w:rPr>
                <w:sz w:val="16"/>
              </w:rPr>
              <w:t>los</w:t>
            </w:r>
            <w:r>
              <w:rPr>
                <w:spacing w:val="40"/>
                <w:sz w:val="16"/>
              </w:rPr>
              <w:t xml:space="preserve"> </w:t>
            </w:r>
            <w:r>
              <w:rPr>
                <w:sz w:val="16"/>
              </w:rPr>
              <w:t>que</w:t>
            </w:r>
            <w:r>
              <w:rPr>
                <w:spacing w:val="40"/>
                <w:sz w:val="16"/>
              </w:rPr>
              <w:t xml:space="preserve"> </w:t>
            </w:r>
            <w:r>
              <w:rPr>
                <w:sz w:val="16"/>
              </w:rPr>
              <w:t>se</w:t>
            </w:r>
            <w:r>
              <w:rPr>
                <w:spacing w:val="40"/>
                <w:sz w:val="16"/>
              </w:rPr>
              <w:t xml:space="preserve"> </w:t>
            </w:r>
            <w:r>
              <w:rPr>
                <w:sz w:val="16"/>
              </w:rPr>
              <w:t>solicita</w:t>
            </w:r>
            <w:r>
              <w:rPr>
                <w:spacing w:val="40"/>
                <w:sz w:val="16"/>
              </w:rPr>
              <w:t xml:space="preserve"> </w:t>
            </w:r>
            <w:r>
              <w:rPr>
                <w:sz w:val="16"/>
              </w:rPr>
              <w:t>información</w:t>
            </w:r>
            <w:r>
              <w:rPr>
                <w:spacing w:val="40"/>
                <w:sz w:val="16"/>
              </w:rPr>
              <w:t xml:space="preserve"> </w:t>
            </w:r>
            <w:r>
              <w:rPr>
                <w:sz w:val="16"/>
              </w:rPr>
              <w:t>en</w:t>
            </w:r>
            <w:r>
              <w:rPr>
                <w:spacing w:val="40"/>
                <w:sz w:val="16"/>
              </w:rPr>
              <w:t xml:space="preserve"> </w:t>
            </w:r>
            <w:r>
              <w:rPr>
                <w:sz w:val="16"/>
              </w:rPr>
              <w:t>materia</w:t>
            </w:r>
            <w:r>
              <w:rPr>
                <w:spacing w:val="40"/>
                <w:sz w:val="16"/>
              </w:rPr>
              <w:t xml:space="preserve"> </w:t>
            </w:r>
            <w:r>
              <w:rPr>
                <w:sz w:val="16"/>
              </w:rPr>
              <w:t>de</w:t>
            </w:r>
            <w:r>
              <w:rPr>
                <w:spacing w:val="40"/>
                <w:sz w:val="16"/>
              </w:rPr>
              <w:t xml:space="preserve"> </w:t>
            </w:r>
            <w:r>
              <w:rPr>
                <w:spacing w:val="-2"/>
                <w:sz w:val="16"/>
              </w:rPr>
              <w:t>indicadores.</w:t>
            </w:r>
          </w:p>
        </w:tc>
      </w:tr>
      <w:tr w:rsidR="00B4589D" w14:paraId="32578543" w14:textId="77777777">
        <w:trPr>
          <w:trHeight w:val="498"/>
        </w:trPr>
        <w:tc>
          <w:tcPr>
            <w:tcW w:w="1108" w:type="dxa"/>
            <w:vMerge/>
            <w:tcBorders>
              <w:top w:val="nil"/>
            </w:tcBorders>
            <w:shd w:val="clear" w:color="auto" w:fill="E1EED8"/>
            <w:textDirection w:val="btLr"/>
          </w:tcPr>
          <w:p w14:paraId="74AB0016" w14:textId="77777777" w:rsidR="00B4589D" w:rsidRDefault="00B4589D">
            <w:pPr>
              <w:rPr>
                <w:sz w:val="2"/>
                <w:szCs w:val="2"/>
              </w:rPr>
            </w:pPr>
          </w:p>
        </w:tc>
        <w:tc>
          <w:tcPr>
            <w:tcW w:w="7358" w:type="dxa"/>
            <w:shd w:val="clear" w:color="auto" w:fill="E1EED8"/>
          </w:tcPr>
          <w:p w14:paraId="5F2F3D82" w14:textId="77777777" w:rsidR="00B4589D" w:rsidRDefault="00323DDF">
            <w:pPr>
              <w:pStyle w:val="TableParagraph"/>
              <w:spacing w:before="153"/>
              <w:ind w:left="110"/>
              <w:rPr>
                <w:sz w:val="16"/>
              </w:rPr>
            </w:pPr>
            <w:r>
              <w:rPr>
                <w:sz w:val="16"/>
              </w:rPr>
              <w:t>IS06.-</w:t>
            </w:r>
            <w:r>
              <w:rPr>
                <w:spacing w:val="-7"/>
                <w:sz w:val="16"/>
              </w:rPr>
              <w:t xml:space="preserve"> </w:t>
            </w:r>
            <w:r>
              <w:rPr>
                <w:sz w:val="16"/>
              </w:rPr>
              <w:t>Nº</w:t>
            </w:r>
            <w:r>
              <w:rPr>
                <w:spacing w:val="-7"/>
                <w:sz w:val="16"/>
              </w:rPr>
              <w:t xml:space="preserve"> </w:t>
            </w:r>
            <w:r>
              <w:rPr>
                <w:sz w:val="16"/>
              </w:rPr>
              <w:t>cuestionarios</w:t>
            </w:r>
            <w:r>
              <w:rPr>
                <w:spacing w:val="-6"/>
                <w:sz w:val="16"/>
              </w:rPr>
              <w:t xml:space="preserve"> </w:t>
            </w:r>
            <w:r>
              <w:rPr>
                <w:sz w:val="16"/>
              </w:rPr>
              <w:t>enviados</w:t>
            </w:r>
            <w:r>
              <w:rPr>
                <w:spacing w:val="-7"/>
                <w:sz w:val="16"/>
              </w:rPr>
              <w:t xml:space="preserve"> </w:t>
            </w:r>
            <w:r>
              <w:rPr>
                <w:sz w:val="16"/>
              </w:rPr>
              <w:t>para</w:t>
            </w:r>
            <w:r>
              <w:rPr>
                <w:spacing w:val="-6"/>
                <w:sz w:val="16"/>
              </w:rPr>
              <w:t xml:space="preserve"> </w:t>
            </w:r>
            <w:r>
              <w:rPr>
                <w:sz w:val="16"/>
              </w:rPr>
              <w:t>seguimiento</w:t>
            </w:r>
            <w:r>
              <w:rPr>
                <w:spacing w:val="-7"/>
                <w:sz w:val="16"/>
              </w:rPr>
              <w:t xml:space="preserve"> </w:t>
            </w:r>
            <w:r>
              <w:rPr>
                <w:sz w:val="16"/>
              </w:rPr>
              <w:t>de</w:t>
            </w:r>
            <w:r>
              <w:rPr>
                <w:spacing w:val="-6"/>
                <w:sz w:val="16"/>
              </w:rPr>
              <w:t xml:space="preserve"> </w:t>
            </w:r>
            <w:r>
              <w:rPr>
                <w:spacing w:val="-2"/>
                <w:sz w:val="16"/>
              </w:rPr>
              <w:t>actuaciones.</w:t>
            </w:r>
          </w:p>
        </w:tc>
      </w:tr>
      <w:tr w:rsidR="00B4589D" w14:paraId="4C6BD500" w14:textId="77777777">
        <w:trPr>
          <w:trHeight w:val="495"/>
        </w:trPr>
        <w:tc>
          <w:tcPr>
            <w:tcW w:w="1108" w:type="dxa"/>
            <w:vMerge w:val="restart"/>
            <w:tcBorders>
              <w:bottom w:val="nil"/>
            </w:tcBorders>
            <w:shd w:val="clear" w:color="auto" w:fill="E1EED8"/>
            <w:textDirection w:val="btLr"/>
          </w:tcPr>
          <w:p w14:paraId="62A0176E" w14:textId="77777777" w:rsidR="00B4589D" w:rsidRDefault="00B4589D">
            <w:pPr>
              <w:pStyle w:val="TableParagraph"/>
              <w:spacing w:before="110"/>
              <w:rPr>
                <w:sz w:val="16"/>
              </w:rPr>
            </w:pPr>
          </w:p>
          <w:p w14:paraId="32AFCABA" w14:textId="77777777" w:rsidR="00B4589D" w:rsidRDefault="00323DDF">
            <w:pPr>
              <w:pStyle w:val="TableParagraph"/>
              <w:ind w:left="710" w:right="702" w:firstLine="695"/>
              <w:rPr>
                <w:sz w:val="16"/>
              </w:rPr>
            </w:pPr>
            <w:r>
              <w:rPr>
                <w:sz w:val="16"/>
              </w:rPr>
              <w:t>Eje</w:t>
            </w:r>
            <w:r>
              <w:rPr>
                <w:spacing w:val="-5"/>
                <w:sz w:val="16"/>
              </w:rPr>
              <w:t xml:space="preserve"> </w:t>
            </w:r>
            <w:r>
              <w:rPr>
                <w:sz w:val="16"/>
              </w:rPr>
              <w:t>2</w:t>
            </w:r>
            <w:r>
              <w:rPr>
                <w:spacing w:val="40"/>
                <w:sz w:val="16"/>
              </w:rPr>
              <w:t xml:space="preserve"> </w:t>
            </w:r>
            <w:r>
              <w:rPr>
                <w:sz w:val="16"/>
              </w:rPr>
              <w:t>Desarrollo</w:t>
            </w:r>
            <w:r>
              <w:rPr>
                <w:spacing w:val="-10"/>
                <w:sz w:val="16"/>
              </w:rPr>
              <w:t xml:space="preserve"> </w:t>
            </w:r>
            <w:r>
              <w:rPr>
                <w:sz w:val="16"/>
              </w:rPr>
              <w:t>de</w:t>
            </w:r>
            <w:r>
              <w:rPr>
                <w:spacing w:val="-9"/>
                <w:sz w:val="16"/>
              </w:rPr>
              <w:t xml:space="preserve"> </w:t>
            </w:r>
            <w:r>
              <w:rPr>
                <w:sz w:val="16"/>
              </w:rPr>
              <w:t>capacidades</w:t>
            </w:r>
          </w:p>
        </w:tc>
        <w:tc>
          <w:tcPr>
            <w:tcW w:w="7358" w:type="dxa"/>
            <w:shd w:val="clear" w:color="auto" w:fill="E1EED8"/>
          </w:tcPr>
          <w:p w14:paraId="1D010D66" w14:textId="77777777" w:rsidR="00B4589D" w:rsidRDefault="00323DDF">
            <w:pPr>
              <w:pStyle w:val="TableParagraph"/>
              <w:spacing w:before="152"/>
              <w:ind w:left="110"/>
              <w:rPr>
                <w:sz w:val="16"/>
              </w:rPr>
            </w:pPr>
            <w:r>
              <w:rPr>
                <w:sz w:val="16"/>
              </w:rPr>
              <w:t>IS07.-</w:t>
            </w:r>
            <w:r>
              <w:rPr>
                <w:spacing w:val="-7"/>
                <w:sz w:val="16"/>
              </w:rPr>
              <w:t xml:space="preserve"> </w:t>
            </w:r>
            <w:r>
              <w:rPr>
                <w:sz w:val="16"/>
              </w:rPr>
              <w:t>Nº</w:t>
            </w:r>
            <w:r>
              <w:rPr>
                <w:spacing w:val="-6"/>
                <w:sz w:val="16"/>
              </w:rPr>
              <w:t xml:space="preserve"> </w:t>
            </w:r>
            <w:r>
              <w:rPr>
                <w:sz w:val="16"/>
              </w:rPr>
              <w:t>acciones</w:t>
            </w:r>
            <w:r>
              <w:rPr>
                <w:spacing w:val="-7"/>
                <w:sz w:val="16"/>
              </w:rPr>
              <w:t xml:space="preserve"> </w:t>
            </w:r>
            <w:r>
              <w:rPr>
                <w:sz w:val="16"/>
              </w:rPr>
              <w:t>formativas</w:t>
            </w:r>
            <w:r>
              <w:rPr>
                <w:spacing w:val="-6"/>
                <w:sz w:val="16"/>
              </w:rPr>
              <w:t xml:space="preserve"> </w:t>
            </w:r>
            <w:r>
              <w:rPr>
                <w:sz w:val="16"/>
              </w:rPr>
              <w:t>en</w:t>
            </w:r>
            <w:r>
              <w:rPr>
                <w:spacing w:val="-6"/>
                <w:sz w:val="16"/>
              </w:rPr>
              <w:t xml:space="preserve"> </w:t>
            </w:r>
            <w:r>
              <w:rPr>
                <w:sz w:val="16"/>
              </w:rPr>
              <w:t>materia</w:t>
            </w:r>
            <w:r>
              <w:rPr>
                <w:spacing w:val="-7"/>
                <w:sz w:val="16"/>
              </w:rPr>
              <w:t xml:space="preserve"> </w:t>
            </w:r>
            <w:r>
              <w:rPr>
                <w:sz w:val="16"/>
              </w:rPr>
              <w:t>de</w:t>
            </w:r>
            <w:r>
              <w:rPr>
                <w:spacing w:val="-6"/>
                <w:sz w:val="16"/>
              </w:rPr>
              <w:t xml:space="preserve"> </w:t>
            </w:r>
            <w:r>
              <w:rPr>
                <w:sz w:val="16"/>
              </w:rPr>
              <w:t>adicciones</w:t>
            </w:r>
            <w:r>
              <w:rPr>
                <w:spacing w:val="-7"/>
                <w:sz w:val="16"/>
              </w:rPr>
              <w:t xml:space="preserve"> </w:t>
            </w:r>
            <w:r>
              <w:rPr>
                <w:sz w:val="16"/>
              </w:rPr>
              <w:t>desarrolladas</w:t>
            </w:r>
            <w:r>
              <w:rPr>
                <w:spacing w:val="-6"/>
                <w:sz w:val="16"/>
              </w:rPr>
              <w:t xml:space="preserve"> </w:t>
            </w:r>
            <w:r>
              <w:rPr>
                <w:sz w:val="16"/>
              </w:rPr>
              <w:t>(según</w:t>
            </w:r>
            <w:r>
              <w:rPr>
                <w:spacing w:val="-6"/>
                <w:sz w:val="16"/>
              </w:rPr>
              <w:t xml:space="preserve"> </w:t>
            </w:r>
            <w:r>
              <w:rPr>
                <w:spacing w:val="-2"/>
                <w:sz w:val="16"/>
              </w:rPr>
              <w:t>destinatario).</w:t>
            </w:r>
          </w:p>
        </w:tc>
      </w:tr>
      <w:tr w:rsidR="00B4589D" w14:paraId="62659C6B" w14:textId="77777777">
        <w:trPr>
          <w:trHeight w:val="498"/>
        </w:trPr>
        <w:tc>
          <w:tcPr>
            <w:tcW w:w="1108" w:type="dxa"/>
            <w:vMerge/>
            <w:tcBorders>
              <w:top w:val="nil"/>
              <w:bottom w:val="nil"/>
            </w:tcBorders>
            <w:shd w:val="clear" w:color="auto" w:fill="E1EED8"/>
            <w:textDirection w:val="btLr"/>
          </w:tcPr>
          <w:p w14:paraId="5FD73DC2" w14:textId="77777777" w:rsidR="00B4589D" w:rsidRDefault="00B4589D">
            <w:pPr>
              <w:rPr>
                <w:sz w:val="2"/>
                <w:szCs w:val="2"/>
              </w:rPr>
            </w:pPr>
          </w:p>
        </w:tc>
        <w:tc>
          <w:tcPr>
            <w:tcW w:w="7358" w:type="dxa"/>
            <w:shd w:val="clear" w:color="auto" w:fill="E1EED8"/>
          </w:tcPr>
          <w:p w14:paraId="5F6936BB" w14:textId="77777777" w:rsidR="00B4589D" w:rsidRDefault="00323DDF">
            <w:pPr>
              <w:pStyle w:val="TableParagraph"/>
              <w:spacing w:before="55"/>
              <w:ind w:left="110"/>
              <w:rPr>
                <w:sz w:val="16"/>
              </w:rPr>
            </w:pPr>
            <w:r>
              <w:rPr>
                <w:sz w:val="16"/>
              </w:rPr>
              <w:t>IS08.-</w:t>
            </w:r>
            <w:r>
              <w:rPr>
                <w:spacing w:val="71"/>
                <w:sz w:val="16"/>
              </w:rPr>
              <w:t xml:space="preserve"> </w:t>
            </w:r>
            <w:r>
              <w:rPr>
                <w:sz w:val="16"/>
              </w:rPr>
              <w:t>Nº</w:t>
            </w:r>
            <w:r>
              <w:rPr>
                <w:spacing w:val="71"/>
                <w:sz w:val="16"/>
              </w:rPr>
              <w:t xml:space="preserve"> </w:t>
            </w:r>
            <w:r>
              <w:rPr>
                <w:sz w:val="16"/>
              </w:rPr>
              <w:t>participantes</w:t>
            </w:r>
            <w:r>
              <w:rPr>
                <w:spacing w:val="71"/>
                <w:sz w:val="16"/>
              </w:rPr>
              <w:t xml:space="preserve"> </w:t>
            </w:r>
            <w:r>
              <w:rPr>
                <w:sz w:val="16"/>
              </w:rPr>
              <w:t>en</w:t>
            </w:r>
            <w:r>
              <w:rPr>
                <w:spacing w:val="71"/>
                <w:sz w:val="16"/>
              </w:rPr>
              <w:t xml:space="preserve"> </w:t>
            </w:r>
            <w:r>
              <w:rPr>
                <w:sz w:val="16"/>
              </w:rPr>
              <w:t>las</w:t>
            </w:r>
            <w:r>
              <w:rPr>
                <w:spacing w:val="71"/>
                <w:sz w:val="16"/>
              </w:rPr>
              <w:t xml:space="preserve"> </w:t>
            </w:r>
            <w:r>
              <w:rPr>
                <w:sz w:val="16"/>
              </w:rPr>
              <w:t>acciones</w:t>
            </w:r>
            <w:r>
              <w:rPr>
                <w:spacing w:val="71"/>
                <w:sz w:val="16"/>
              </w:rPr>
              <w:t xml:space="preserve"> </w:t>
            </w:r>
            <w:r>
              <w:rPr>
                <w:sz w:val="16"/>
              </w:rPr>
              <w:t>formativas</w:t>
            </w:r>
            <w:r>
              <w:rPr>
                <w:spacing w:val="71"/>
                <w:sz w:val="16"/>
              </w:rPr>
              <w:t xml:space="preserve"> </w:t>
            </w:r>
            <w:r>
              <w:rPr>
                <w:sz w:val="16"/>
              </w:rPr>
              <w:t>en</w:t>
            </w:r>
            <w:r>
              <w:rPr>
                <w:spacing w:val="71"/>
                <w:sz w:val="16"/>
              </w:rPr>
              <w:t xml:space="preserve"> </w:t>
            </w:r>
            <w:r>
              <w:rPr>
                <w:sz w:val="16"/>
              </w:rPr>
              <w:t>materia</w:t>
            </w:r>
            <w:r>
              <w:rPr>
                <w:spacing w:val="71"/>
                <w:sz w:val="16"/>
              </w:rPr>
              <w:t xml:space="preserve"> </w:t>
            </w:r>
            <w:r>
              <w:rPr>
                <w:sz w:val="16"/>
              </w:rPr>
              <w:t>de</w:t>
            </w:r>
            <w:r>
              <w:rPr>
                <w:spacing w:val="71"/>
                <w:sz w:val="16"/>
              </w:rPr>
              <w:t xml:space="preserve"> </w:t>
            </w:r>
            <w:r>
              <w:rPr>
                <w:sz w:val="16"/>
              </w:rPr>
              <w:t>adicciones</w:t>
            </w:r>
            <w:r>
              <w:rPr>
                <w:spacing w:val="71"/>
                <w:sz w:val="16"/>
              </w:rPr>
              <w:t xml:space="preserve"> </w:t>
            </w:r>
            <w:r>
              <w:rPr>
                <w:sz w:val="16"/>
              </w:rPr>
              <w:t>desarrolladas</w:t>
            </w:r>
            <w:r>
              <w:rPr>
                <w:spacing w:val="71"/>
                <w:sz w:val="16"/>
              </w:rPr>
              <w:t xml:space="preserve"> </w:t>
            </w:r>
            <w:r>
              <w:rPr>
                <w:sz w:val="16"/>
              </w:rPr>
              <w:t>(según</w:t>
            </w:r>
            <w:r>
              <w:rPr>
                <w:spacing w:val="40"/>
                <w:sz w:val="16"/>
              </w:rPr>
              <w:t xml:space="preserve"> </w:t>
            </w:r>
            <w:r>
              <w:rPr>
                <w:spacing w:val="-2"/>
                <w:sz w:val="16"/>
              </w:rPr>
              <w:t>destinatario).</w:t>
            </w:r>
          </w:p>
        </w:tc>
      </w:tr>
      <w:tr w:rsidR="00B4589D" w14:paraId="4389838C" w14:textId="77777777">
        <w:trPr>
          <w:trHeight w:val="496"/>
        </w:trPr>
        <w:tc>
          <w:tcPr>
            <w:tcW w:w="1108" w:type="dxa"/>
            <w:vMerge/>
            <w:tcBorders>
              <w:top w:val="nil"/>
              <w:bottom w:val="nil"/>
            </w:tcBorders>
            <w:shd w:val="clear" w:color="auto" w:fill="E1EED8"/>
            <w:textDirection w:val="btLr"/>
          </w:tcPr>
          <w:p w14:paraId="6F2E91B4" w14:textId="77777777" w:rsidR="00B4589D" w:rsidRDefault="00B4589D">
            <w:pPr>
              <w:rPr>
                <w:sz w:val="2"/>
                <w:szCs w:val="2"/>
              </w:rPr>
            </w:pPr>
          </w:p>
        </w:tc>
        <w:tc>
          <w:tcPr>
            <w:tcW w:w="7358" w:type="dxa"/>
            <w:shd w:val="clear" w:color="auto" w:fill="E1EED8"/>
          </w:tcPr>
          <w:p w14:paraId="6898A89D" w14:textId="77777777" w:rsidR="00B4589D" w:rsidRDefault="00323DDF">
            <w:pPr>
              <w:pStyle w:val="TableParagraph"/>
              <w:spacing w:before="152"/>
              <w:ind w:left="110"/>
              <w:rPr>
                <w:sz w:val="16"/>
              </w:rPr>
            </w:pPr>
            <w:r>
              <w:rPr>
                <w:sz w:val="16"/>
              </w:rPr>
              <w:t>IS09.-</w:t>
            </w:r>
            <w:r>
              <w:rPr>
                <w:spacing w:val="-7"/>
                <w:sz w:val="16"/>
              </w:rPr>
              <w:t xml:space="preserve"> </w:t>
            </w:r>
            <w:r>
              <w:rPr>
                <w:sz w:val="16"/>
              </w:rPr>
              <w:t>Nº</w:t>
            </w:r>
            <w:r>
              <w:rPr>
                <w:spacing w:val="-7"/>
                <w:sz w:val="16"/>
              </w:rPr>
              <w:t xml:space="preserve"> </w:t>
            </w:r>
            <w:r>
              <w:rPr>
                <w:sz w:val="16"/>
              </w:rPr>
              <w:t>acciones</w:t>
            </w:r>
            <w:r>
              <w:rPr>
                <w:spacing w:val="-6"/>
                <w:sz w:val="16"/>
              </w:rPr>
              <w:t xml:space="preserve"> </w:t>
            </w:r>
            <w:r>
              <w:rPr>
                <w:sz w:val="16"/>
              </w:rPr>
              <w:t>formativas</w:t>
            </w:r>
            <w:r>
              <w:rPr>
                <w:spacing w:val="-7"/>
                <w:sz w:val="16"/>
              </w:rPr>
              <w:t xml:space="preserve"> </w:t>
            </w:r>
            <w:r>
              <w:rPr>
                <w:sz w:val="16"/>
              </w:rPr>
              <w:t>dirigidas</w:t>
            </w:r>
            <w:r>
              <w:rPr>
                <w:spacing w:val="-7"/>
                <w:sz w:val="16"/>
              </w:rPr>
              <w:t xml:space="preserve"> </w:t>
            </w:r>
            <w:r>
              <w:rPr>
                <w:sz w:val="16"/>
              </w:rPr>
              <w:t>a</w:t>
            </w:r>
            <w:r>
              <w:rPr>
                <w:spacing w:val="-6"/>
                <w:sz w:val="16"/>
              </w:rPr>
              <w:t xml:space="preserve"> </w:t>
            </w:r>
            <w:r>
              <w:rPr>
                <w:spacing w:val="-2"/>
                <w:sz w:val="16"/>
              </w:rPr>
              <w:t>profesionales.</w:t>
            </w:r>
          </w:p>
        </w:tc>
      </w:tr>
      <w:tr w:rsidR="00B4589D" w14:paraId="088AD02A" w14:textId="77777777">
        <w:trPr>
          <w:trHeight w:val="497"/>
        </w:trPr>
        <w:tc>
          <w:tcPr>
            <w:tcW w:w="1108" w:type="dxa"/>
            <w:vMerge/>
            <w:tcBorders>
              <w:top w:val="nil"/>
              <w:bottom w:val="nil"/>
            </w:tcBorders>
            <w:shd w:val="clear" w:color="auto" w:fill="E1EED8"/>
            <w:textDirection w:val="btLr"/>
          </w:tcPr>
          <w:p w14:paraId="0D887D03" w14:textId="77777777" w:rsidR="00B4589D" w:rsidRDefault="00B4589D">
            <w:pPr>
              <w:rPr>
                <w:sz w:val="2"/>
                <w:szCs w:val="2"/>
              </w:rPr>
            </w:pPr>
          </w:p>
        </w:tc>
        <w:tc>
          <w:tcPr>
            <w:tcW w:w="7358" w:type="dxa"/>
            <w:shd w:val="clear" w:color="auto" w:fill="E1EED8"/>
          </w:tcPr>
          <w:p w14:paraId="483085D3" w14:textId="77777777" w:rsidR="00B4589D" w:rsidRDefault="00323DDF">
            <w:pPr>
              <w:pStyle w:val="TableParagraph"/>
              <w:spacing w:before="153"/>
              <w:ind w:left="110"/>
              <w:rPr>
                <w:sz w:val="16"/>
              </w:rPr>
            </w:pPr>
            <w:r>
              <w:rPr>
                <w:sz w:val="16"/>
              </w:rPr>
              <w:t>IS10.-</w:t>
            </w:r>
            <w:r>
              <w:rPr>
                <w:spacing w:val="-7"/>
                <w:sz w:val="16"/>
              </w:rPr>
              <w:t xml:space="preserve"> </w:t>
            </w:r>
            <w:r>
              <w:rPr>
                <w:sz w:val="16"/>
              </w:rPr>
              <w:t>Nº</w:t>
            </w:r>
            <w:r>
              <w:rPr>
                <w:spacing w:val="-7"/>
                <w:sz w:val="16"/>
              </w:rPr>
              <w:t xml:space="preserve"> </w:t>
            </w:r>
            <w:r>
              <w:rPr>
                <w:sz w:val="16"/>
              </w:rPr>
              <w:t>profesionales</w:t>
            </w:r>
            <w:r>
              <w:rPr>
                <w:spacing w:val="-7"/>
                <w:sz w:val="16"/>
              </w:rPr>
              <w:t xml:space="preserve"> </w:t>
            </w:r>
            <w:r>
              <w:rPr>
                <w:sz w:val="16"/>
              </w:rPr>
              <w:t>participantes</w:t>
            </w:r>
            <w:r>
              <w:rPr>
                <w:spacing w:val="-7"/>
                <w:sz w:val="16"/>
              </w:rPr>
              <w:t xml:space="preserve"> </w:t>
            </w:r>
            <w:r>
              <w:rPr>
                <w:sz w:val="16"/>
              </w:rPr>
              <w:t>en</w:t>
            </w:r>
            <w:r>
              <w:rPr>
                <w:spacing w:val="-7"/>
                <w:sz w:val="16"/>
              </w:rPr>
              <w:t xml:space="preserve"> </w:t>
            </w:r>
            <w:r>
              <w:rPr>
                <w:sz w:val="16"/>
              </w:rPr>
              <w:t>acciones</w:t>
            </w:r>
            <w:r>
              <w:rPr>
                <w:spacing w:val="-7"/>
                <w:sz w:val="16"/>
              </w:rPr>
              <w:t xml:space="preserve"> </w:t>
            </w:r>
            <w:r>
              <w:rPr>
                <w:spacing w:val="-2"/>
                <w:sz w:val="16"/>
              </w:rPr>
              <w:t>formativas.</w:t>
            </w:r>
          </w:p>
        </w:tc>
      </w:tr>
      <w:tr w:rsidR="00B4589D" w14:paraId="0EAF7D1C" w14:textId="77777777">
        <w:trPr>
          <w:trHeight w:val="495"/>
        </w:trPr>
        <w:tc>
          <w:tcPr>
            <w:tcW w:w="1108" w:type="dxa"/>
            <w:vMerge/>
            <w:tcBorders>
              <w:top w:val="nil"/>
              <w:bottom w:val="nil"/>
            </w:tcBorders>
            <w:shd w:val="clear" w:color="auto" w:fill="E1EED8"/>
            <w:textDirection w:val="btLr"/>
          </w:tcPr>
          <w:p w14:paraId="50608CEF" w14:textId="77777777" w:rsidR="00B4589D" w:rsidRDefault="00B4589D">
            <w:pPr>
              <w:rPr>
                <w:sz w:val="2"/>
                <w:szCs w:val="2"/>
              </w:rPr>
            </w:pPr>
          </w:p>
        </w:tc>
        <w:tc>
          <w:tcPr>
            <w:tcW w:w="7358" w:type="dxa"/>
            <w:shd w:val="clear" w:color="auto" w:fill="E1EED8"/>
          </w:tcPr>
          <w:p w14:paraId="230B9713" w14:textId="77777777" w:rsidR="00B4589D" w:rsidRDefault="00323DDF">
            <w:pPr>
              <w:pStyle w:val="TableParagraph"/>
              <w:spacing w:before="1"/>
              <w:ind w:left="110"/>
              <w:rPr>
                <w:sz w:val="16"/>
              </w:rPr>
            </w:pPr>
            <w:r>
              <w:rPr>
                <w:sz w:val="16"/>
              </w:rPr>
              <w:t>IS11.-</w:t>
            </w:r>
            <w:r>
              <w:rPr>
                <w:spacing w:val="-6"/>
                <w:sz w:val="16"/>
              </w:rPr>
              <w:t xml:space="preserve"> </w:t>
            </w:r>
            <w:r>
              <w:rPr>
                <w:sz w:val="16"/>
              </w:rPr>
              <w:t>Revisión</w:t>
            </w:r>
            <w:r>
              <w:rPr>
                <w:spacing w:val="-6"/>
                <w:sz w:val="16"/>
              </w:rPr>
              <w:t xml:space="preserve"> </w:t>
            </w:r>
            <w:r>
              <w:rPr>
                <w:sz w:val="16"/>
              </w:rPr>
              <w:t>y/o</w:t>
            </w:r>
            <w:r>
              <w:rPr>
                <w:spacing w:val="-5"/>
                <w:sz w:val="16"/>
              </w:rPr>
              <w:t xml:space="preserve"> </w:t>
            </w:r>
            <w:r>
              <w:rPr>
                <w:sz w:val="16"/>
              </w:rPr>
              <w:t>actualización</w:t>
            </w:r>
            <w:r>
              <w:rPr>
                <w:spacing w:val="-6"/>
                <w:sz w:val="16"/>
              </w:rPr>
              <w:t xml:space="preserve"> </w:t>
            </w:r>
            <w:r>
              <w:rPr>
                <w:sz w:val="16"/>
              </w:rPr>
              <w:t>de</w:t>
            </w:r>
            <w:r>
              <w:rPr>
                <w:spacing w:val="-5"/>
                <w:sz w:val="16"/>
              </w:rPr>
              <w:t xml:space="preserve"> </w:t>
            </w:r>
            <w:r>
              <w:rPr>
                <w:sz w:val="16"/>
              </w:rPr>
              <w:t>materiales</w:t>
            </w:r>
            <w:r>
              <w:rPr>
                <w:spacing w:val="-6"/>
                <w:sz w:val="16"/>
              </w:rPr>
              <w:t xml:space="preserve"> </w:t>
            </w:r>
            <w:r>
              <w:rPr>
                <w:sz w:val="16"/>
              </w:rPr>
              <w:t>didácticos</w:t>
            </w:r>
            <w:r>
              <w:rPr>
                <w:spacing w:val="-6"/>
                <w:sz w:val="16"/>
              </w:rPr>
              <w:t xml:space="preserve"> </w:t>
            </w:r>
            <w:r>
              <w:rPr>
                <w:sz w:val="16"/>
              </w:rPr>
              <w:t>en</w:t>
            </w:r>
            <w:r>
              <w:rPr>
                <w:spacing w:val="-5"/>
                <w:sz w:val="16"/>
              </w:rPr>
              <w:t xml:space="preserve"> </w:t>
            </w:r>
            <w:r>
              <w:rPr>
                <w:sz w:val="16"/>
              </w:rPr>
              <w:t>materia</w:t>
            </w:r>
            <w:r>
              <w:rPr>
                <w:spacing w:val="-6"/>
                <w:sz w:val="16"/>
              </w:rPr>
              <w:t xml:space="preserve"> </w:t>
            </w:r>
            <w:r>
              <w:rPr>
                <w:sz w:val="16"/>
              </w:rPr>
              <w:t>de</w:t>
            </w:r>
            <w:r>
              <w:rPr>
                <w:spacing w:val="-5"/>
                <w:sz w:val="16"/>
              </w:rPr>
              <w:t xml:space="preserve"> </w:t>
            </w:r>
            <w:r>
              <w:rPr>
                <w:sz w:val="16"/>
              </w:rPr>
              <w:t>adicciones</w:t>
            </w:r>
            <w:r>
              <w:rPr>
                <w:spacing w:val="-6"/>
                <w:sz w:val="16"/>
              </w:rPr>
              <w:t xml:space="preserve"> </w:t>
            </w:r>
            <w:r>
              <w:rPr>
                <w:spacing w:val="-2"/>
                <w:sz w:val="16"/>
              </w:rPr>
              <w:t>(Si/No).</w:t>
            </w:r>
          </w:p>
        </w:tc>
      </w:tr>
      <w:tr w:rsidR="00B4589D" w14:paraId="66F694C4" w14:textId="77777777">
        <w:trPr>
          <w:trHeight w:val="585"/>
        </w:trPr>
        <w:tc>
          <w:tcPr>
            <w:tcW w:w="1108" w:type="dxa"/>
            <w:vMerge/>
            <w:tcBorders>
              <w:top w:val="nil"/>
              <w:bottom w:val="nil"/>
            </w:tcBorders>
            <w:shd w:val="clear" w:color="auto" w:fill="E1EED8"/>
            <w:textDirection w:val="btLr"/>
          </w:tcPr>
          <w:p w14:paraId="7D5F6067" w14:textId="77777777" w:rsidR="00B4589D" w:rsidRDefault="00B4589D">
            <w:pPr>
              <w:rPr>
                <w:sz w:val="2"/>
                <w:szCs w:val="2"/>
              </w:rPr>
            </w:pPr>
          </w:p>
        </w:tc>
        <w:tc>
          <w:tcPr>
            <w:tcW w:w="7358" w:type="dxa"/>
            <w:tcBorders>
              <w:bottom w:val="nil"/>
            </w:tcBorders>
            <w:shd w:val="clear" w:color="auto" w:fill="E1EED8"/>
          </w:tcPr>
          <w:p w14:paraId="4F024953" w14:textId="77777777" w:rsidR="00B4589D" w:rsidRDefault="00B4589D">
            <w:pPr>
              <w:pStyle w:val="TableParagraph"/>
              <w:spacing w:before="2"/>
              <w:rPr>
                <w:sz w:val="16"/>
              </w:rPr>
            </w:pPr>
          </w:p>
          <w:p w14:paraId="25C3E360" w14:textId="77777777" w:rsidR="00B4589D" w:rsidRDefault="00323DDF">
            <w:pPr>
              <w:pStyle w:val="TableParagraph"/>
              <w:ind w:left="110"/>
              <w:rPr>
                <w:sz w:val="16"/>
              </w:rPr>
            </w:pPr>
            <w:r>
              <w:rPr>
                <w:sz w:val="16"/>
              </w:rPr>
              <w:t>IS12.-</w:t>
            </w:r>
            <w:r>
              <w:rPr>
                <w:spacing w:val="-7"/>
                <w:sz w:val="16"/>
              </w:rPr>
              <w:t xml:space="preserve"> </w:t>
            </w:r>
            <w:r>
              <w:rPr>
                <w:sz w:val="16"/>
              </w:rPr>
              <w:t>Nº</w:t>
            </w:r>
            <w:r>
              <w:rPr>
                <w:spacing w:val="-6"/>
                <w:sz w:val="16"/>
              </w:rPr>
              <w:t xml:space="preserve"> </w:t>
            </w:r>
            <w:r>
              <w:rPr>
                <w:sz w:val="16"/>
              </w:rPr>
              <w:t>centros</w:t>
            </w:r>
            <w:r>
              <w:rPr>
                <w:spacing w:val="-6"/>
                <w:sz w:val="16"/>
              </w:rPr>
              <w:t xml:space="preserve"> </w:t>
            </w:r>
            <w:r>
              <w:rPr>
                <w:sz w:val="16"/>
              </w:rPr>
              <w:t>educativos</w:t>
            </w:r>
            <w:r>
              <w:rPr>
                <w:spacing w:val="-6"/>
                <w:sz w:val="16"/>
              </w:rPr>
              <w:t xml:space="preserve"> </w:t>
            </w:r>
            <w:r>
              <w:rPr>
                <w:sz w:val="16"/>
              </w:rPr>
              <w:t>contactados</w:t>
            </w:r>
            <w:r>
              <w:rPr>
                <w:spacing w:val="-6"/>
                <w:sz w:val="16"/>
              </w:rPr>
              <w:t xml:space="preserve"> </w:t>
            </w:r>
            <w:r>
              <w:rPr>
                <w:sz w:val="16"/>
              </w:rPr>
              <w:t>a</w:t>
            </w:r>
            <w:r>
              <w:rPr>
                <w:spacing w:val="-6"/>
                <w:sz w:val="16"/>
              </w:rPr>
              <w:t xml:space="preserve"> </w:t>
            </w:r>
            <w:r>
              <w:rPr>
                <w:sz w:val="16"/>
              </w:rPr>
              <w:t>través</w:t>
            </w:r>
            <w:r>
              <w:rPr>
                <w:spacing w:val="-6"/>
                <w:sz w:val="16"/>
              </w:rPr>
              <w:t xml:space="preserve"> </w:t>
            </w:r>
            <w:r>
              <w:rPr>
                <w:sz w:val="16"/>
              </w:rPr>
              <w:t>de</w:t>
            </w:r>
            <w:r>
              <w:rPr>
                <w:spacing w:val="-6"/>
                <w:sz w:val="16"/>
              </w:rPr>
              <w:t xml:space="preserve"> </w:t>
            </w:r>
            <w:r>
              <w:rPr>
                <w:sz w:val="16"/>
              </w:rPr>
              <w:t>medios</w:t>
            </w:r>
            <w:r>
              <w:rPr>
                <w:spacing w:val="-6"/>
                <w:sz w:val="16"/>
              </w:rPr>
              <w:t xml:space="preserve"> </w:t>
            </w:r>
            <w:r>
              <w:rPr>
                <w:spacing w:val="-2"/>
                <w:sz w:val="16"/>
              </w:rPr>
              <w:t>telemáticos.</w:t>
            </w:r>
          </w:p>
        </w:tc>
      </w:tr>
    </w:tbl>
    <w:p w14:paraId="1CB61A91" w14:textId="77777777" w:rsidR="00B4589D" w:rsidRDefault="00B4589D">
      <w:pPr>
        <w:pStyle w:val="TableParagraph"/>
        <w:rPr>
          <w:sz w:val="16"/>
        </w:rPr>
        <w:sectPr w:rsidR="00B4589D">
          <w:pgSz w:w="11910" w:h="16840"/>
          <w:pgMar w:top="1300" w:right="0" w:bottom="900" w:left="0" w:header="310" w:footer="710" w:gutter="0"/>
          <w:cols w:space="720"/>
        </w:sectPr>
      </w:pPr>
    </w:p>
    <w:p w14:paraId="1125EDB7" w14:textId="77777777" w:rsidR="00B4589D" w:rsidRDefault="00B4589D">
      <w:pPr>
        <w:pStyle w:val="Textoindependiente"/>
        <w:spacing w:before="9"/>
        <w:rPr>
          <w:sz w:val="8"/>
        </w:rPr>
      </w:pPr>
    </w:p>
    <w:tbl>
      <w:tblPr>
        <w:tblStyle w:val="TableNormal"/>
        <w:tblW w:w="0" w:type="auto"/>
        <w:tblInd w:w="17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108"/>
        <w:gridCol w:w="7358"/>
      </w:tblGrid>
      <w:tr w:rsidR="00B4589D" w14:paraId="2C22C937" w14:textId="77777777">
        <w:trPr>
          <w:trHeight w:val="194"/>
        </w:trPr>
        <w:tc>
          <w:tcPr>
            <w:tcW w:w="1108" w:type="dxa"/>
            <w:vMerge w:val="restart"/>
            <w:shd w:val="clear" w:color="auto" w:fill="E1EED8"/>
          </w:tcPr>
          <w:p w14:paraId="771D526E" w14:textId="77777777" w:rsidR="00B4589D" w:rsidRDefault="00B4589D">
            <w:pPr>
              <w:pStyle w:val="TableParagraph"/>
              <w:rPr>
                <w:rFonts w:ascii="Times New Roman"/>
                <w:sz w:val="16"/>
              </w:rPr>
            </w:pPr>
          </w:p>
        </w:tc>
        <w:tc>
          <w:tcPr>
            <w:tcW w:w="7358" w:type="dxa"/>
            <w:shd w:val="clear" w:color="auto" w:fill="E1EED8"/>
          </w:tcPr>
          <w:p w14:paraId="3AF034B5" w14:textId="77777777" w:rsidR="00B4589D" w:rsidRDefault="00B4589D">
            <w:pPr>
              <w:pStyle w:val="TableParagraph"/>
              <w:rPr>
                <w:rFonts w:ascii="Times New Roman"/>
                <w:sz w:val="12"/>
              </w:rPr>
            </w:pPr>
          </w:p>
        </w:tc>
      </w:tr>
      <w:tr w:rsidR="00B4589D" w14:paraId="332D186B" w14:textId="77777777">
        <w:trPr>
          <w:trHeight w:val="497"/>
        </w:trPr>
        <w:tc>
          <w:tcPr>
            <w:tcW w:w="1108" w:type="dxa"/>
            <w:vMerge/>
            <w:tcBorders>
              <w:top w:val="nil"/>
            </w:tcBorders>
            <w:shd w:val="clear" w:color="auto" w:fill="E1EED8"/>
          </w:tcPr>
          <w:p w14:paraId="4D8E0511" w14:textId="77777777" w:rsidR="00B4589D" w:rsidRDefault="00B4589D">
            <w:pPr>
              <w:rPr>
                <w:sz w:val="2"/>
                <w:szCs w:val="2"/>
              </w:rPr>
            </w:pPr>
          </w:p>
        </w:tc>
        <w:tc>
          <w:tcPr>
            <w:tcW w:w="7358" w:type="dxa"/>
            <w:shd w:val="clear" w:color="auto" w:fill="E1EED8"/>
          </w:tcPr>
          <w:p w14:paraId="5C653EF5" w14:textId="77777777" w:rsidR="00B4589D" w:rsidRDefault="00323DDF">
            <w:pPr>
              <w:pStyle w:val="TableParagraph"/>
              <w:spacing w:before="153"/>
              <w:ind w:left="110"/>
              <w:rPr>
                <w:sz w:val="16"/>
              </w:rPr>
            </w:pPr>
            <w:r>
              <w:rPr>
                <w:sz w:val="16"/>
              </w:rPr>
              <w:t>IS13.-</w:t>
            </w:r>
            <w:r>
              <w:rPr>
                <w:spacing w:val="-7"/>
                <w:sz w:val="16"/>
              </w:rPr>
              <w:t xml:space="preserve"> </w:t>
            </w:r>
            <w:r>
              <w:rPr>
                <w:sz w:val="16"/>
              </w:rPr>
              <w:t>Difusión</w:t>
            </w:r>
            <w:r>
              <w:rPr>
                <w:spacing w:val="-6"/>
                <w:sz w:val="16"/>
              </w:rPr>
              <w:t xml:space="preserve"> </w:t>
            </w:r>
            <w:r>
              <w:rPr>
                <w:sz w:val="16"/>
              </w:rPr>
              <w:t>de</w:t>
            </w:r>
            <w:r>
              <w:rPr>
                <w:spacing w:val="-7"/>
                <w:sz w:val="16"/>
              </w:rPr>
              <w:t xml:space="preserve"> </w:t>
            </w:r>
            <w:r>
              <w:rPr>
                <w:sz w:val="16"/>
              </w:rPr>
              <w:t>material</w:t>
            </w:r>
            <w:r>
              <w:rPr>
                <w:spacing w:val="-6"/>
                <w:sz w:val="16"/>
              </w:rPr>
              <w:t xml:space="preserve"> </w:t>
            </w:r>
            <w:r>
              <w:rPr>
                <w:sz w:val="16"/>
              </w:rPr>
              <w:t>didáctico</w:t>
            </w:r>
            <w:r>
              <w:rPr>
                <w:spacing w:val="-6"/>
                <w:sz w:val="16"/>
              </w:rPr>
              <w:t xml:space="preserve"> </w:t>
            </w:r>
            <w:r>
              <w:rPr>
                <w:sz w:val="16"/>
              </w:rPr>
              <w:t>entre</w:t>
            </w:r>
            <w:r>
              <w:rPr>
                <w:spacing w:val="-7"/>
                <w:sz w:val="16"/>
              </w:rPr>
              <w:t xml:space="preserve"> </w:t>
            </w:r>
            <w:r>
              <w:rPr>
                <w:sz w:val="16"/>
              </w:rPr>
              <w:t>los</w:t>
            </w:r>
            <w:r>
              <w:rPr>
                <w:spacing w:val="-6"/>
                <w:sz w:val="16"/>
              </w:rPr>
              <w:t xml:space="preserve"> </w:t>
            </w:r>
            <w:r>
              <w:rPr>
                <w:sz w:val="16"/>
              </w:rPr>
              <w:t>distintos</w:t>
            </w:r>
            <w:r>
              <w:rPr>
                <w:spacing w:val="-6"/>
                <w:sz w:val="16"/>
              </w:rPr>
              <w:t xml:space="preserve"> </w:t>
            </w:r>
            <w:r>
              <w:rPr>
                <w:sz w:val="16"/>
              </w:rPr>
              <w:t>grupos</w:t>
            </w:r>
            <w:r>
              <w:rPr>
                <w:spacing w:val="-7"/>
                <w:sz w:val="16"/>
              </w:rPr>
              <w:t xml:space="preserve"> </w:t>
            </w:r>
            <w:r>
              <w:rPr>
                <w:sz w:val="16"/>
              </w:rPr>
              <w:t>de</w:t>
            </w:r>
            <w:r>
              <w:rPr>
                <w:spacing w:val="-6"/>
                <w:sz w:val="16"/>
              </w:rPr>
              <w:t xml:space="preserve"> </w:t>
            </w:r>
            <w:r>
              <w:rPr>
                <w:sz w:val="16"/>
              </w:rPr>
              <w:t>interés</w:t>
            </w:r>
            <w:r>
              <w:rPr>
                <w:spacing w:val="-7"/>
                <w:sz w:val="16"/>
              </w:rPr>
              <w:t xml:space="preserve"> </w:t>
            </w:r>
            <w:r>
              <w:rPr>
                <w:spacing w:val="-2"/>
                <w:sz w:val="16"/>
              </w:rPr>
              <w:t>(Si/No).</w:t>
            </w:r>
          </w:p>
        </w:tc>
      </w:tr>
      <w:tr w:rsidR="00B4589D" w14:paraId="2A143803" w14:textId="77777777">
        <w:trPr>
          <w:trHeight w:val="495"/>
        </w:trPr>
        <w:tc>
          <w:tcPr>
            <w:tcW w:w="1108" w:type="dxa"/>
            <w:vMerge w:val="restart"/>
            <w:tcBorders>
              <w:bottom w:val="nil"/>
            </w:tcBorders>
            <w:shd w:val="clear" w:color="auto" w:fill="E1EED8"/>
            <w:textDirection w:val="btLr"/>
          </w:tcPr>
          <w:p w14:paraId="640E8B6C" w14:textId="77777777" w:rsidR="00B4589D" w:rsidRDefault="00B4589D">
            <w:pPr>
              <w:pStyle w:val="TableParagraph"/>
              <w:spacing w:before="166"/>
              <w:rPr>
                <w:sz w:val="16"/>
              </w:rPr>
            </w:pPr>
          </w:p>
          <w:p w14:paraId="1D07A42D" w14:textId="77777777" w:rsidR="00B4589D" w:rsidRDefault="00323DDF">
            <w:pPr>
              <w:pStyle w:val="TableParagraph"/>
              <w:spacing w:line="195" w:lineRule="exact"/>
              <w:ind w:left="4"/>
              <w:jc w:val="center"/>
              <w:rPr>
                <w:sz w:val="16"/>
              </w:rPr>
            </w:pPr>
            <w:r>
              <w:rPr>
                <w:sz w:val="16"/>
              </w:rPr>
              <w:t>Eje</w:t>
            </w:r>
            <w:r>
              <w:rPr>
                <w:spacing w:val="-2"/>
                <w:sz w:val="16"/>
              </w:rPr>
              <w:t xml:space="preserve"> </w:t>
            </w:r>
            <w:r>
              <w:rPr>
                <w:spacing w:val="-10"/>
                <w:sz w:val="16"/>
              </w:rPr>
              <w:t>3</w:t>
            </w:r>
          </w:p>
          <w:p w14:paraId="49320214" w14:textId="77777777" w:rsidR="00B4589D" w:rsidRDefault="00323DDF">
            <w:pPr>
              <w:pStyle w:val="TableParagraph"/>
              <w:ind w:left="4"/>
              <w:jc w:val="center"/>
              <w:rPr>
                <w:sz w:val="16"/>
              </w:rPr>
            </w:pPr>
            <w:r>
              <w:rPr>
                <w:sz w:val="16"/>
              </w:rPr>
              <w:t>Difusión,</w:t>
            </w:r>
            <w:r>
              <w:rPr>
                <w:spacing w:val="-5"/>
                <w:sz w:val="16"/>
              </w:rPr>
              <w:t xml:space="preserve"> </w:t>
            </w:r>
            <w:r>
              <w:rPr>
                <w:sz w:val="16"/>
              </w:rPr>
              <w:t>sensibilización</w:t>
            </w:r>
            <w:r>
              <w:rPr>
                <w:spacing w:val="-5"/>
                <w:sz w:val="16"/>
              </w:rPr>
              <w:t xml:space="preserve"> </w:t>
            </w:r>
            <w:r>
              <w:rPr>
                <w:sz w:val="16"/>
              </w:rPr>
              <w:t>e</w:t>
            </w:r>
            <w:r>
              <w:rPr>
                <w:spacing w:val="-3"/>
                <w:sz w:val="16"/>
              </w:rPr>
              <w:t xml:space="preserve"> </w:t>
            </w:r>
            <w:r>
              <w:rPr>
                <w:spacing w:val="-2"/>
                <w:sz w:val="16"/>
              </w:rPr>
              <w:t>implicación</w:t>
            </w:r>
          </w:p>
        </w:tc>
        <w:tc>
          <w:tcPr>
            <w:tcW w:w="7358" w:type="dxa"/>
            <w:shd w:val="clear" w:color="auto" w:fill="E1EED8"/>
          </w:tcPr>
          <w:p w14:paraId="1E8687CB" w14:textId="77777777" w:rsidR="00B4589D" w:rsidRDefault="00323DDF">
            <w:pPr>
              <w:pStyle w:val="TableParagraph"/>
              <w:spacing w:before="152"/>
              <w:ind w:left="110"/>
              <w:rPr>
                <w:sz w:val="16"/>
              </w:rPr>
            </w:pPr>
            <w:r>
              <w:rPr>
                <w:sz w:val="16"/>
              </w:rPr>
              <w:t>IS14.-</w:t>
            </w:r>
            <w:r>
              <w:rPr>
                <w:spacing w:val="-6"/>
                <w:sz w:val="16"/>
              </w:rPr>
              <w:t xml:space="preserve"> </w:t>
            </w:r>
            <w:r>
              <w:rPr>
                <w:sz w:val="16"/>
              </w:rPr>
              <w:t>Nº</w:t>
            </w:r>
            <w:r>
              <w:rPr>
                <w:spacing w:val="-4"/>
                <w:sz w:val="16"/>
              </w:rPr>
              <w:t xml:space="preserve"> </w:t>
            </w:r>
            <w:r>
              <w:rPr>
                <w:sz w:val="16"/>
              </w:rPr>
              <w:t>acciones</w:t>
            </w:r>
            <w:r>
              <w:rPr>
                <w:spacing w:val="-4"/>
                <w:sz w:val="16"/>
              </w:rPr>
              <w:t xml:space="preserve"> </w:t>
            </w:r>
            <w:r>
              <w:rPr>
                <w:sz w:val="16"/>
              </w:rPr>
              <w:t>de</w:t>
            </w:r>
            <w:r>
              <w:rPr>
                <w:spacing w:val="-4"/>
                <w:sz w:val="16"/>
              </w:rPr>
              <w:t xml:space="preserve"> </w:t>
            </w:r>
            <w:r>
              <w:rPr>
                <w:sz w:val="16"/>
              </w:rPr>
              <w:t>comunicación</w:t>
            </w:r>
            <w:r>
              <w:rPr>
                <w:spacing w:val="-4"/>
                <w:sz w:val="16"/>
              </w:rPr>
              <w:t xml:space="preserve"> </w:t>
            </w:r>
            <w:r>
              <w:rPr>
                <w:sz w:val="16"/>
              </w:rPr>
              <w:t>puestas</w:t>
            </w:r>
            <w:r>
              <w:rPr>
                <w:spacing w:val="-4"/>
                <w:sz w:val="16"/>
              </w:rPr>
              <w:t xml:space="preserve"> </w:t>
            </w:r>
            <w:r>
              <w:rPr>
                <w:sz w:val="16"/>
              </w:rPr>
              <w:t>en</w:t>
            </w:r>
            <w:r>
              <w:rPr>
                <w:spacing w:val="-4"/>
                <w:sz w:val="16"/>
              </w:rPr>
              <w:t xml:space="preserve"> </w:t>
            </w:r>
            <w:r>
              <w:rPr>
                <w:sz w:val="16"/>
              </w:rPr>
              <w:t>marcha</w:t>
            </w:r>
            <w:r>
              <w:rPr>
                <w:spacing w:val="-4"/>
                <w:sz w:val="16"/>
              </w:rPr>
              <w:t xml:space="preserve"> </w:t>
            </w:r>
            <w:r>
              <w:rPr>
                <w:sz w:val="16"/>
              </w:rPr>
              <w:t>para</w:t>
            </w:r>
            <w:r>
              <w:rPr>
                <w:spacing w:val="-4"/>
                <w:sz w:val="16"/>
              </w:rPr>
              <w:t xml:space="preserve"> </w:t>
            </w:r>
            <w:r>
              <w:rPr>
                <w:sz w:val="16"/>
              </w:rPr>
              <w:t>la</w:t>
            </w:r>
            <w:r>
              <w:rPr>
                <w:spacing w:val="-4"/>
                <w:sz w:val="16"/>
              </w:rPr>
              <w:t xml:space="preserve"> </w:t>
            </w:r>
            <w:r>
              <w:rPr>
                <w:sz w:val="16"/>
              </w:rPr>
              <w:t>difusión</w:t>
            </w:r>
            <w:r>
              <w:rPr>
                <w:spacing w:val="-4"/>
                <w:sz w:val="16"/>
              </w:rPr>
              <w:t xml:space="preserve"> </w:t>
            </w:r>
            <w:r>
              <w:rPr>
                <w:sz w:val="16"/>
              </w:rPr>
              <w:t>de</w:t>
            </w:r>
            <w:r>
              <w:rPr>
                <w:spacing w:val="-4"/>
                <w:sz w:val="16"/>
              </w:rPr>
              <w:t xml:space="preserve"> </w:t>
            </w:r>
            <w:r>
              <w:rPr>
                <w:sz w:val="16"/>
              </w:rPr>
              <w:t>campañas</w:t>
            </w:r>
            <w:r>
              <w:rPr>
                <w:spacing w:val="-4"/>
                <w:sz w:val="16"/>
              </w:rPr>
              <w:t xml:space="preserve"> </w:t>
            </w:r>
            <w:r>
              <w:rPr>
                <w:sz w:val="16"/>
              </w:rPr>
              <w:t>de</w:t>
            </w:r>
            <w:r>
              <w:rPr>
                <w:spacing w:val="-3"/>
                <w:sz w:val="16"/>
              </w:rPr>
              <w:t xml:space="preserve"> </w:t>
            </w:r>
            <w:r>
              <w:rPr>
                <w:spacing w:val="-2"/>
                <w:sz w:val="16"/>
              </w:rPr>
              <w:t>sensibilización.</w:t>
            </w:r>
          </w:p>
        </w:tc>
      </w:tr>
      <w:tr w:rsidR="00B4589D" w14:paraId="41633C06" w14:textId="77777777">
        <w:trPr>
          <w:trHeight w:val="498"/>
        </w:trPr>
        <w:tc>
          <w:tcPr>
            <w:tcW w:w="1108" w:type="dxa"/>
            <w:vMerge/>
            <w:tcBorders>
              <w:top w:val="nil"/>
              <w:bottom w:val="nil"/>
            </w:tcBorders>
            <w:shd w:val="clear" w:color="auto" w:fill="E1EED8"/>
            <w:textDirection w:val="btLr"/>
          </w:tcPr>
          <w:p w14:paraId="64B58695" w14:textId="77777777" w:rsidR="00B4589D" w:rsidRDefault="00B4589D">
            <w:pPr>
              <w:rPr>
                <w:sz w:val="2"/>
                <w:szCs w:val="2"/>
              </w:rPr>
            </w:pPr>
          </w:p>
        </w:tc>
        <w:tc>
          <w:tcPr>
            <w:tcW w:w="7358" w:type="dxa"/>
            <w:shd w:val="clear" w:color="auto" w:fill="E1EED8"/>
          </w:tcPr>
          <w:p w14:paraId="22F8E483" w14:textId="77777777" w:rsidR="00B4589D" w:rsidRDefault="00323DDF">
            <w:pPr>
              <w:pStyle w:val="TableParagraph"/>
              <w:spacing w:before="153"/>
              <w:ind w:left="110"/>
              <w:rPr>
                <w:sz w:val="16"/>
              </w:rPr>
            </w:pPr>
            <w:r>
              <w:rPr>
                <w:sz w:val="16"/>
              </w:rPr>
              <w:t>IS15.-</w:t>
            </w:r>
            <w:r>
              <w:rPr>
                <w:spacing w:val="-6"/>
                <w:sz w:val="16"/>
              </w:rPr>
              <w:t xml:space="preserve"> </w:t>
            </w:r>
            <w:r>
              <w:rPr>
                <w:sz w:val="16"/>
              </w:rPr>
              <w:t>Nº</w:t>
            </w:r>
            <w:r>
              <w:rPr>
                <w:spacing w:val="-4"/>
                <w:sz w:val="16"/>
              </w:rPr>
              <w:t xml:space="preserve"> </w:t>
            </w:r>
            <w:r>
              <w:rPr>
                <w:sz w:val="16"/>
              </w:rPr>
              <w:t>canales</w:t>
            </w:r>
            <w:r>
              <w:rPr>
                <w:spacing w:val="-4"/>
                <w:sz w:val="16"/>
              </w:rPr>
              <w:t xml:space="preserve"> </w:t>
            </w:r>
            <w:r>
              <w:rPr>
                <w:sz w:val="16"/>
              </w:rPr>
              <w:t>empleados</w:t>
            </w:r>
            <w:r>
              <w:rPr>
                <w:spacing w:val="-4"/>
                <w:sz w:val="16"/>
              </w:rPr>
              <w:t xml:space="preserve"> </w:t>
            </w:r>
            <w:r>
              <w:rPr>
                <w:sz w:val="16"/>
              </w:rPr>
              <w:t>para</w:t>
            </w:r>
            <w:r>
              <w:rPr>
                <w:spacing w:val="-4"/>
                <w:sz w:val="16"/>
              </w:rPr>
              <w:t xml:space="preserve"> </w:t>
            </w:r>
            <w:r>
              <w:rPr>
                <w:sz w:val="16"/>
              </w:rPr>
              <w:t>la</w:t>
            </w:r>
            <w:r>
              <w:rPr>
                <w:spacing w:val="-4"/>
                <w:sz w:val="16"/>
              </w:rPr>
              <w:t xml:space="preserve"> </w:t>
            </w:r>
            <w:r>
              <w:rPr>
                <w:sz w:val="16"/>
              </w:rPr>
              <w:t>difusión</w:t>
            </w:r>
            <w:r>
              <w:rPr>
                <w:spacing w:val="-4"/>
                <w:sz w:val="16"/>
              </w:rPr>
              <w:t xml:space="preserve"> </w:t>
            </w:r>
            <w:r>
              <w:rPr>
                <w:sz w:val="16"/>
              </w:rPr>
              <w:t>de</w:t>
            </w:r>
            <w:r>
              <w:rPr>
                <w:spacing w:val="-4"/>
                <w:sz w:val="16"/>
              </w:rPr>
              <w:t xml:space="preserve"> </w:t>
            </w:r>
            <w:r>
              <w:rPr>
                <w:sz w:val="16"/>
              </w:rPr>
              <w:t>campañas</w:t>
            </w:r>
            <w:r>
              <w:rPr>
                <w:spacing w:val="-4"/>
                <w:sz w:val="16"/>
              </w:rPr>
              <w:t xml:space="preserve"> </w:t>
            </w:r>
            <w:r>
              <w:rPr>
                <w:sz w:val="16"/>
              </w:rPr>
              <w:t>de</w:t>
            </w:r>
            <w:r>
              <w:rPr>
                <w:spacing w:val="-3"/>
                <w:sz w:val="16"/>
              </w:rPr>
              <w:t xml:space="preserve"> </w:t>
            </w:r>
            <w:r>
              <w:rPr>
                <w:spacing w:val="-2"/>
                <w:sz w:val="16"/>
              </w:rPr>
              <w:t>sensibilización.</w:t>
            </w:r>
          </w:p>
        </w:tc>
      </w:tr>
      <w:tr w:rsidR="00B4589D" w14:paraId="7CA0943B" w14:textId="77777777">
        <w:trPr>
          <w:trHeight w:val="495"/>
        </w:trPr>
        <w:tc>
          <w:tcPr>
            <w:tcW w:w="1108" w:type="dxa"/>
            <w:vMerge/>
            <w:tcBorders>
              <w:top w:val="nil"/>
              <w:bottom w:val="nil"/>
            </w:tcBorders>
            <w:shd w:val="clear" w:color="auto" w:fill="E1EED8"/>
            <w:textDirection w:val="btLr"/>
          </w:tcPr>
          <w:p w14:paraId="17028222" w14:textId="77777777" w:rsidR="00B4589D" w:rsidRDefault="00B4589D">
            <w:pPr>
              <w:rPr>
                <w:sz w:val="2"/>
                <w:szCs w:val="2"/>
              </w:rPr>
            </w:pPr>
          </w:p>
        </w:tc>
        <w:tc>
          <w:tcPr>
            <w:tcW w:w="7358" w:type="dxa"/>
            <w:shd w:val="clear" w:color="auto" w:fill="E1EED8"/>
          </w:tcPr>
          <w:p w14:paraId="5646FE8F" w14:textId="77777777" w:rsidR="00B4589D" w:rsidRDefault="00323DDF">
            <w:pPr>
              <w:pStyle w:val="TableParagraph"/>
              <w:spacing w:before="152"/>
              <w:ind w:left="110"/>
              <w:rPr>
                <w:sz w:val="16"/>
              </w:rPr>
            </w:pPr>
            <w:r>
              <w:rPr>
                <w:sz w:val="16"/>
              </w:rPr>
              <w:t>IS16.-</w:t>
            </w:r>
            <w:r>
              <w:rPr>
                <w:spacing w:val="-6"/>
                <w:sz w:val="16"/>
              </w:rPr>
              <w:t xml:space="preserve"> </w:t>
            </w:r>
            <w:r>
              <w:rPr>
                <w:sz w:val="16"/>
              </w:rPr>
              <w:t>Nº</w:t>
            </w:r>
            <w:r>
              <w:rPr>
                <w:spacing w:val="-6"/>
                <w:sz w:val="16"/>
              </w:rPr>
              <w:t xml:space="preserve"> </w:t>
            </w:r>
            <w:r>
              <w:rPr>
                <w:sz w:val="16"/>
              </w:rPr>
              <w:t>reuniones</w:t>
            </w:r>
            <w:r>
              <w:rPr>
                <w:spacing w:val="-6"/>
                <w:sz w:val="16"/>
              </w:rPr>
              <w:t xml:space="preserve"> </w:t>
            </w:r>
            <w:r>
              <w:rPr>
                <w:sz w:val="16"/>
              </w:rPr>
              <w:t>de</w:t>
            </w:r>
            <w:r>
              <w:rPr>
                <w:spacing w:val="-6"/>
                <w:sz w:val="16"/>
              </w:rPr>
              <w:t xml:space="preserve"> </w:t>
            </w:r>
            <w:r>
              <w:rPr>
                <w:sz w:val="16"/>
              </w:rPr>
              <w:t>trabajo</w:t>
            </w:r>
            <w:r>
              <w:rPr>
                <w:spacing w:val="-6"/>
                <w:sz w:val="16"/>
              </w:rPr>
              <w:t xml:space="preserve"> </w:t>
            </w:r>
            <w:r>
              <w:rPr>
                <w:sz w:val="16"/>
              </w:rPr>
              <w:t>en</w:t>
            </w:r>
            <w:r>
              <w:rPr>
                <w:spacing w:val="-6"/>
                <w:sz w:val="16"/>
              </w:rPr>
              <w:t xml:space="preserve"> </w:t>
            </w:r>
            <w:r>
              <w:rPr>
                <w:sz w:val="16"/>
              </w:rPr>
              <w:t>red</w:t>
            </w:r>
            <w:r>
              <w:rPr>
                <w:spacing w:val="-6"/>
                <w:sz w:val="16"/>
              </w:rPr>
              <w:t xml:space="preserve"> </w:t>
            </w:r>
            <w:r>
              <w:rPr>
                <w:sz w:val="16"/>
              </w:rPr>
              <w:t>con</w:t>
            </w:r>
            <w:r>
              <w:rPr>
                <w:spacing w:val="-6"/>
                <w:sz w:val="16"/>
              </w:rPr>
              <w:t xml:space="preserve"> </w:t>
            </w:r>
            <w:r>
              <w:rPr>
                <w:sz w:val="16"/>
              </w:rPr>
              <w:t>entidades</w:t>
            </w:r>
            <w:r>
              <w:rPr>
                <w:spacing w:val="-6"/>
                <w:sz w:val="16"/>
              </w:rPr>
              <w:t xml:space="preserve"> </w:t>
            </w:r>
            <w:r>
              <w:rPr>
                <w:sz w:val="16"/>
              </w:rPr>
              <w:t>y/o</w:t>
            </w:r>
            <w:r>
              <w:rPr>
                <w:spacing w:val="-6"/>
                <w:sz w:val="16"/>
              </w:rPr>
              <w:t xml:space="preserve"> </w:t>
            </w:r>
            <w:r>
              <w:rPr>
                <w:sz w:val="16"/>
              </w:rPr>
              <w:t>departamentos</w:t>
            </w:r>
            <w:r>
              <w:rPr>
                <w:spacing w:val="-6"/>
                <w:sz w:val="16"/>
              </w:rPr>
              <w:t xml:space="preserve"> </w:t>
            </w:r>
            <w:r>
              <w:rPr>
                <w:sz w:val="16"/>
              </w:rPr>
              <w:t>municipales</w:t>
            </w:r>
            <w:r>
              <w:rPr>
                <w:spacing w:val="-6"/>
                <w:sz w:val="16"/>
              </w:rPr>
              <w:t xml:space="preserve"> </w:t>
            </w:r>
            <w:r>
              <w:rPr>
                <w:spacing w:val="-2"/>
                <w:sz w:val="16"/>
              </w:rPr>
              <w:t>celebradas.</w:t>
            </w:r>
          </w:p>
        </w:tc>
      </w:tr>
      <w:tr w:rsidR="00B4589D" w14:paraId="2536C1FC" w14:textId="77777777">
        <w:trPr>
          <w:trHeight w:val="497"/>
        </w:trPr>
        <w:tc>
          <w:tcPr>
            <w:tcW w:w="1108" w:type="dxa"/>
            <w:vMerge/>
            <w:tcBorders>
              <w:top w:val="nil"/>
              <w:bottom w:val="nil"/>
            </w:tcBorders>
            <w:shd w:val="clear" w:color="auto" w:fill="E1EED8"/>
            <w:textDirection w:val="btLr"/>
          </w:tcPr>
          <w:p w14:paraId="376384EF" w14:textId="77777777" w:rsidR="00B4589D" w:rsidRDefault="00B4589D">
            <w:pPr>
              <w:rPr>
                <w:sz w:val="2"/>
                <w:szCs w:val="2"/>
              </w:rPr>
            </w:pPr>
          </w:p>
        </w:tc>
        <w:tc>
          <w:tcPr>
            <w:tcW w:w="7358" w:type="dxa"/>
            <w:shd w:val="clear" w:color="auto" w:fill="E1EED8"/>
          </w:tcPr>
          <w:p w14:paraId="7FEF9512" w14:textId="77777777" w:rsidR="00B4589D" w:rsidRDefault="00323DDF">
            <w:pPr>
              <w:pStyle w:val="TableParagraph"/>
              <w:spacing w:before="153"/>
              <w:ind w:left="110"/>
              <w:rPr>
                <w:sz w:val="16"/>
              </w:rPr>
            </w:pPr>
            <w:r>
              <w:rPr>
                <w:sz w:val="16"/>
              </w:rPr>
              <w:t>IS17.-</w:t>
            </w:r>
            <w:r>
              <w:rPr>
                <w:spacing w:val="-7"/>
                <w:sz w:val="16"/>
              </w:rPr>
              <w:t xml:space="preserve"> </w:t>
            </w:r>
            <w:r>
              <w:rPr>
                <w:sz w:val="16"/>
              </w:rPr>
              <w:t>Nº</w:t>
            </w:r>
            <w:r>
              <w:rPr>
                <w:spacing w:val="-6"/>
                <w:sz w:val="16"/>
              </w:rPr>
              <w:t xml:space="preserve"> </w:t>
            </w:r>
            <w:r>
              <w:rPr>
                <w:sz w:val="16"/>
              </w:rPr>
              <w:t>entidades</w:t>
            </w:r>
            <w:r>
              <w:rPr>
                <w:spacing w:val="-6"/>
                <w:sz w:val="16"/>
              </w:rPr>
              <w:t xml:space="preserve"> </w:t>
            </w:r>
            <w:r>
              <w:rPr>
                <w:sz w:val="16"/>
              </w:rPr>
              <w:t>y/o</w:t>
            </w:r>
            <w:r>
              <w:rPr>
                <w:spacing w:val="-6"/>
                <w:sz w:val="16"/>
              </w:rPr>
              <w:t xml:space="preserve"> </w:t>
            </w:r>
            <w:r>
              <w:rPr>
                <w:sz w:val="16"/>
              </w:rPr>
              <w:t>departamentos</w:t>
            </w:r>
            <w:r>
              <w:rPr>
                <w:spacing w:val="-6"/>
                <w:sz w:val="16"/>
              </w:rPr>
              <w:t xml:space="preserve"> </w:t>
            </w:r>
            <w:r>
              <w:rPr>
                <w:sz w:val="16"/>
              </w:rPr>
              <w:t>municipales</w:t>
            </w:r>
            <w:r>
              <w:rPr>
                <w:spacing w:val="-6"/>
                <w:sz w:val="16"/>
              </w:rPr>
              <w:t xml:space="preserve"> </w:t>
            </w:r>
            <w:r>
              <w:rPr>
                <w:sz w:val="16"/>
              </w:rPr>
              <w:t>que</w:t>
            </w:r>
            <w:r>
              <w:rPr>
                <w:spacing w:val="-6"/>
                <w:sz w:val="16"/>
              </w:rPr>
              <w:t xml:space="preserve"> </w:t>
            </w:r>
            <w:r>
              <w:rPr>
                <w:sz w:val="16"/>
              </w:rPr>
              <w:t>participan</w:t>
            </w:r>
            <w:r>
              <w:rPr>
                <w:spacing w:val="-6"/>
                <w:sz w:val="16"/>
              </w:rPr>
              <w:t xml:space="preserve"> </w:t>
            </w:r>
            <w:r>
              <w:rPr>
                <w:sz w:val="16"/>
              </w:rPr>
              <w:t>en</w:t>
            </w:r>
            <w:r>
              <w:rPr>
                <w:spacing w:val="-6"/>
                <w:sz w:val="16"/>
              </w:rPr>
              <w:t xml:space="preserve"> </w:t>
            </w:r>
            <w:r>
              <w:rPr>
                <w:sz w:val="16"/>
              </w:rPr>
              <w:t>los</w:t>
            </w:r>
            <w:r>
              <w:rPr>
                <w:spacing w:val="-6"/>
                <w:sz w:val="16"/>
              </w:rPr>
              <w:t xml:space="preserve"> </w:t>
            </w:r>
            <w:r>
              <w:rPr>
                <w:sz w:val="16"/>
              </w:rPr>
              <w:t>espacios</w:t>
            </w:r>
            <w:r>
              <w:rPr>
                <w:spacing w:val="-6"/>
                <w:sz w:val="16"/>
              </w:rPr>
              <w:t xml:space="preserve"> </w:t>
            </w:r>
            <w:r>
              <w:rPr>
                <w:sz w:val="16"/>
              </w:rPr>
              <w:t>de</w:t>
            </w:r>
            <w:r>
              <w:rPr>
                <w:spacing w:val="-6"/>
                <w:sz w:val="16"/>
              </w:rPr>
              <w:t xml:space="preserve"> </w:t>
            </w:r>
            <w:r>
              <w:rPr>
                <w:sz w:val="16"/>
              </w:rPr>
              <w:t>trabajo</w:t>
            </w:r>
            <w:r>
              <w:rPr>
                <w:spacing w:val="-6"/>
                <w:sz w:val="16"/>
              </w:rPr>
              <w:t xml:space="preserve"> </w:t>
            </w:r>
            <w:r>
              <w:rPr>
                <w:sz w:val="16"/>
              </w:rPr>
              <w:t>en</w:t>
            </w:r>
            <w:r>
              <w:rPr>
                <w:spacing w:val="-6"/>
                <w:sz w:val="16"/>
              </w:rPr>
              <w:t xml:space="preserve"> </w:t>
            </w:r>
            <w:r>
              <w:rPr>
                <w:spacing w:val="-4"/>
                <w:sz w:val="16"/>
              </w:rPr>
              <w:t>red.</w:t>
            </w:r>
          </w:p>
        </w:tc>
      </w:tr>
      <w:tr w:rsidR="00B4589D" w14:paraId="222C620A" w14:textId="77777777">
        <w:trPr>
          <w:trHeight w:val="496"/>
        </w:trPr>
        <w:tc>
          <w:tcPr>
            <w:tcW w:w="1108" w:type="dxa"/>
            <w:vMerge/>
            <w:tcBorders>
              <w:top w:val="nil"/>
              <w:bottom w:val="nil"/>
            </w:tcBorders>
            <w:shd w:val="clear" w:color="auto" w:fill="E1EED8"/>
            <w:textDirection w:val="btLr"/>
          </w:tcPr>
          <w:p w14:paraId="40BCB07F" w14:textId="77777777" w:rsidR="00B4589D" w:rsidRDefault="00B4589D">
            <w:pPr>
              <w:rPr>
                <w:sz w:val="2"/>
                <w:szCs w:val="2"/>
              </w:rPr>
            </w:pPr>
          </w:p>
        </w:tc>
        <w:tc>
          <w:tcPr>
            <w:tcW w:w="7358" w:type="dxa"/>
            <w:shd w:val="clear" w:color="auto" w:fill="E1EED8"/>
          </w:tcPr>
          <w:p w14:paraId="21CBCAB6" w14:textId="77777777" w:rsidR="00B4589D" w:rsidRDefault="00323DDF">
            <w:pPr>
              <w:pStyle w:val="TableParagraph"/>
              <w:spacing w:before="152"/>
              <w:ind w:left="110"/>
              <w:rPr>
                <w:sz w:val="16"/>
              </w:rPr>
            </w:pPr>
            <w:r>
              <w:rPr>
                <w:sz w:val="16"/>
              </w:rPr>
              <w:t>IS18.-</w:t>
            </w:r>
            <w:r>
              <w:rPr>
                <w:spacing w:val="-6"/>
                <w:sz w:val="16"/>
              </w:rPr>
              <w:t xml:space="preserve"> </w:t>
            </w:r>
            <w:r>
              <w:rPr>
                <w:sz w:val="16"/>
              </w:rPr>
              <w:t>Revisión</w:t>
            </w:r>
            <w:r>
              <w:rPr>
                <w:spacing w:val="-6"/>
                <w:sz w:val="16"/>
              </w:rPr>
              <w:t xml:space="preserve"> </w:t>
            </w:r>
            <w:r>
              <w:rPr>
                <w:sz w:val="16"/>
              </w:rPr>
              <w:t>y/o</w:t>
            </w:r>
            <w:r>
              <w:rPr>
                <w:spacing w:val="-6"/>
                <w:sz w:val="16"/>
              </w:rPr>
              <w:t xml:space="preserve"> </w:t>
            </w:r>
            <w:r>
              <w:rPr>
                <w:sz w:val="16"/>
              </w:rPr>
              <w:t>actualización</w:t>
            </w:r>
            <w:r>
              <w:rPr>
                <w:spacing w:val="-6"/>
                <w:sz w:val="16"/>
              </w:rPr>
              <w:t xml:space="preserve"> </w:t>
            </w:r>
            <w:r>
              <w:rPr>
                <w:sz w:val="16"/>
              </w:rPr>
              <w:t>de</w:t>
            </w:r>
            <w:r>
              <w:rPr>
                <w:spacing w:val="-5"/>
                <w:sz w:val="16"/>
              </w:rPr>
              <w:t xml:space="preserve"> </w:t>
            </w:r>
            <w:r>
              <w:rPr>
                <w:sz w:val="16"/>
              </w:rPr>
              <w:t>materiales</w:t>
            </w:r>
            <w:r>
              <w:rPr>
                <w:spacing w:val="-6"/>
                <w:sz w:val="16"/>
              </w:rPr>
              <w:t xml:space="preserve"> </w:t>
            </w:r>
            <w:r>
              <w:rPr>
                <w:sz w:val="16"/>
              </w:rPr>
              <w:t>utilizados</w:t>
            </w:r>
            <w:r>
              <w:rPr>
                <w:spacing w:val="-6"/>
                <w:sz w:val="16"/>
              </w:rPr>
              <w:t xml:space="preserve"> </w:t>
            </w:r>
            <w:r>
              <w:rPr>
                <w:sz w:val="16"/>
              </w:rPr>
              <w:t>en</w:t>
            </w:r>
            <w:r>
              <w:rPr>
                <w:spacing w:val="-6"/>
                <w:sz w:val="16"/>
              </w:rPr>
              <w:t xml:space="preserve"> </w:t>
            </w:r>
            <w:r>
              <w:rPr>
                <w:sz w:val="16"/>
              </w:rPr>
              <w:t>campañas</w:t>
            </w:r>
            <w:r>
              <w:rPr>
                <w:spacing w:val="-6"/>
                <w:sz w:val="16"/>
              </w:rPr>
              <w:t xml:space="preserve"> </w:t>
            </w:r>
            <w:r>
              <w:rPr>
                <w:sz w:val="16"/>
              </w:rPr>
              <w:t>de</w:t>
            </w:r>
            <w:r>
              <w:rPr>
                <w:spacing w:val="-5"/>
                <w:sz w:val="16"/>
              </w:rPr>
              <w:t xml:space="preserve"> </w:t>
            </w:r>
            <w:r>
              <w:rPr>
                <w:sz w:val="16"/>
              </w:rPr>
              <w:t>difusión</w:t>
            </w:r>
            <w:r>
              <w:rPr>
                <w:spacing w:val="-6"/>
                <w:sz w:val="16"/>
              </w:rPr>
              <w:t xml:space="preserve"> </w:t>
            </w:r>
            <w:r>
              <w:rPr>
                <w:spacing w:val="-2"/>
                <w:sz w:val="16"/>
              </w:rPr>
              <w:t>(Si/No).</w:t>
            </w:r>
          </w:p>
        </w:tc>
      </w:tr>
      <w:tr w:rsidR="00B4589D" w14:paraId="6284B701" w14:textId="77777777">
        <w:trPr>
          <w:trHeight w:val="497"/>
        </w:trPr>
        <w:tc>
          <w:tcPr>
            <w:tcW w:w="1108" w:type="dxa"/>
            <w:vMerge/>
            <w:tcBorders>
              <w:top w:val="nil"/>
              <w:bottom w:val="nil"/>
            </w:tcBorders>
            <w:shd w:val="clear" w:color="auto" w:fill="E1EED8"/>
            <w:textDirection w:val="btLr"/>
          </w:tcPr>
          <w:p w14:paraId="1BB9DCC5" w14:textId="77777777" w:rsidR="00B4589D" w:rsidRDefault="00B4589D">
            <w:pPr>
              <w:rPr>
                <w:sz w:val="2"/>
                <w:szCs w:val="2"/>
              </w:rPr>
            </w:pPr>
          </w:p>
        </w:tc>
        <w:tc>
          <w:tcPr>
            <w:tcW w:w="7358" w:type="dxa"/>
            <w:shd w:val="clear" w:color="auto" w:fill="E1EED8"/>
          </w:tcPr>
          <w:p w14:paraId="445741D1" w14:textId="77777777" w:rsidR="00B4589D" w:rsidRDefault="00323DDF">
            <w:pPr>
              <w:pStyle w:val="TableParagraph"/>
              <w:spacing w:before="55"/>
              <w:ind w:left="110"/>
              <w:rPr>
                <w:sz w:val="16"/>
              </w:rPr>
            </w:pPr>
            <w:r>
              <w:rPr>
                <w:sz w:val="16"/>
              </w:rPr>
              <w:t>IS19.-</w:t>
            </w:r>
            <w:r>
              <w:rPr>
                <w:spacing w:val="26"/>
                <w:sz w:val="16"/>
              </w:rPr>
              <w:t xml:space="preserve"> </w:t>
            </w:r>
            <w:r>
              <w:rPr>
                <w:sz w:val="16"/>
              </w:rPr>
              <w:t>Creación</w:t>
            </w:r>
            <w:r>
              <w:rPr>
                <w:spacing w:val="26"/>
                <w:sz w:val="16"/>
              </w:rPr>
              <w:t xml:space="preserve"> </w:t>
            </w:r>
            <w:r>
              <w:rPr>
                <w:sz w:val="16"/>
              </w:rPr>
              <w:t>de</w:t>
            </w:r>
            <w:r>
              <w:rPr>
                <w:spacing w:val="26"/>
                <w:sz w:val="16"/>
              </w:rPr>
              <w:t xml:space="preserve"> </w:t>
            </w:r>
            <w:r>
              <w:rPr>
                <w:sz w:val="16"/>
              </w:rPr>
              <w:t>un</w:t>
            </w:r>
            <w:r>
              <w:rPr>
                <w:spacing w:val="26"/>
                <w:sz w:val="16"/>
              </w:rPr>
              <w:t xml:space="preserve"> </w:t>
            </w:r>
            <w:r>
              <w:rPr>
                <w:sz w:val="16"/>
              </w:rPr>
              <w:t>banco</w:t>
            </w:r>
            <w:r>
              <w:rPr>
                <w:spacing w:val="26"/>
                <w:sz w:val="16"/>
              </w:rPr>
              <w:t xml:space="preserve"> </w:t>
            </w:r>
            <w:r>
              <w:rPr>
                <w:sz w:val="16"/>
              </w:rPr>
              <w:t>de</w:t>
            </w:r>
            <w:r>
              <w:rPr>
                <w:spacing w:val="26"/>
                <w:sz w:val="16"/>
              </w:rPr>
              <w:t xml:space="preserve"> </w:t>
            </w:r>
            <w:r>
              <w:rPr>
                <w:sz w:val="16"/>
              </w:rPr>
              <w:t>recursos</w:t>
            </w:r>
            <w:r>
              <w:rPr>
                <w:spacing w:val="26"/>
                <w:sz w:val="16"/>
              </w:rPr>
              <w:t xml:space="preserve"> </w:t>
            </w:r>
            <w:r>
              <w:rPr>
                <w:sz w:val="16"/>
              </w:rPr>
              <w:t>abierto</w:t>
            </w:r>
            <w:r>
              <w:rPr>
                <w:spacing w:val="26"/>
                <w:sz w:val="16"/>
              </w:rPr>
              <w:t xml:space="preserve"> </w:t>
            </w:r>
            <w:r>
              <w:rPr>
                <w:sz w:val="16"/>
              </w:rPr>
              <w:t>a</w:t>
            </w:r>
            <w:r>
              <w:rPr>
                <w:spacing w:val="26"/>
                <w:sz w:val="16"/>
              </w:rPr>
              <w:t xml:space="preserve"> </w:t>
            </w:r>
            <w:r>
              <w:rPr>
                <w:sz w:val="16"/>
              </w:rPr>
              <w:t>la</w:t>
            </w:r>
            <w:r>
              <w:rPr>
                <w:spacing w:val="26"/>
                <w:sz w:val="16"/>
              </w:rPr>
              <w:t xml:space="preserve"> </w:t>
            </w:r>
            <w:r>
              <w:rPr>
                <w:sz w:val="16"/>
              </w:rPr>
              <w:t>comunidad</w:t>
            </w:r>
            <w:r>
              <w:rPr>
                <w:spacing w:val="26"/>
                <w:sz w:val="16"/>
              </w:rPr>
              <w:t xml:space="preserve"> </w:t>
            </w:r>
            <w:r>
              <w:rPr>
                <w:sz w:val="16"/>
              </w:rPr>
              <w:t>educativa</w:t>
            </w:r>
            <w:r>
              <w:rPr>
                <w:spacing w:val="26"/>
                <w:sz w:val="16"/>
              </w:rPr>
              <w:t xml:space="preserve"> </w:t>
            </w:r>
            <w:r>
              <w:rPr>
                <w:sz w:val="16"/>
              </w:rPr>
              <w:t>y</w:t>
            </w:r>
            <w:r>
              <w:rPr>
                <w:spacing w:val="26"/>
                <w:sz w:val="16"/>
              </w:rPr>
              <w:t xml:space="preserve"> </w:t>
            </w:r>
            <w:r>
              <w:rPr>
                <w:sz w:val="16"/>
              </w:rPr>
              <w:t>a</w:t>
            </w:r>
            <w:r>
              <w:rPr>
                <w:spacing w:val="26"/>
                <w:sz w:val="16"/>
              </w:rPr>
              <w:t xml:space="preserve"> </w:t>
            </w:r>
            <w:r>
              <w:rPr>
                <w:sz w:val="16"/>
              </w:rPr>
              <w:t>la</w:t>
            </w:r>
            <w:r>
              <w:rPr>
                <w:spacing w:val="26"/>
                <w:sz w:val="16"/>
              </w:rPr>
              <w:t xml:space="preserve"> </w:t>
            </w:r>
            <w:r>
              <w:rPr>
                <w:sz w:val="16"/>
              </w:rPr>
              <w:t>ciudadanía</w:t>
            </w:r>
            <w:r>
              <w:rPr>
                <w:spacing w:val="26"/>
                <w:sz w:val="16"/>
              </w:rPr>
              <w:t xml:space="preserve"> </w:t>
            </w:r>
            <w:r>
              <w:rPr>
                <w:sz w:val="16"/>
              </w:rPr>
              <w:t>en</w:t>
            </w:r>
            <w:r>
              <w:rPr>
                <w:spacing w:val="26"/>
                <w:sz w:val="16"/>
              </w:rPr>
              <w:t xml:space="preserve"> </w:t>
            </w:r>
            <w:r>
              <w:rPr>
                <w:sz w:val="16"/>
              </w:rPr>
              <w:t>general</w:t>
            </w:r>
            <w:r>
              <w:rPr>
                <w:spacing w:val="40"/>
                <w:sz w:val="16"/>
              </w:rPr>
              <w:t xml:space="preserve"> </w:t>
            </w:r>
            <w:r>
              <w:rPr>
                <w:spacing w:val="-2"/>
                <w:sz w:val="16"/>
              </w:rPr>
              <w:t>(Sí/No).</w:t>
            </w:r>
          </w:p>
        </w:tc>
      </w:tr>
      <w:tr w:rsidR="00B4589D" w14:paraId="1B840760" w14:textId="77777777">
        <w:trPr>
          <w:trHeight w:val="495"/>
        </w:trPr>
        <w:tc>
          <w:tcPr>
            <w:tcW w:w="1108" w:type="dxa"/>
            <w:vMerge/>
            <w:tcBorders>
              <w:top w:val="nil"/>
              <w:bottom w:val="nil"/>
            </w:tcBorders>
            <w:shd w:val="clear" w:color="auto" w:fill="E1EED8"/>
            <w:textDirection w:val="btLr"/>
          </w:tcPr>
          <w:p w14:paraId="186D9787" w14:textId="77777777" w:rsidR="00B4589D" w:rsidRDefault="00B4589D">
            <w:pPr>
              <w:rPr>
                <w:sz w:val="2"/>
                <w:szCs w:val="2"/>
              </w:rPr>
            </w:pPr>
          </w:p>
        </w:tc>
        <w:tc>
          <w:tcPr>
            <w:tcW w:w="7358" w:type="dxa"/>
            <w:tcBorders>
              <w:bottom w:val="nil"/>
            </w:tcBorders>
            <w:shd w:val="clear" w:color="auto" w:fill="E1EED8"/>
          </w:tcPr>
          <w:p w14:paraId="3F5ADAAD" w14:textId="77777777" w:rsidR="00B4589D" w:rsidRDefault="00323DDF">
            <w:pPr>
              <w:pStyle w:val="TableParagraph"/>
              <w:spacing w:before="54"/>
              <w:ind w:left="110"/>
              <w:rPr>
                <w:sz w:val="16"/>
              </w:rPr>
            </w:pPr>
            <w:r>
              <w:rPr>
                <w:sz w:val="16"/>
              </w:rPr>
              <w:t>IS20.- Nº entidades sociales contactadas para el establecimiento de líneas de colaboración institucional y/o</w:t>
            </w:r>
            <w:r>
              <w:rPr>
                <w:spacing w:val="40"/>
                <w:sz w:val="16"/>
              </w:rPr>
              <w:t xml:space="preserve"> </w:t>
            </w:r>
            <w:r>
              <w:rPr>
                <w:sz w:val="16"/>
              </w:rPr>
              <w:t>participación en espacios de trabajo en red.</w:t>
            </w:r>
          </w:p>
        </w:tc>
      </w:tr>
    </w:tbl>
    <w:p w14:paraId="331BB043" w14:textId="77777777" w:rsidR="00B4589D" w:rsidRDefault="00B4589D">
      <w:pPr>
        <w:pStyle w:val="Textoindependiente"/>
        <w:spacing w:before="41"/>
      </w:pPr>
    </w:p>
    <w:p w14:paraId="4845D1A2" w14:textId="77777777" w:rsidR="00B4589D" w:rsidRDefault="00323DDF">
      <w:pPr>
        <w:pStyle w:val="Textoindependiente"/>
        <w:spacing w:before="1" w:line="259" w:lineRule="auto"/>
        <w:ind w:left="1703" w:right="1709"/>
        <w:jc w:val="both"/>
      </w:pPr>
      <w:r>
        <w:t>En lo que respecta a indicadores de contexto, se definen un total de nueve. Se prevé una periodicidad anual para su cálculo (excepto en aquellos procedentes de encuesta), así como la desagregación por sexo siempre que sea posible, a fin de realizar un análisis más detallado de la situación.</w:t>
      </w:r>
    </w:p>
    <w:tbl>
      <w:tblPr>
        <w:tblStyle w:val="TableNormal"/>
        <w:tblW w:w="0" w:type="auto"/>
        <w:tblInd w:w="17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42"/>
        <w:gridCol w:w="2556"/>
        <w:gridCol w:w="1864"/>
        <w:gridCol w:w="1404"/>
        <w:gridCol w:w="856"/>
        <w:gridCol w:w="994"/>
      </w:tblGrid>
      <w:tr w:rsidR="00B4589D" w14:paraId="46D88E7B" w14:textId="77777777">
        <w:trPr>
          <w:trHeight w:val="810"/>
        </w:trPr>
        <w:tc>
          <w:tcPr>
            <w:tcW w:w="742" w:type="dxa"/>
            <w:shd w:val="clear" w:color="auto" w:fill="538133"/>
          </w:tcPr>
          <w:p w14:paraId="3987FEC8" w14:textId="77777777" w:rsidR="00B4589D" w:rsidRDefault="00B4589D">
            <w:pPr>
              <w:pStyle w:val="TableParagraph"/>
              <w:spacing w:before="109"/>
              <w:rPr>
                <w:sz w:val="16"/>
              </w:rPr>
            </w:pPr>
          </w:p>
          <w:p w14:paraId="31460AB6" w14:textId="77777777" w:rsidR="00B4589D" w:rsidRDefault="00323DDF">
            <w:pPr>
              <w:pStyle w:val="TableParagraph"/>
              <w:ind w:left="109"/>
              <w:rPr>
                <w:sz w:val="16"/>
              </w:rPr>
            </w:pPr>
            <w:r>
              <w:rPr>
                <w:color w:val="FFFFFF"/>
                <w:spacing w:val="-2"/>
                <w:sz w:val="16"/>
              </w:rPr>
              <w:t>Código</w:t>
            </w:r>
          </w:p>
        </w:tc>
        <w:tc>
          <w:tcPr>
            <w:tcW w:w="2556" w:type="dxa"/>
            <w:shd w:val="clear" w:color="auto" w:fill="538133"/>
          </w:tcPr>
          <w:p w14:paraId="6715A99A" w14:textId="77777777" w:rsidR="00B4589D" w:rsidRDefault="00B4589D">
            <w:pPr>
              <w:pStyle w:val="TableParagraph"/>
              <w:spacing w:before="109"/>
              <w:rPr>
                <w:sz w:val="16"/>
              </w:rPr>
            </w:pPr>
          </w:p>
          <w:p w14:paraId="45186FB5" w14:textId="77777777" w:rsidR="00B4589D" w:rsidRDefault="00323DDF">
            <w:pPr>
              <w:pStyle w:val="TableParagraph"/>
              <w:ind w:left="108"/>
              <w:rPr>
                <w:sz w:val="16"/>
              </w:rPr>
            </w:pPr>
            <w:r>
              <w:rPr>
                <w:color w:val="FFFFFF"/>
                <w:spacing w:val="-2"/>
                <w:sz w:val="16"/>
              </w:rPr>
              <w:t>Indicador</w:t>
            </w:r>
          </w:p>
        </w:tc>
        <w:tc>
          <w:tcPr>
            <w:tcW w:w="1864" w:type="dxa"/>
            <w:shd w:val="clear" w:color="auto" w:fill="538133"/>
          </w:tcPr>
          <w:p w14:paraId="558248C5" w14:textId="77777777" w:rsidR="00B4589D" w:rsidRDefault="00B4589D">
            <w:pPr>
              <w:pStyle w:val="TableParagraph"/>
              <w:spacing w:before="109"/>
              <w:rPr>
                <w:sz w:val="16"/>
              </w:rPr>
            </w:pPr>
          </w:p>
          <w:p w14:paraId="022E9B7E" w14:textId="77777777" w:rsidR="00B4589D" w:rsidRDefault="00323DDF">
            <w:pPr>
              <w:pStyle w:val="TableParagraph"/>
              <w:ind w:left="110"/>
              <w:rPr>
                <w:sz w:val="16"/>
              </w:rPr>
            </w:pPr>
            <w:r>
              <w:rPr>
                <w:color w:val="FFFFFF"/>
                <w:spacing w:val="-2"/>
                <w:sz w:val="16"/>
              </w:rPr>
              <w:t>Fuente</w:t>
            </w:r>
          </w:p>
        </w:tc>
        <w:tc>
          <w:tcPr>
            <w:tcW w:w="1404" w:type="dxa"/>
            <w:shd w:val="clear" w:color="auto" w:fill="538133"/>
          </w:tcPr>
          <w:p w14:paraId="510FCFCB" w14:textId="77777777" w:rsidR="00B4589D" w:rsidRDefault="00B4589D">
            <w:pPr>
              <w:pStyle w:val="TableParagraph"/>
              <w:spacing w:before="11"/>
              <w:rPr>
                <w:sz w:val="16"/>
              </w:rPr>
            </w:pPr>
          </w:p>
          <w:p w14:paraId="66A3803A" w14:textId="77777777" w:rsidR="00B4589D" w:rsidRDefault="00323DDF">
            <w:pPr>
              <w:pStyle w:val="TableParagraph"/>
              <w:ind w:left="372" w:right="269" w:hanging="78"/>
              <w:rPr>
                <w:sz w:val="16"/>
              </w:rPr>
            </w:pPr>
            <w:r>
              <w:rPr>
                <w:color w:val="FFFFFF"/>
                <w:sz w:val="16"/>
              </w:rPr>
              <w:t>Territorio</w:t>
            </w:r>
            <w:r>
              <w:rPr>
                <w:color w:val="FFFFFF"/>
                <w:spacing w:val="-10"/>
                <w:sz w:val="16"/>
              </w:rPr>
              <w:t xml:space="preserve"> </w:t>
            </w:r>
            <w:r>
              <w:rPr>
                <w:color w:val="FFFFFF"/>
                <w:sz w:val="16"/>
              </w:rPr>
              <w:t>de</w:t>
            </w:r>
            <w:r>
              <w:rPr>
                <w:color w:val="FFFFFF"/>
                <w:spacing w:val="40"/>
                <w:sz w:val="16"/>
              </w:rPr>
              <w:t xml:space="preserve"> </w:t>
            </w:r>
            <w:r>
              <w:rPr>
                <w:color w:val="FFFFFF"/>
                <w:spacing w:val="-2"/>
                <w:sz w:val="16"/>
              </w:rPr>
              <w:t>referencia</w:t>
            </w:r>
          </w:p>
        </w:tc>
        <w:tc>
          <w:tcPr>
            <w:tcW w:w="856" w:type="dxa"/>
            <w:shd w:val="clear" w:color="auto" w:fill="538133"/>
          </w:tcPr>
          <w:p w14:paraId="297B2DFA" w14:textId="77777777" w:rsidR="00B4589D" w:rsidRDefault="00B4589D">
            <w:pPr>
              <w:pStyle w:val="TableParagraph"/>
              <w:spacing w:before="11"/>
              <w:rPr>
                <w:sz w:val="16"/>
              </w:rPr>
            </w:pPr>
          </w:p>
          <w:p w14:paraId="759FA1CA" w14:textId="77777777" w:rsidR="00B4589D" w:rsidRDefault="00323DDF">
            <w:pPr>
              <w:pStyle w:val="TableParagraph"/>
              <w:ind w:left="278" w:right="233" w:hanging="20"/>
              <w:rPr>
                <w:sz w:val="16"/>
              </w:rPr>
            </w:pPr>
            <w:r>
              <w:rPr>
                <w:color w:val="FFFFFF"/>
                <w:spacing w:val="-2"/>
                <w:sz w:val="16"/>
              </w:rPr>
              <w:t>Valor</w:t>
            </w:r>
            <w:r>
              <w:rPr>
                <w:color w:val="FFFFFF"/>
                <w:spacing w:val="40"/>
                <w:sz w:val="16"/>
              </w:rPr>
              <w:t xml:space="preserve"> </w:t>
            </w:r>
            <w:r>
              <w:rPr>
                <w:color w:val="FFFFFF"/>
                <w:spacing w:val="-4"/>
                <w:sz w:val="16"/>
              </w:rPr>
              <w:t>base</w:t>
            </w:r>
          </w:p>
        </w:tc>
        <w:tc>
          <w:tcPr>
            <w:tcW w:w="994" w:type="dxa"/>
            <w:shd w:val="clear" w:color="auto" w:fill="538133"/>
          </w:tcPr>
          <w:p w14:paraId="080EB7A6" w14:textId="77777777" w:rsidR="00B4589D" w:rsidRDefault="00B4589D">
            <w:pPr>
              <w:pStyle w:val="TableParagraph"/>
              <w:spacing w:before="11"/>
              <w:rPr>
                <w:sz w:val="16"/>
              </w:rPr>
            </w:pPr>
          </w:p>
          <w:p w14:paraId="37A8191F" w14:textId="77777777" w:rsidR="00B4589D" w:rsidRDefault="00323DDF">
            <w:pPr>
              <w:pStyle w:val="TableParagraph"/>
              <w:ind w:left="166" w:firstLine="102"/>
              <w:rPr>
                <w:sz w:val="16"/>
              </w:rPr>
            </w:pPr>
            <w:r>
              <w:rPr>
                <w:color w:val="FFFFFF"/>
                <w:sz w:val="16"/>
              </w:rPr>
              <w:t>Año</w:t>
            </w:r>
            <w:r>
              <w:rPr>
                <w:color w:val="FFFFFF"/>
                <w:spacing w:val="-7"/>
                <w:sz w:val="16"/>
              </w:rPr>
              <w:t xml:space="preserve"> </w:t>
            </w:r>
            <w:r>
              <w:rPr>
                <w:color w:val="FFFFFF"/>
                <w:sz w:val="16"/>
              </w:rPr>
              <w:t>de</w:t>
            </w:r>
            <w:r>
              <w:rPr>
                <w:color w:val="FFFFFF"/>
                <w:spacing w:val="40"/>
                <w:sz w:val="16"/>
              </w:rPr>
              <w:t xml:space="preserve"> </w:t>
            </w:r>
            <w:r>
              <w:rPr>
                <w:color w:val="FFFFFF"/>
                <w:spacing w:val="-2"/>
                <w:sz w:val="16"/>
              </w:rPr>
              <w:t>referencia</w:t>
            </w:r>
          </w:p>
        </w:tc>
      </w:tr>
      <w:tr w:rsidR="00B4589D" w14:paraId="10A1D6FE" w14:textId="77777777">
        <w:trPr>
          <w:trHeight w:val="807"/>
        </w:trPr>
        <w:tc>
          <w:tcPr>
            <w:tcW w:w="742" w:type="dxa"/>
            <w:shd w:val="clear" w:color="auto" w:fill="E1EED8"/>
          </w:tcPr>
          <w:p w14:paraId="7CDEE4D0" w14:textId="77777777" w:rsidR="00B4589D" w:rsidRDefault="00B4589D">
            <w:pPr>
              <w:pStyle w:val="TableParagraph"/>
              <w:spacing w:before="108"/>
              <w:rPr>
                <w:sz w:val="16"/>
              </w:rPr>
            </w:pPr>
          </w:p>
          <w:p w14:paraId="0DFD017E" w14:textId="77777777" w:rsidR="00B4589D" w:rsidRDefault="00323DDF">
            <w:pPr>
              <w:pStyle w:val="TableParagraph"/>
              <w:ind w:left="109"/>
              <w:rPr>
                <w:b/>
                <w:sz w:val="16"/>
              </w:rPr>
            </w:pPr>
            <w:r>
              <w:rPr>
                <w:b/>
                <w:spacing w:val="-4"/>
                <w:sz w:val="16"/>
              </w:rPr>
              <w:t>IC01</w:t>
            </w:r>
          </w:p>
        </w:tc>
        <w:tc>
          <w:tcPr>
            <w:tcW w:w="2556" w:type="dxa"/>
            <w:shd w:val="clear" w:color="auto" w:fill="E1EED8"/>
          </w:tcPr>
          <w:p w14:paraId="3E2EF10D" w14:textId="77777777" w:rsidR="00B4589D" w:rsidRDefault="00B4589D">
            <w:pPr>
              <w:pStyle w:val="TableParagraph"/>
              <w:spacing w:before="10"/>
              <w:rPr>
                <w:sz w:val="16"/>
              </w:rPr>
            </w:pPr>
          </w:p>
          <w:p w14:paraId="29E254FE" w14:textId="77777777" w:rsidR="00B4589D" w:rsidRDefault="00323DDF">
            <w:pPr>
              <w:pStyle w:val="TableParagraph"/>
              <w:ind w:left="108"/>
              <w:rPr>
                <w:sz w:val="16"/>
              </w:rPr>
            </w:pPr>
            <w:r>
              <w:rPr>
                <w:sz w:val="16"/>
              </w:rPr>
              <w:t>Nº</w:t>
            </w:r>
            <w:r>
              <w:rPr>
                <w:spacing w:val="-10"/>
                <w:sz w:val="16"/>
              </w:rPr>
              <w:t xml:space="preserve"> </w:t>
            </w:r>
            <w:r>
              <w:rPr>
                <w:sz w:val="16"/>
              </w:rPr>
              <w:t>positivos</w:t>
            </w:r>
            <w:r>
              <w:rPr>
                <w:spacing w:val="-9"/>
                <w:sz w:val="16"/>
              </w:rPr>
              <w:t xml:space="preserve"> </w:t>
            </w:r>
            <w:r>
              <w:rPr>
                <w:sz w:val="16"/>
              </w:rPr>
              <w:t>en</w:t>
            </w:r>
            <w:r>
              <w:rPr>
                <w:spacing w:val="-9"/>
                <w:sz w:val="16"/>
              </w:rPr>
              <w:t xml:space="preserve"> </w:t>
            </w:r>
            <w:r>
              <w:rPr>
                <w:sz w:val="16"/>
              </w:rPr>
              <w:t>controles</w:t>
            </w:r>
            <w:r>
              <w:rPr>
                <w:spacing w:val="-9"/>
                <w:sz w:val="16"/>
              </w:rPr>
              <w:t xml:space="preserve"> </w:t>
            </w:r>
            <w:r>
              <w:rPr>
                <w:sz w:val="16"/>
              </w:rPr>
              <w:t>de</w:t>
            </w:r>
            <w:r>
              <w:rPr>
                <w:spacing w:val="40"/>
                <w:sz w:val="16"/>
              </w:rPr>
              <w:t xml:space="preserve"> </w:t>
            </w:r>
            <w:r>
              <w:rPr>
                <w:sz w:val="16"/>
              </w:rPr>
              <w:t>alcoholemia a conductores</w:t>
            </w:r>
          </w:p>
        </w:tc>
        <w:tc>
          <w:tcPr>
            <w:tcW w:w="1864" w:type="dxa"/>
            <w:shd w:val="clear" w:color="auto" w:fill="E1EED8"/>
          </w:tcPr>
          <w:p w14:paraId="6AE362DF" w14:textId="77777777" w:rsidR="00B4589D" w:rsidRDefault="00B4589D">
            <w:pPr>
              <w:pStyle w:val="TableParagraph"/>
              <w:spacing w:before="108"/>
              <w:rPr>
                <w:sz w:val="16"/>
              </w:rPr>
            </w:pPr>
          </w:p>
          <w:p w14:paraId="3054F39B" w14:textId="77777777" w:rsidR="00B4589D" w:rsidRDefault="00323DDF">
            <w:pPr>
              <w:pStyle w:val="TableParagraph"/>
              <w:ind w:left="110"/>
              <w:rPr>
                <w:sz w:val="16"/>
              </w:rPr>
            </w:pPr>
            <w:r>
              <w:rPr>
                <w:sz w:val="16"/>
              </w:rPr>
              <w:t>Policía</w:t>
            </w:r>
            <w:r>
              <w:rPr>
                <w:spacing w:val="-1"/>
                <w:sz w:val="16"/>
              </w:rPr>
              <w:t xml:space="preserve"> </w:t>
            </w:r>
            <w:r>
              <w:rPr>
                <w:spacing w:val="-2"/>
                <w:sz w:val="16"/>
              </w:rPr>
              <w:t>Local</w:t>
            </w:r>
          </w:p>
        </w:tc>
        <w:tc>
          <w:tcPr>
            <w:tcW w:w="1404" w:type="dxa"/>
            <w:shd w:val="clear" w:color="auto" w:fill="E1EED8"/>
          </w:tcPr>
          <w:p w14:paraId="46125F0B" w14:textId="77777777" w:rsidR="00B4589D" w:rsidRDefault="00B4589D">
            <w:pPr>
              <w:pStyle w:val="TableParagraph"/>
              <w:spacing w:before="108"/>
              <w:rPr>
                <w:sz w:val="16"/>
              </w:rPr>
            </w:pPr>
          </w:p>
          <w:p w14:paraId="49D50BC0" w14:textId="77777777" w:rsidR="00B4589D" w:rsidRDefault="00323DDF">
            <w:pPr>
              <w:pStyle w:val="TableParagraph"/>
              <w:ind w:left="14" w:right="1"/>
              <w:jc w:val="center"/>
              <w:rPr>
                <w:sz w:val="16"/>
              </w:rPr>
            </w:pPr>
            <w:r>
              <w:rPr>
                <w:spacing w:val="-2"/>
                <w:sz w:val="16"/>
              </w:rPr>
              <w:t>Cartagena</w:t>
            </w:r>
          </w:p>
        </w:tc>
        <w:tc>
          <w:tcPr>
            <w:tcW w:w="856" w:type="dxa"/>
            <w:shd w:val="clear" w:color="auto" w:fill="E1EED8"/>
          </w:tcPr>
          <w:p w14:paraId="0D30AE07" w14:textId="77777777" w:rsidR="00B4589D" w:rsidRDefault="00B4589D">
            <w:pPr>
              <w:pStyle w:val="TableParagraph"/>
              <w:spacing w:before="108"/>
              <w:rPr>
                <w:sz w:val="16"/>
              </w:rPr>
            </w:pPr>
          </w:p>
          <w:p w14:paraId="1F90FDE3" w14:textId="77777777" w:rsidR="00B4589D" w:rsidRDefault="00323DDF">
            <w:pPr>
              <w:pStyle w:val="TableParagraph"/>
              <w:ind w:left="13" w:right="1"/>
              <w:jc w:val="center"/>
              <w:rPr>
                <w:sz w:val="16"/>
              </w:rPr>
            </w:pPr>
            <w:r>
              <w:rPr>
                <w:spacing w:val="-5"/>
                <w:sz w:val="16"/>
              </w:rPr>
              <w:t>548</w:t>
            </w:r>
          </w:p>
        </w:tc>
        <w:tc>
          <w:tcPr>
            <w:tcW w:w="994" w:type="dxa"/>
            <w:shd w:val="clear" w:color="auto" w:fill="E1EED8"/>
          </w:tcPr>
          <w:p w14:paraId="1868C1E9" w14:textId="77777777" w:rsidR="00B4589D" w:rsidRDefault="00B4589D">
            <w:pPr>
              <w:pStyle w:val="TableParagraph"/>
              <w:spacing w:before="108"/>
              <w:rPr>
                <w:sz w:val="16"/>
              </w:rPr>
            </w:pPr>
          </w:p>
          <w:p w14:paraId="05E3D653" w14:textId="77777777" w:rsidR="00B4589D" w:rsidRDefault="00323DDF">
            <w:pPr>
              <w:pStyle w:val="TableParagraph"/>
              <w:ind w:left="11"/>
              <w:jc w:val="center"/>
              <w:rPr>
                <w:sz w:val="16"/>
              </w:rPr>
            </w:pPr>
            <w:r>
              <w:rPr>
                <w:spacing w:val="-4"/>
                <w:sz w:val="16"/>
              </w:rPr>
              <w:t>2023</w:t>
            </w:r>
          </w:p>
        </w:tc>
      </w:tr>
      <w:tr w:rsidR="00B4589D" w14:paraId="05E12FEB" w14:textId="77777777">
        <w:trPr>
          <w:trHeight w:val="810"/>
        </w:trPr>
        <w:tc>
          <w:tcPr>
            <w:tcW w:w="742" w:type="dxa"/>
            <w:shd w:val="clear" w:color="auto" w:fill="E1EED8"/>
          </w:tcPr>
          <w:p w14:paraId="2BC18187" w14:textId="77777777" w:rsidR="00B4589D" w:rsidRDefault="00B4589D">
            <w:pPr>
              <w:pStyle w:val="TableParagraph"/>
              <w:spacing w:before="109"/>
              <w:rPr>
                <w:sz w:val="16"/>
              </w:rPr>
            </w:pPr>
          </w:p>
          <w:p w14:paraId="3992D4CF" w14:textId="77777777" w:rsidR="00B4589D" w:rsidRDefault="00323DDF">
            <w:pPr>
              <w:pStyle w:val="TableParagraph"/>
              <w:ind w:left="109"/>
              <w:rPr>
                <w:b/>
                <w:sz w:val="16"/>
              </w:rPr>
            </w:pPr>
            <w:r>
              <w:rPr>
                <w:b/>
                <w:spacing w:val="-4"/>
                <w:sz w:val="16"/>
              </w:rPr>
              <w:t>IC02</w:t>
            </w:r>
          </w:p>
        </w:tc>
        <w:tc>
          <w:tcPr>
            <w:tcW w:w="2556" w:type="dxa"/>
            <w:shd w:val="clear" w:color="auto" w:fill="E1EED8"/>
          </w:tcPr>
          <w:p w14:paraId="50FAEEF3" w14:textId="77777777" w:rsidR="00B4589D" w:rsidRDefault="00B4589D">
            <w:pPr>
              <w:pStyle w:val="TableParagraph"/>
              <w:spacing w:before="11"/>
              <w:rPr>
                <w:sz w:val="16"/>
              </w:rPr>
            </w:pPr>
          </w:p>
          <w:p w14:paraId="45ADD3BE" w14:textId="77777777" w:rsidR="00B4589D" w:rsidRDefault="00323DDF">
            <w:pPr>
              <w:pStyle w:val="TableParagraph"/>
              <w:ind w:left="108" w:right="103"/>
              <w:rPr>
                <w:sz w:val="16"/>
              </w:rPr>
            </w:pPr>
            <w:r>
              <w:rPr>
                <w:sz w:val="16"/>
              </w:rPr>
              <w:t>Nº pruebas positivas de presencia</w:t>
            </w:r>
            <w:r>
              <w:rPr>
                <w:spacing w:val="40"/>
                <w:sz w:val="16"/>
              </w:rPr>
              <w:t xml:space="preserve"> </w:t>
            </w:r>
            <w:r>
              <w:rPr>
                <w:sz w:val="16"/>
              </w:rPr>
              <w:t>de</w:t>
            </w:r>
            <w:r>
              <w:rPr>
                <w:spacing w:val="-8"/>
                <w:sz w:val="16"/>
              </w:rPr>
              <w:t xml:space="preserve"> </w:t>
            </w:r>
            <w:r>
              <w:rPr>
                <w:sz w:val="16"/>
              </w:rPr>
              <w:t>drogas</w:t>
            </w:r>
            <w:r>
              <w:rPr>
                <w:spacing w:val="-8"/>
                <w:sz w:val="16"/>
              </w:rPr>
              <w:t xml:space="preserve"> </w:t>
            </w:r>
            <w:r>
              <w:rPr>
                <w:sz w:val="16"/>
              </w:rPr>
              <w:t>y</w:t>
            </w:r>
            <w:r>
              <w:rPr>
                <w:spacing w:val="-8"/>
                <w:sz w:val="16"/>
              </w:rPr>
              <w:t xml:space="preserve"> </w:t>
            </w:r>
            <w:r>
              <w:rPr>
                <w:sz w:val="16"/>
              </w:rPr>
              <w:t>tóxicos</w:t>
            </w:r>
            <w:r>
              <w:rPr>
                <w:spacing w:val="-8"/>
                <w:sz w:val="16"/>
              </w:rPr>
              <w:t xml:space="preserve"> </w:t>
            </w:r>
            <w:r>
              <w:rPr>
                <w:sz w:val="16"/>
              </w:rPr>
              <w:t>en</w:t>
            </w:r>
            <w:r>
              <w:rPr>
                <w:spacing w:val="-8"/>
                <w:sz w:val="16"/>
              </w:rPr>
              <w:t xml:space="preserve"> </w:t>
            </w:r>
            <w:r>
              <w:rPr>
                <w:sz w:val="16"/>
              </w:rPr>
              <w:t>conductores</w:t>
            </w:r>
          </w:p>
        </w:tc>
        <w:tc>
          <w:tcPr>
            <w:tcW w:w="1864" w:type="dxa"/>
            <w:shd w:val="clear" w:color="auto" w:fill="E1EED8"/>
          </w:tcPr>
          <w:p w14:paraId="38A0F657" w14:textId="77777777" w:rsidR="00B4589D" w:rsidRDefault="00B4589D">
            <w:pPr>
              <w:pStyle w:val="TableParagraph"/>
              <w:spacing w:before="109"/>
              <w:rPr>
                <w:sz w:val="16"/>
              </w:rPr>
            </w:pPr>
          </w:p>
          <w:p w14:paraId="12174B0A" w14:textId="77777777" w:rsidR="00B4589D" w:rsidRDefault="00323DDF">
            <w:pPr>
              <w:pStyle w:val="TableParagraph"/>
              <w:ind w:left="110"/>
              <w:rPr>
                <w:sz w:val="16"/>
              </w:rPr>
            </w:pPr>
            <w:r>
              <w:rPr>
                <w:sz w:val="16"/>
              </w:rPr>
              <w:t>Policía</w:t>
            </w:r>
            <w:r>
              <w:rPr>
                <w:spacing w:val="-1"/>
                <w:sz w:val="16"/>
              </w:rPr>
              <w:t xml:space="preserve"> </w:t>
            </w:r>
            <w:r>
              <w:rPr>
                <w:spacing w:val="-2"/>
                <w:sz w:val="16"/>
              </w:rPr>
              <w:t>Local</w:t>
            </w:r>
          </w:p>
        </w:tc>
        <w:tc>
          <w:tcPr>
            <w:tcW w:w="1404" w:type="dxa"/>
            <w:shd w:val="clear" w:color="auto" w:fill="E1EED8"/>
          </w:tcPr>
          <w:p w14:paraId="22A67389" w14:textId="77777777" w:rsidR="00B4589D" w:rsidRDefault="00B4589D">
            <w:pPr>
              <w:pStyle w:val="TableParagraph"/>
              <w:spacing w:before="109"/>
              <w:rPr>
                <w:sz w:val="16"/>
              </w:rPr>
            </w:pPr>
          </w:p>
          <w:p w14:paraId="66AB0B62" w14:textId="77777777" w:rsidR="00B4589D" w:rsidRDefault="00323DDF">
            <w:pPr>
              <w:pStyle w:val="TableParagraph"/>
              <w:ind w:left="14" w:right="1"/>
              <w:jc w:val="center"/>
              <w:rPr>
                <w:sz w:val="16"/>
              </w:rPr>
            </w:pPr>
            <w:r>
              <w:rPr>
                <w:spacing w:val="-2"/>
                <w:sz w:val="16"/>
              </w:rPr>
              <w:t>Cartagena</w:t>
            </w:r>
          </w:p>
        </w:tc>
        <w:tc>
          <w:tcPr>
            <w:tcW w:w="856" w:type="dxa"/>
            <w:shd w:val="clear" w:color="auto" w:fill="E1EED8"/>
          </w:tcPr>
          <w:p w14:paraId="4AE0ACC8" w14:textId="77777777" w:rsidR="00B4589D" w:rsidRDefault="00B4589D">
            <w:pPr>
              <w:pStyle w:val="TableParagraph"/>
              <w:spacing w:before="109"/>
              <w:rPr>
                <w:sz w:val="16"/>
              </w:rPr>
            </w:pPr>
          </w:p>
          <w:p w14:paraId="28514A00" w14:textId="77777777" w:rsidR="00B4589D" w:rsidRDefault="00323DDF">
            <w:pPr>
              <w:pStyle w:val="TableParagraph"/>
              <w:ind w:left="13" w:right="1"/>
              <w:jc w:val="center"/>
              <w:rPr>
                <w:sz w:val="16"/>
              </w:rPr>
            </w:pPr>
            <w:r>
              <w:rPr>
                <w:spacing w:val="-5"/>
                <w:sz w:val="16"/>
              </w:rPr>
              <w:t>139</w:t>
            </w:r>
          </w:p>
        </w:tc>
        <w:tc>
          <w:tcPr>
            <w:tcW w:w="994" w:type="dxa"/>
            <w:shd w:val="clear" w:color="auto" w:fill="E1EED8"/>
          </w:tcPr>
          <w:p w14:paraId="5190B791" w14:textId="77777777" w:rsidR="00B4589D" w:rsidRDefault="00B4589D">
            <w:pPr>
              <w:pStyle w:val="TableParagraph"/>
              <w:spacing w:before="109"/>
              <w:rPr>
                <w:sz w:val="16"/>
              </w:rPr>
            </w:pPr>
          </w:p>
          <w:p w14:paraId="37DF2026" w14:textId="77777777" w:rsidR="00B4589D" w:rsidRDefault="00323DDF">
            <w:pPr>
              <w:pStyle w:val="TableParagraph"/>
              <w:ind w:left="11"/>
              <w:jc w:val="center"/>
              <w:rPr>
                <w:sz w:val="16"/>
              </w:rPr>
            </w:pPr>
            <w:r>
              <w:rPr>
                <w:spacing w:val="-4"/>
                <w:sz w:val="16"/>
              </w:rPr>
              <w:t>2023</w:t>
            </w:r>
          </w:p>
        </w:tc>
      </w:tr>
      <w:tr w:rsidR="00B4589D" w14:paraId="327EED8F" w14:textId="77777777">
        <w:trPr>
          <w:trHeight w:val="807"/>
        </w:trPr>
        <w:tc>
          <w:tcPr>
            <w:tcW w:w="742" w:type="dxa"/>
            <w:shd w:val="clear" w:color="auto" w:fill="E1EED8"/>
          </w:tcPr>
          <w:p w14:paraId="2AF8033E" w14:textId="77777777" w:rsidR="00B4589D" w:rsidRDefault="00B4589D">
            <w:pPr>
              <w:pStyle w:val="TableParagraph"/>
              <w:spacing w:before="108"/>
              <w:rPr>
                <w:sz w:val="16"/>
              </w:rPr>
            </w:pPr>
          </w:p>
          <w:p w14:paraId="07A13632" w14:textId="77777777" w:rsidR="00B4589D" w:rsidRDefault="00323DDF">
            <w:pPr>
              <w:pStyle w:val="TableParagraph"/>
              <w:ind w:left="109"/>
              <w:rPr>
                <w:b/>
                <w:sz w:val="16"/>
              </w:rPr>
            </w:pPr>
            <w:r>
              <w:rPr>
                <w:b/>
                <w:spacing w:val="-4"/>
                <w:sz w:val="16"/>
              </w:rPr>
              <w:t>IC03</w:t>
            </w:r>
          </w:p>
        </w:tc>
        <w:tc>
          <w:tcPr>
            <w:tcW w:w="2556" w:type="dxa"/>
            <w:shd w:val="clear" w:color="auto" w:fill="E1EED8"/>
          </w:tcPr>
          <w:p w14:paraId="4EA8D961" w14:textId="77777777" w:rsidR="00B4589D" w:rsidRDefault="00323DDF">
            <w:pPr>
              <w:pStyle w:val="TableParagraph"/>
              <w:spacing w:before="109"/>
              <w:ind w:left="108" w:right="103"/>
              <w:rPr>
                <w:sz w:val="16"/>
              </w:rPr>
            </w:pPr>
            <w:r>
              <w:rPr>
                <w:sz w:val="16"/>
              </w:rPr>
              <w:t>Nº</w:t>
            </w:r>
            <w:r>
              <w:rPr>
                <w:spacing w:val="-8"/>
                <w:sz w:val="16"/>
              </w:rPr>
              <w:t xml:space="preserve"> </w:t>
            </w:r>
            <w:r>
              <w:rPr>
                <w:sz w:val="16"/>
              </w:rPr>
              <w:t>personas</w:t>
            </w:r>
            <w:r>
              <w:rPr>
                <w:spacing w:val="-8"/>
                <w:sz w:val="16"/>
              </w:rPr>
              <w:t xml:space="preserve"> </w:t>
            </w:r>
            <w:r>
              <w:rPr>
                <w:sz w:val="16"/>
              </w:rPr>
              <w:t>atendidas</w:t>
            </w:r>
            <w:r>
              <w:rPr>
                <w:spacing w:val="-8"/>
                <w:sz w:val="16"/>
              </w:rPr>
              <w:t xml:space="preserve"> </w:t>
            </w:r>
            <w:r>
              <w:rPr>
                <w:sz w:val="16"/>
              </w:rPr>
              <w:t>en</w:t>
            </w:r>
            <w:r>
              <w:rPr>
                <w:spacing w:val="-8"/>
                <w:sz w:val="16"/>
              </w:rPr>
              <w:t xml:space="preserve"> </w:t>
            </w:r>
            <w:r>
              <w:rPr>
                <w:sz w:val="16"/>
              </w:rPr>
              <w:t>la</w:t>
            </w:r>
            <w:r>
              <w:rPr>
                <w:spacing w:val="-8"/>
                <w:sz w:val="16"/>
              </w:rPr>
              <w:t xml:space="preserve"> </w:t>
            </w:r>
            <w:r>
              <w:rPr>
                <w:sz w:val="16"/>
              </w:rPr>
              <w:t>Unidad</w:t>
            </w:r>
            <w:r>
              <w:rPr>
                <w:spacing w:val="40"/>
                <w:sz w:val="16"/>
              </w:rPr>
              <w:t xml:space="preserve"> </w:t>
            </w:r>
            <w:r>
              <w:rPr>
                <w:sz w:val="16"/>
              </w:rPr>
              <w:t>de Conductas Adictivas del Centro</w:t>
            </w:r>
            <w:r>
              <w:rPr>
                <w:spacing w:val="40"/>
                <w:sz w:val="16"/>
              </w:rPr>
              <w:t xml:space="preserve"> </w:t>
            </w:r>
            <w:r>
              <w:rPr>
                <w:sz w:val="16"/>
              </w:rPr>
              <w:t>de Salud Mental de Cartagena</w:t>
            </w:r>
          </w:p>
        </w:tc>
        <w:tc>
          <w:tcPr>
            <w:tcW w:w="1864" w:type="dxa"/>
            <w:shd w:val="clear" w:color="auto" w:fill="E1EED8"/>
          </w:tcPr>
          <w:p w14:paraId="3EA84770" w14:textId="77777777" w:rsidR="00B4589D" w:rsidRDefault="00B4589D">
            <w:pPr>
              <w:pStyle w:val="TableParagraph"/>
              <w:spacing w:before="10"/>
              <w:rPr>
                <w:sz w:val="16"/>
              </w:rPr>
            </w:pPr>
          </w:p>
          <w:p w14:paraId="58C96E6D" w14:textId="77777777" w:rsidR="00B4589D" w:rsidRDefault="00323DDF">
            <w:pPr>
              <w:pStyle w:val="TableParagraph"/>
              <w:ind w:left="110" w:right="604"/>
              <w:rPr>
                <w:sz w:val="16"/>
              </w:rPr>
            </w:pPr>
            <w:r>
              <w:rPr>
                <w:sz w:val="16"/>
              </w:rPr>
              <w:t>Ayuntamiento</w:t>
            </w:r>
            <w:r>
              <w:rPr>
                <w:spacing w:val="-10"/>
                <w:sz w:val="16"/>
              </w:rPr>
              <w:t xml:space="preserve"> </w:t>
            </w:r>
            <w:r>
              <w:rPr>
                <w:sz w:val="16"/>
              </w:rPr>
              <w:t>de</w:t>
            </w:r>
            <w:r>
              <w:rPr>
                <w:spacing w:val="40"/>
                <w:sz w:val="16"/>
              </w:rPr>
              <w:t xml:space="preserve"> </w:t>
            </w:r>
            <w:r>
              <w:rPr>
                <w:spacing w:val="-2"/>
                <w:sz w:val="16"/>
              </w:rPr>
              <w:t>Cartagena</w:t>
            </w:r>
          </w:p>
        </w:tc>
        <w:tc>
          <w:tcPr>
            <w:tcW w:w="1404" w:type="dxa"/>
            <w:shd w:val="clear" w:color="auto" w:fill="E1EED8"/>
          </w:tcPr>
          <w:p w14:paraId="429E242A" w14:textId="77777777" w:rsidR="00B4589D" w:rsidRDefault="00B4589D">
            <w:pPr>
              <w:pStyle w:val="TableParagraph"/>
              <w:spacing w:before="108"/>
              <w:rPr>
                <w:sz w:val="16"/>
              </w:rPr>
            </w:pPr>
          </w:p>
          <w:p w14:paraId="47DE2D8F" w14:textId="77777777" w:rsidR="00B4589D" w:rsidRDefault="00323DDF">
            <w:pPr>
              <w:pStyle w:val="TableParagraph"/>
              <w:ind w:left="14" w:right="1"/>
              <w:jc w:val="center"/>
              <w:rPr>
                <w:sz w:val="16"/>
              </w:rPr>
            </w:pPr>
            <w:r>
              <w:rPr>
                <w:spacing w:val="-2"/>
                <w:sz w:val="16"/>
              </w:rPr>
              <w:t>Cartagena</w:t>
            </w:r>
          </w:p>
        </w:tc>
        <w:tc>
          <w:tcPr>
            <w:tcW w:w="856" w:type="dxa"/>
            <w:shd w:val="clear" w:color="auto" w:fill="E1EED8"/>
          </w:tcPr>
          <w:p w14:paraId="318699AC" w14:textId="77777777" w:rsidR="00B4589D" w:rsidRDefault="00B4589D">
            <w:pPr>
              <w:pStyle w:val="TableParagraph"/>
              <w:spacing w:before="108"/>
              <w:rPr>
                <w:sz w:val="16"/>
              </w:rPr>
            </w:pPr>
          </w:p>
          <w:p w14:paraId="13C22358" w14:textId="77777777" w:rsidR="00B4589D" w:rsidRDefault="00323DDF">
            <w:pPr>
              <w:pStyle w:val="TableParagraph"/>
              <w:ind w:left="13" w:right="1"/>
              <w:jc w:val="center"/>
              <w:rPr>
                <w:sz w:val="16"/>
              </w:rPr>
            </w:pPr>
            <w:r>
              <w:rPr>
                <w:spacing w:val="-2"/>
                <w:sz w:val="16"/>
              </w:rPr>
              <w:t>1.765</w:t>
            </w:r>
          </w:p>
        </w:tc>
        <w:tc>
          <w:tcPr>
            <w:tcW w:w="994" w:type="dxa"/>
            <w:shd w:val="clear" w:color="auto" w:fill="E1EED8"/>
          </w:tcPr>
          <w:p w14:paraId="19D2A1DD" w14:textId="77777777" w:rsidR="00B4589D" w:rsidRDefault="00B4589D">
            <w:pPr>
              <w:pStyle w:val="TableParagraph"/>
              <w:spacing w:before="108"/>
              <w:rPr>
                <w:sz w:val="16"/>
              </w:rPr>
            </w:pPr>
          </w:p>
          <w:p w14:paraId="40986C48" w14:textId="77777777" w:rsidR="00B4589D" w:rsidRDefault="00323DDF">
            <w:pPr>
              <w:pStyle w:val="TableParagraph"/>
              <w:ind w:left="11"/>
              <w:jc w:val="center"/>
              <w:rPr>
                <w:sz w:val="16"/>
              </w:rPr>
            </w:pPr>
            <w:r>
              <w:rPr>
                <w:spacing w:val="-4"/>
                <w:sz w:val="16"/>
              </w:rPr>
              <w:t>2023</w:t>
            </w:r>
          </w:p>
        </w:tc>
      </w:tr>
      <w:tr w:rsidR="00B4589D" w14:paraId="3974358B" w14:textId="77777777">
        <w:trPr>
          <w:trHeight w:val="810"/>
        </w:trPr>
        <w:tc>
          <w:tcPr>
            <w:tcW w:w="742" w:type="dxa"/>
            <w:shd w:val="clear" w:color="auto" w:fill="E1EED8"/>
          </w:tcPr>
          <w:p w14:paraId="4A6C53E6" w14:textId="77777777" w:rsidR="00B4589D" w:rsidRDefault="00B4589D">
            <w:pPr>
              <w:pStyle w:val="TableParagraph"/>
              <w:spacing w:before="109"/>
              <w:rPr>
                <w:sz w:val="16"/>
              </w:rPr>
            </w:pPr>
          </w:p>
          <w:p w14:paraId="38DB8D4D" w14:textId="77777777" w:rsidR="00B4589D" w:rsidRDefault="00323DDF">
            <w:pPr>
              <w:pStyle w:val="TableParagraph"/>
              <w:ind w:left="109"/>
              <w:rPr>
                <w:b/>
                <w:sz w:val="16"/>
              </w:rPr>
            </w:pPr>
            <w:r>
              <w:rPr>
                <w:b/>
                <w:spacing w:val="-4"/>
                <w:sz w:val="16"/>
              </w:rPr>
              <w:t>IC04</w:t>
            </w:r>
          </w:p>
        </w:tc>
        <w:tc>
          <w:tcPr>
            <w:tcW w:w="2556" w:type="dxa"/>
            <w:shd w:val="clear" w:color="auto" w:fill="E1EED8"/>
          </w:tcPr>
          <w:p w14:paraId="59C88848" w14:textId="77777777" w:rsidR="00B4589D" w:rsidRDefault="00B4589D">
            <w:pPr>
              <w:pStyle w:val="TableParagraph"/>
              <w:spacing w:before="11"/>
              <w:rPr>
                <w:sz w:val="16"/>
              </w:rPr>
            </w:pPr>
          </w:p>
          <w:p w14:paraId="7D210CAB" w14:textId="77777777" w:rsidR="00B4589D" w:rsidRDefault="00323DDF">
            <w:pPr>
              <w:pStyle w:val="TableParagraph"/>
              <w:ind w:left="108" w:right="136"/>
              <w:rPr>
                <w:sz w:val="16"/>
              </w:rPr>
            </w:pPr>
            <w:r>
              <w:rPr>
                <w:sz w:val="16"/>
              </w:rPr>
              <w:t>Nº</w:t>
            </w:r>
            <w:r>
              <w:rPr>
                <w:spacing w:val="-10"/>
                <w:sz w:val="16"/>
              </w:rPr>
              <w:t xml:space="preserve"> </w:t>
            </w:r>
            <w:r>
              <w:rPr>
                <w:sz w:val="16"/>
              </w:rPr>
              <w:t>delitos</w:t>
            </w:r>
            <w:r>
              <w:rPr>
                <w:spacing w:val="-9"/>
                <w:sz w:val="16"/>
              </w:rPr>
              <w:t xml:space="preserve"> </w:t>
            </w:r>
            <w:r>
              <w:rPr>
                <w:sz w:val="16"/>
              </w:rPr>
              <w:t>relacionados</w:t>
            </w:r>
            <w:r>
              <w:rPr>
                <w:spacing w:val="-9"/>
                <w:sz w:val="16"/>
              </w:rPr>
              <w:t xml:space="preserve"> </w:t>
            </w:r>
            <w:r>
              <w:rPr>
                <w:sz w:val="16"/>
              </w:rPr>
              <w:t>con</w:t>
            </w:r>
            <w:r>
              <w:rPr>
                <w:spacing w:val="-9"/>
                <w:sz w:val="16"/>
              </w:rPr>
              <w:t xml:space="preserve"> </w:t>
            </w:r>
            <w:r>
              <w:rPr>
                <w:sz w:val="16"/>
              </w:rPr>
              <w:t>el</w:t>
            </w:r>
            <w:r>
              <w:rPr>
                <w:spacing w:val="40"/>
                <w:sz w:val="16"/>
              </w:rPr>
              <w:t xml:space="preserve"> </w:t>
            </w:r>
            <w:r>
              <w:rPr>
                <w:sz w:val="16"/>
              </w:rPr>
              <w:t>tráfico de drogas detectados</w:t>
            </w:r>
          </w:p>
        </w:tc>
        <w:tc>
          <w:tcPr>
            <w:tcW w:w="1864" w:type="dxa"/>
            <w:shd w:val="clear" w:color="auto" w:fill="E1EED8"/>
          </w:tcPr>
          <w:p w14:paraId="77EFE624" w14:textId="77777777" w:rsidR="00B4589D" w:rsidRDefault="00B4589D">
            <w:pPr>
              <w:pStyle w:val="TableParagraph"/>
              <w:spacing w:before="11"/>
              <w:rPr>
                <w:sz w:val="16"/>
              </w:rPr>
            </w:pPr>
          </w:p>
          <w:p w14:paraId="495CF42E" w14:textId="77777777" w:rsidR="00B4589D" w:rsidRDefault="00323DDF">
            <w:pPr>
              <w:pStyle w:val="TableParagraph"/>
              <w:ind w:left="110"/>
              <w:rPr>
                <w:sz w:val="16"/>
              </w:rPr>
            </w:pPr>
            <w:r>
              <w:rPr>
                <w:sz w:val="16"/>
              </w:rPr>
              <w:t>Balance</w:t>
            </w:r>
            <w:r>
              <w:rPr>
                <w:spacing w:val="-10"/>
                <w:sz w:val="16"/>
              </w:rPr>
              <w:t xml:space="preserve"> </w:t>
            </w:r>
            <w:r>
              <w:rPr>
                <w:sz w:val="16"/>
              </w:rPr>
              <w:t>de</w:t>
            </w:r>
            <w:r>
              <w:rPr>
                <w:spacing w:val="-9"/>
                <w:sz w:val="16"/>
              </w:rPr>
              <w:t xml:space="preserve"> </w:t>
            </w:r>
            <w:r>
              <w:rPr>
                <w:sz w:val="16"/>
              </w:rPr>
              <w:t>Criminalidad</w:t>
            </w:r>
            <w:r>
              <w:rPr>
                <w:spacing w:val="40"/>
                <w:sz w:val="16"/>
              </w:rPr>
              <w:t xml:space="preserve"> </w:t>
            </w:r>
            <w:r>
              <w:rPr>
                <w:sz w:val="16"/>
              </w:rPr>
              <w:t>(Ministerio</w:t>
            </w:r>
            <w:r>
              <w:rPr>
                <w:spacing w:val="-1"/>
                <w:sz w:val="16"/>
              </w:rPr>
              <w:t xml:space="preserve"> </w:t>
            </w:r>
            <w:r>
              <w:rPr>
                <w:sz w:val="16"/>
              </w:rPr>
              <w:t>del</w:t>
            </w:r>
            <w:r>
              <w:rPr>
                <w:spacing w:val="-1"/>
                <w:sz w:val="16"/>
              </w:rPr>
              <w:t xml:space="preserve"> </w:t>
            </w:r>
            <w:r>
              <w:rPr>
                <w:sz w:val="16"/>
              </w:rPr>
              <w:t>Interior)</w:t>
            </w:r>
          </w:p>
        </w:tc>
        <w:tc>
          <w:tcPr>
            <w:tcW w:w="1404" w:type="dxa"/>
            <w:shd w:val="clear" w:color="auto" w:fill="E1EED8"/>
          </w:tcPr>
          <w:p w14:paraId="0E10615B" w14:textId="77777777" w:rsidR="00B4589D" w:rsidRDefault="00B4589D">
            <w:pPr>
              <w:pStyle w:val="TableParagraph"/>
              <w:spacing w:before="109"/>
              <w:rPr>
                <w:sz w:val="16"/>
              </w:rPr>
            </w:pPr>
          </w:p>
          <w:p w14:paraId="25738EF7" w14:textId="77777777" w:rsidR="00B4589D" w:rsidRDefault="00323DDF">
            <w:pPr>
              <w:pStyle w:val="TableParagraph"/>
              <w:ind w:left="14" w:right="1"/>
              <w:jc w:val="center"/>
              <w:rPr>
                <w:sz w:val="16"/>
              </w:rPr>
            </w:pPr>
            <w:r>
              <w:rPr>
                <w:spacing w:val="-2"/>
                <w:sz w:val="16"/>
              </w:rPr>
              <w:t>Cartagena</w:t>
            </w:r>
          </w:p>
        </w:tc>
        <w:tc>
          <w:tcPr>
            <w:tcW w:w="856" w:type="dxa"/>
            <w:shd w:val="clear" w:color="auto" w:fill="E1EED8"/>
          </w:tcPr>
          <w:p w14:paraId="5D406854" w14:textId="77777777" w:rsidR="00B4589D" w:rsidRDefault="00B4589D">
            <w:pPr>
              <w:pStyle w:val="TableParagraph"/>
              <w:spacing w:before="109"/>
              <w:rPr>
                <w:sz w:val="16"/>
              </w:rPr>
            </w:pPr>
          </w:p>
          <w:p w14:paraId="0AEF4D1D" w14:textId="77777777" w:rsidR="00B4589D" w:rsidRDefault="00323DDF">
            <w:pPr>
              <w:pStyle w:val="TableParagraph"/>
              <w:ind w:left="13"/>
              <w:jc w:val="center"/>
              <w:rPr>
                <w:sz w:val="16"/>
              </w:rPr>
            </w:pPr>
            <w:r>
              <w:rPr>
                <w:spacing w:val="-5"/>
                <w:sz w:val="16"/>
              </w:rPr>
              <w:t>78</w:t>
            </w:r>
          </w:p>
        </w:tc>
        <w:tc>
          <w:tcPr>
            <w:tcW w:w="994" w:type="dxa"/>
            <w:shd w:val="clear" w:color="auto" w:fill="E1EED8"/>
          </w:tcPr>
          <w:p w14:paraId="196E08E9" w14:textId="77777777" w:rsidR="00B4589D" w:rsidRDefault="00B4589D">
            <w:pPr>
              <w:pStyle w:val="TableParagraph"/>
              <w:spacing w:before="109"/>
              <w:rPr>
                <w:sz w:val="16"/>
              </w:rPr>
            </w:pPr>
          </w:p>
          <w:p w14:paraId="2D588F0A" w14:textId="77777777" w:rsidR="00B4589D" w:rsidRDefault="00323DDF">
            <w:pPr>
              <w:pStyle w:val="TableParagraph"/>
              <w:ind w:left="11"/>
              <w:jc w:val="center"/>
              <w:rPr>
                <w:sz w:val="16"/>
              </w:rPr>
            </w:pPr>
            <w:r>
              <w:rPr>
                <w:spacing w:val="-4"/>
                <w:sz w:val="16"/>
              </w:rPr>
              <w:t>2023</w:t>
            </w:r>
          </w:p>
        </w:tc>
      </w:tr>
      <w:tr w:rsidR="00B4589D" w14:paraId="52E6128F" w14:textId="77777777">
        <w:trPr>
          <w:trHeight w:val="808"/>
        </w:trPr>
        <w:tc>
          <w:tcPr>
            <w:tcW w:w="742" w:type="dxa"/>
            <w:shd w:val="clear" w:color="auto" w:fill="E1EED8"/>
          </w:tcPr>
          <w:p w14:paraId="3A36F734" w14:textId="77777777" w:rsidR="00B4589D" w:rsidRDefault="00B4589D">
            <w:pPr>
              <w:pStyle w:val="TableParagraph"/>
              <w:spacing w:before="108"/>
              <w:rPr>
                <w:sz w:val="16"/>
              </w:rPr>
            </w:pPr>
          </w:p>
          <w:p w14:paraId="69B65A55" w14:textId="77777777" w:rsidR="00B4589D" w:rsidRDefault="00323DDF">
            <w:pPr>
              <w:pStyle w:val="TableParagraph"/>
              <w:ind w:left="109"/>
              <w:rPr>
                <w:b/>
                <w:sz w:val="16"/>
              </w:rPr>
            </w:pPr>
            <w:r>
              <w:rPr>
                <w:b/>
                <w:spacing w:val="-4"/>
                <w:sz w:val="16"/>
              </w:rPr>
              <w:t>IC05</w:t>
            </w:r>
          </w:p>
        </w:tc>
        <w:tc>
          <w:tcPr>
            <w:tcW w:w="2556" w:type="dxa"/>
            <w:shd w:val="clear" w:color="auto" w:fill="E1EED8"/>
          </w:tcPr>
          <w:p w14:paraId="13B463EC" w14:textId="77777777" w:rsidR="00B4589D" w:rsidRDefault="00323DDF">
            <w:pPr>
              <w:pStyle w:val="TableParagraph"/>
              <w:spacing w:before="109"/>
              <w:ind w:left="108" w:right="103"/>
              <w:rPr>
                <w:sz w:val="16"/>
              </w:rPr>
            </w:pPr>
            <w:r>
              <w:rPr>
                <w:sz w:val="16"/>
              </w:rPr>
              <w:t>Nº</w:t>
            </w:r>
            <w:r>
              <w:rPr>
                <w:spacing w:val="-10"/>
                <w:sz w:val="16"/>
              </w:rPr>
              <w:t xml:space="preserve"> </w:t>
            </w:r>
            <w:r>
              <w:rPr>
                <w:sz w:val="16"/>
              </w:rPr>
              <w:t>actividades</w:t>
            </w:r>
            <w:r>
              <w:rPr>
                <w:spacing w:val="-9"/>
                <w:sz w:val="16"/>
              </w:rPr>
              <w:t xml:space="preserve"> </w:t>
            </w:r>
            <w:r>
              <w:rPr>
                <w:sz w:val="16"/>
              </w:rPr>
              <w:t>relacionadas</w:t>
            </w:r>
            <w:r>
              <w:rPr>
                <w:spacing w:val="-9"/>
                <w:sz w:val="16"/>
              </w:rPr>
              <w:t xml:space="preserve"> </w:t>
            </w:r>
            <w:r>
              <w:rPr>
                <w:sz w:val="16"/>
              </w:rPr>
              <w:t>con</w:t>
            </w:r>
            <w:r>
              <w:rPr>
                <w:spacing w:val="-9"/>
                <w:sz w:val="16"/>
              </w:rPr>
              <w:t xml:space="preserve"> </w:t>
            </w:r>
            <w:r>
              <w:rPr>
                <w:sz w:val="16"/>
              </w:rPr>
              <w:t>las</w:t>
            </w:r>
            <w:r>
              <w:rPr>
                <w:spacing w:val="40"/>
                <w:sz w:val="16"/>
              </w:rPr>
              <w:t xml:space="preserve"> </w:t>
            </w:r>
            <w:r>
              <w:rPr>
                <w:sz w:val="16"/>
              </w:rPr>
              <w:t>apuestas y juegos de azar</w:t>
            </w:r>
            <w:r>
              <w:rPr>
                <w:spacing w:val="40"/>
                <w:sz w:val="16"/>
              </w:rPr>
              <w:t xml:space="preserve"> </w:t>
            </w:r>
            <w:r>
              <w:rPr>
                <w:spacing w:val="-2"/>
                <w:sz w:val="16"/>
              </w:rPr>
              <w:t>registradas</w:t>
            </w:r>
          </w:p>
        </w:tc>
        <w:tc>
          <w:tcPr>
            <w:tcW w:w="1864" w:type="dxa"/>
            <w:shd w:val="clear" w:color="auto" w:fill="E1EED8"/>
          </w:tcPr>
          <w:p w14:paraId="0A69FD93" w14:textId="77777777" w:rsidR="00B4589D" w:rsidRDefault="00B4589D">
            <w:pPr>
              <w:pStyle w:val="TableParagraph"/>
              <w:spacing w:before="10"/>
              <w:rPr>
                <w:sz w:val="16"/>
              </w:rPr>
            </w:pPr>
          </w:p>
          <w:p w14:paraId="1F31A3A8" w14:textId="77777777" w:rsidR="00B4589D" w:rsidRDefault="00323DDF">
            <w:pPr>
              <w:pStyle w:val="TableParagraph"/>
              <w:ind w:left="110"/>
              <w:rPr>
                <w:sz w:val="16"/>
              </w:rPr>
            </w:pPr>
            <w:r>
              <w:rPr>
                <w:sz w:val="16"/>
              </w:rPr>
              <w:t>Cámara</w:t>
            </w:r>
            <w:r>
              <w:rPr>
                <w:spacing w:val="-10"/>
                <w:sz w:val="16"/>
              </w:rPr>
              <w:t xml:space="preserve"> </w:t>
            </w:r>
            <w:r>
              <w:rPr>
                <w:sz w:val="16"/>
              </w:rPr>
              <w:t>de</w:t>
            </w:r>
            <w:r>
              <w:rPr>
                <w:spacing w:val="-9"/>
                <w:sz w:val="16"/>
              </w:rPr>
              <w:t xml:space="preserve"> </w:t>
            </w:r>
            <w:r>
              <w:rPr>
                <w:sz w:val="16"/>
              </w:rPr>
              <w:t>Comercio</w:t>
            </w:r>
            <w:r>
              <w:rPr>
                <w:spacing w:val="40"/>
                <w:sz w:val="16"/>
              </w:rPr>
              <w:t xml:space="preserve"> </w:t>
            </w:r>
            <w:r>
              <w:rPr>
                <w:spacing w:val="-2"/>
                <w:sz w:val="16"/>
              </w:rPr>
              <w:t>(Camerdata)</w:t>
            </w:r>
          </w:p>
        </w:tc>
        <w:tc>
          <w:tcPr>
            <w:tcW w:w="1404" w:type="dxa"/>
            <w:shd w:val="clear" w:color="auto" w:fill="E1EED8"/>
          </w:tcPr>
          <w:p w14:paraId="4E6020CC" w14:textId="77777777" w:rsidR="00B4589D" w:rsidRDefault="00B4589D">
            <w:pPr>
              <w:pStyle w:val="TableParagraph"/>
              <w:spacing w:before="108"/>
              <w:rPr>
                <w:sz w:val="16"/>
              </w:rPr>
            </w:pPr>
          </w:p>
          <w:p w14:paraId="58D717DC" w14:textId="77777777" w:rsidR="00B4589D" w:rsidRDefault="00323DDF">
            <w:pPr>
              <w:pStyle w:val="TableParagraph"/>
              <w:ind w:left="14" w:right="1"/>
              <w:jc w:val="center"/>
              <w:rPr>
                <w:sz w:val="16"/>
              </w:rPr>
            </w:pPr>
            <w:r>
              <w:rPr>
                <w:spacing w:val="-2"/>
                <w:sz w:val="16"/>
              </w:rPr>
              <w:t>Cartagena</w:t>
            </w:r>
          </w:p>
        </w:tc>
        <w:tc>
          <w:tcPr>
            <w:tcW w:w="856" w:type="dxa"/>
            <w:shd w:val="clear" w:color="auto" w:fill="E1EED8"/>
          </w:tcPr>
          <w:p w14:paraId="4EBB4663" w14:textId="77777777" w:rsidR="00B4589D" w:rsidRDefault="00B4589D">
            <w:pPr>
              <w:pStyle w:val="TableParagraph"/>
              <w:spacing w:before="108"/>
              <w:rPr>
                <w:sz w:val="16"/>
              </w:rPr>
            </w:pPr>
          </w:p>
          <w:p w14:paraId="01881A49" w14:textId="77777777" w:rsidR="00B4589D" w:rsidRDefault="00323DDF">
            <w:pPr>
              <w:pStyle w:val="TableParagraph"/>
              <w:ind w:left="13"/>
              <w:jc w:val="center"/>
              <w:rPr>
                <w:sz w:val="16"/>
              </w:rPr>
            </w:pPr>
            <w:r>
              <w:rPr>
                <w:spacing w:val="-5"/>
                <w:sz w:val="16"/>
              </w:rPr>
              <w:t>50</w:t>
            </w:r>
          </w:p>
        </w:tc>
        <w:tc>
          <w:tcPr>
            <w:tcW w:w="994" w:type="dxa"/>
            <w:shd w:val="clear" w:color="auto" w:fill="E1EED8"/>
          </w:tcPr>
          <w:p w14:paraId="5D651F96" w14:textId="77777777" w:rsidR="00B4589D" w:rsidRDefault="00B4589D">
            <w:pPr>
              <w:pStyle w:val="TableParagraph"/>
              <w:spacing w:before="108"/>
              <w:rPr>
                <w:sz w:val="16"/>
              </w:rPr>
            </w:pPr>
          </w:p>
          <w:p w14:paraId="0B7998C2" w14:textId="77777777" w:rsidR="00B4589D" w:rsidRDefault="00323DDF">
            <w:pPr>
              <w:pStyle w:val="TableParagraph"/>
              <w:ind w:left="11"/>
              <w:jc w:val="center"/>
              <w:rPr>
                <w:sz w:val="16"/>
              </w:rPr>
            </w:pPr>
            <w:r>
              <w:rPr>
                <w:spacing w:val="-4"/>
                <w:sz w:val="16"/>
              </w:rPr>
              <w:t>2023</w:t>
            </w:r>
          </w:p>
        </w:tc>
      </w:tr>
      <w:tr w:rsidR="00B4589D" w14:paraId="131F05C2" w14:textId="77777777">
        <w:trPr>
          <w:trHeight w:val="810"/>
        </w:trPr>
        <w:tc>
          <w:tcPr>
            <w:tcW w:w="742" w:type="dxa"/>
            <w:shd w:val="clear" w:color="auto" w:fill="E1EED8"/>
          </w:tcPr>
          <w:p w14:paraId="5F62C7BF" w14:textId="77777777" w:rsidR="00B4589D" w:rsidRDefault="00B4589D">
            <w:pPr>
              <w:pStyle w:val="TableParagraph"/>
              <w:spacing w:before="109"/>
              <w:rPr>
                <w:sz w:val="16"/>
              </w:rPr>
            </w:pPr>
          </w:p>
          <w:p w14:paraId="6B95D562" w14:textId="77777777" w:rsidR="00B4589D" w:rsidRDefault="00323DDF">
            <w:pPr>
              <w:pStyle w:val="TableParagraph"/>
              <w:ind w:left="109"/>
              <w:rPr>
                <w:b/>
                <w:sz w:val="16"/>
              </w:rPr>
            </w:pPr>
            <w:r>
              <w:rPr>
                <w:b/>
                <w:spacing w:val="-4"/>
                <w:sz w:val="16"/>
              </w:rPr>
              <w:t>IC06</w:t>
            </w:r>
          </w:p>
        </w:tc>
        <w:tc>
          <w:tcPr>
            <w:tcW w:w="2556" w:type="dxa"/>
            <w:shd w:val="clear" w:color="auto" w:fill="E1EED8"/>
          </w:tcPr>
          <w:p w14:paraId="6E27F920" w14:textId="77777777" w:rsidR="00B4589D" w:rsidRDefault="00323DDF">
            <w:pPr>
              <w:pStyle w:val="TableParagraph"/>
              <w:spacing w:before="110"/>
              <w:ind w:left="108" w:right="103"/>
              <w:rPr>
                <w:sz w:val="16"/>
              </w:rPr>
            </w:pPr>
            <w:r>
              <w:rPr>
                <w:sz w:val="16"/>
              </w:rPr>
              <w:t>Nº defunciones por</w:t>
            </w:r>
            <w:r>
              <w:rPr>
                <w:spacing w:val="40"/>
                <w:sz w:val="16"/>
              </w:rPr>
              <w:t xml:space="preserve"> </w:t>
            </w:r>
            <w:r>
              <w:rPr>
                <w:sz w:val="16"/>
              </w:rPr>
              <w:t>envenenamiento accidental con</w:t>
            </w:r>
            <w:r>
              <w:rPr>
                <w:spacing w:val="40"/>
                <w:sz w:val="16"/>
              </w:rPr>
              <w:t xml:space="preserve"> </w:t>
            </w:r>
            <w:r>
              <w:rPr>
                <w:sz w:val="16"/>
              </w:rPr>
              <w:t>psicofármacos</w:t>
            </w:r>
            <w:r>
              <w:rPr>
                <w:spacing w:val="-10"/>
                <w:sz w:val="16"/>
              </w:rPr>
              <w:t xml:space="preserve"> </w:t>
            </w:r>
            <w:r>
              <w:rPr>
                <w:sz w:val="16"/>
              </w:rPr>
              <w:t>o</w:t>
            </w:r>
            <w:r>
              <w:rPr>
                <w:spacing w:val="-9"/>
                <w:sz w:val="16"/>
              </w:rPr>
              <w:t xml:space="preserve"> </w:t>
            </w:r>
            <w:r>
              <w:rPr>
                <w:sz w:val="16"/>
              </w:rPr>
              <w:t>drogas</w:t>
            </w:r>
            <w:r>
              <w:rPr>
                <w:spacing w:val="-9"/>
                <w:sz w:val="16"/>
              </w:rPr>
              <w:t xml:space="preserve"> </w:t>
            </w:r>
            <w:r>
              <w:rPr>
                <w:sz w:val="16"/>
              </w:rPr>
              <w:t>de</w:t>
            </w:r>
            <w:r>
              <w:rPr>
                <w:spacing w:val="-9"/>
                <w:sz w:val="16"/>
              </w:rPr>
              <w:t xml:space="preserve"> </w:t>
            </w:r>
            <w:r>
              <w:rPr>
                <w:sz w:val="16"/>
              </w:rPr>
              <w:t>abuso</w:t>
            </w:r>
          </w:p>
        </w:tc>
        <w:tc>
          <w:tcPr>
            <w:tcW w:w="1864" w:type="dxa"/>
            <w:shd w:val="clear" w:color="auto" w:fill="E1EED8"/>
          </w:tcPr>
          <w:p w14:paraId="0E8D2974" w14:textId="77777777" w:rsidR="00B4589D" w:rsidRDefault="00B4589D">
            <w:pPr>
              <w:pStyle w:val="TableParagraph"/>
              <w:spacing w:before="11"/>
              <w:rPr>
                <w:sz w:val="16"/>
              </w:rPr>
            </w:pPr>
          </w:p>
          <w:p w14:paraId="587BFF1C" w14:textId="77777777" w:rsidR="00B4589D" w:rsidRDefault="00323DDF">
            <w:pPr>
              <w:pStyle w:val="TableParagraph"/>
              <w:ind w:left="110" w:right="375"/>
              <w:rPr>
                <w:sz w:val="16"/>
              </w:rPr>
            </w:pPr>
            <w:r>
              <w:rPr>
                <w:sz w:val="16"/>
              </w:rPr>
              <w:t>Servicio</w:t>
            </w:r>
            <w:r>
              <w:rPr>
                <w:spacing w:val="-7"/>
                <w:sz w:val="16"/>
              </w:rPr>
              <w:t xml:space="preserve"> </w:t>
            </w:r>
            <w:r>
              <w:rPr>
                <w:sz w:val="16"/>
              </w:rPr>
              <w:t>de</w:t>
            </w:r>
            <w:r>
              <w:rPr>
                <w:spacing w:val="40"/>
                <w:sz w:val="16"/>
              </w:rPr>
              <w:t xml:space="preserve"> </w:t>
            </w:r>
            <w:r>
              <w:rPr>
                <w:sz w:val="16"/>
              </w:rPr>
              <w:t>Epidemiología</w:t>
            </w:r>
            <w:r>
              <w:rPr>
                <w:spacing w:val="-10"/>
                <w:sz w:val="16"/>
              </w:rPr>
              <w:t xml:space="preserve"> </w:t>
            </w:r>
            <w:r>
              <w:rPr>
                <w:sz w:val="16"/>
              </w:rPr>
              <w:t>CARM</w:t>
            </w:r>
          </w:p>
        </w:tc>
        <w:tc>
          <w:tcPr>
            <w:tcW w:w="1404" w:type="dxa"/>
            <w:shd w:val="clear" w:color="auto" w:fill="E1EED8"/>
          </w:tcPr>
          <w:p w14:paraId="27F6C950" w14:textId="77777777" w:rsidR="00B4589D" w:rsidRDefault="00B4589D">
            <w:pPr>
              <w:pStyle w:val="TableParagraph"/>
              <w:spacing w:before="109"/>
              <w:rPr>
                <w:sz w:val="16"/>
              </w:rPr>
            </w:pPr>
          </w:p>
          <w:p w14:paraId="4195CA5E" w14:textId="77777777" w:rsidR="00B4589D" w:rsidRDefault="00323DDF">
            <w:pPr>
              <w:pStyle w:val="TableParagraph"/>
              <w:ind w:left="14"/>
              <w:jc w:val="center"/>
              <w:rPr>
                <w:sz w:val="16"/>
              </w:rPr>
            </w:pPr>
            <w:r>
              <w:rPr>
                <w:sz w:val="16"/>
              </w:rPr>
              <w:t>Región</w:t>
            </w:r>
            <w:r>
              <w:rPr>
                <w:spacing w:val="-4"/>
                <w:sz w:val="16"/>
              </w:rPr>
              <w:t xml:space="preserve"> </w:t>
            </w:r>
            <w:r>
              <w:rPr>
                <w:sz w:val="16"/>
              </w:rPr>
              <w:t>de</w:t>
            </w:r>
            <w:r>
              <w:rPr>
                <w:spacing w:val="-4"/>
                <w:sz w:val="16"/>
              </w:rPr>
              <w:t xml:space="preserve"> </w:t>
            </w:r>
            <w:r>
              <w:rPr>
                <w:spacing w:val="-2"/>
                <w:sz w:val="16"/>
              </w:rPr>
              <w:t>Murcia</w:t>
            </w:r>
          </w:p>
        </w:tc>
        <w:tc>
          <w:tcPr>
            <w:tcW w:w="856" w:type="dxa"/>
            <w:shd w:val="clear" w:color="auto" w:fill="E1EED8"/>
          </w:tcPr>
          <w:p w14:paraId="2A815CDB" w14:textId="77777777" w:rsidR="00B4589D" w:rsidRDefault="00B4589D">
            <w:pPr>
              <w:pStyle w:val="TableParagraph"/>
              <w:spacing w:before="109"/>
              <w:rPr>
                <w:sz w:val="16"/>
              </w:rPr>
            </w:pPr>
          </w:p>
          <w:p w14:paraId="3FD3F5D5" w14:textId="77777777" w:rsidR="00B4589D" w:rsidRDefault="00323DDF">
            <w:pPr>
              <w:pStyle w:val="TableParagraph"/>
              <w:ind w:left="13"/>
              <w:jc w:val="center"/>
              <w:rPr>
                <w:sz w:val="16"/>
              </w:rPr>
            </w:pPr>
            <w:r>
              <w:rPr>
                <w:spacing w:val="-5"/>
                <w:sz w:val="16"/>
              </w:rPr>
              <w:t>31</w:t>
            </w:r>
          </w:p>
        </w:tc>
        <w:tc>
          <w:tcPr>
            <w:tcW w:w="994" w:type="dxa"/>
            <w:shd w:val="clear" w:color="auto" w:fill="E1EED8"/>
          </w:tcPr>
          <w:p w14:paraId="418AAFAA" w14:textId="77777777" w:rsidR="00B4589D" w:rsidRDefault="00B4589D">
            <w:pPr>
              <w:pStyle w:val="TableParagraph"/>
              <w:spacing w:before="109"/>
              <w:rPr>
                <w:sz w:val="16"/>
              </w:rPr>
            </w:pPr>
          </w:p>
          <w:p w14:paraId="0081EAF2" w14:textId="77777777" w:rsidR="00B4589D" w:rsidRDefault="00323DDF">
            <w:pPr>
              <w:pStyle w:val="TableParagraph"/>
              <w:ind w:left="11"/>
              <w:jc w:val="center"/>
              <w:rPr>
                <w:sz w:val="16"/>
              </w:rPr>
            </w:pPr>
            <w:r>
              <w:rPr>
                <w:spacing w:val="-4"/>
                <w:sz w:val="16"/>
              </w:rPr>
              <w:t>2022</w:t>
            </w:r>
          </w:p>
        </w:tc>
      </w:tr>
      <w:tr w:rsidR="00B4589D" w14:paraId="76AFF9A2" w14:textId="77777777">
        <w:trPr>
          <w:trHeight w:val="807"/>
        </w:trPr>
        <w:tc>
          <w:tcPr>
            <w:tcW w:w="742" w:type="dxa"/>
            <w:shd w:val="clear" w:color="auto" w:fill="E1EED8"/>
          </w:tcPr>
          <w:p w14:paraId="282C8DAA" w14:textId="77777777" w:rsidR="00B4589D" w:rsidRDefault="00B4589D">
            <w:pPr>
              <w:pStyle w:val="TableParagraph"/>
              <w:spacing w:before="108"/>
              <w:rPr>
                <w:sz w:val="16"/>
              </w:rPr>
            </w:pPr>
          </w:p>
          <w:p w14:paraId="50437BDA" w14:textId="77777777" w:rsidR="00B4589D" w:rsidRDefault="00323DDF">
            <w:pPr>
              <w:pStyle w:val="TableParagraph"/>
              <w:ind w:left="109"/>
              <w:rPr>
                <w:b/>
                <w:sz w:val="16"/>
              </w:rPr>
            </w:pPr>
            <w:r>
              <w:rPr>
                <w:b/>
                <w:spacing w:val="-4"/>
                <w:sz w:val="16"/>
              </w:rPr>
              <w:t>IC07</w:t>
            </w:r>
          </w:p>
        </w:tc>
        <w:tc>
          <w:tcPr>
            <w:tcW w:w="2556" w:type="dxa"/>
            <w:shd w:val="clear" w:color="auto" w:fill="E1EED8"/>
          </w:tcPr>
          <w:p w14:paraId="47F32828" w14:textId="77777777" w:rsidR="00B4589D" w:rsidRDefault="00323DDF">
            <w:pPr>
              <w:pStyle w:val="TableParagraph"/>
              <w:spacing w:before="109"/>
              <w:ind w:left="108"/>
              <w:rPr>
                <w:sz w:val="16"/>
              </w:rPr>
            </w:pPr>
            <w:r>
              <w:rPr>
                <w:sz w:val="16"/>
              </w:rPr>
              <w:t>Tasa</w:t>
            </w:r>
            <w:r>
              <w:rPr>
                <w:spacing w:val="-8"/>
                <w:sz w:val="16"/>
              </w:rPr>
              <w:t xml:space="preserve"> </w:t>
            </w:r>
            <w:r>
              <w:rPr>
                <w:sz w:val="16"/>
              </w:rPr>
              <w:t>de</w:t>
            </w:r>
            <w:r>
              <w:rPr>
                <w:spacing w:val="-8"/>
                <w:sz w:val="16"/>
              </w:rPr>
              <w:t xml:space="preserve"> </w:t>
            </w:r>
            <w:r>
              <w:rPr>
                <w:sz w:val="16"/>
              </w:rPr>
              <w:t>prevalencia</w:t>
            </w:r>
            <w:r>
              <w:rPr>
                <w:spacing w:val="-8"/>
                <w:sz w:val="16"/>
              </w:rPr>
              <w:t xml:space="preserve"> </w:t>
            </w:r>
            <w:r>
              <w:rPr>
                <w:sz w:val="16"/>
              </w:rPr>
              <w:t>de</w:t>
            </w:r>
            <w:r>
              <w:rPr>
                <w:spacing w:val="-8"/>
                <w:sz w:val="16"/>
              </w:rPr>
              <w:t xml:space="preserve"> </w:t>
            </w:r>
            <w:r>
              <w:rPr>
                <w:sz w:val="16"/>
              </w:rPr>
              <w:t>consumo</w:t>
            </w:r>
            <w:r>
              <w:rPr>
                <w:spacing w:val="-8"/>
                <w:sz w:val="16"/>
              </w:rPr>
              <w:t xml:space="preserve"> </w:t>
            </w:r>
            <w:r>
              <w:rPr>
                <w:sz w:val="16"/>
              </w:rPr>
              <w:t>de</w:t>
            </w:r>
            <w:r>
              <w:rPr>
                <w:spacing w:val="40"/>
                <w:sz w:val="16"/>
              </w:rPr>
              <w:t xml:space="preserve"> </w:t>
            </w:r>
            <w:r>
              <w:rPr>
                <w:sz w:val="16"/>
              </w:rPr>
              <w:t>alcohol (últimos 30 días) entre la</w:t>
            </w:r>
            <w:r>
              <w:rPr>
                <w:spacing w:val="40"/>
                <w:sz w:val="16"/>
              </w:rPr>
              <w:t xml:space="preserve"> </w:t>
            </w:r>
            <w:r>
              <w:rPr>
                <w:spacing w:val="-2"/>
                <w:sz w:val="16"/>
              </w:rPr>
              <w:t>población</w:t>
            </w:r>
          </w:p>
        </w:tc>
        <w:tc>
          <w:tcPr>
            <w:tcW w:w="1864" w:type="dxa"/>
            <w:shd w:val="clear" w:color="auto" w:fill="E1EED8"/>
          </w:tcPr>
          <w:p w14:paraId="5658737A" w14:textId="77777777" w:rsidR="00B4589D" w:rsidRDefault="00B4589D">
            <w:pPr>
              <w:pStyle w:val="TableParagraph"/>
              <w:spacing w:before="10"/>
              <w:rPr>
                <w:sz w:val="16"/>
              </w:rPr>
            </w:pPr>
          </w:p>
          <w:p w14:paraId="1A52ED35" w14:textId="77777777" w:rsidR="00B4589D" w:rsidRDefault="00323DDF">
            <w:pPr>
              <w:pStyle w:val="TableParagraph"/>
              <w:ind w:left="110"/>
              <w:rPr>
                <w:sz w:val="16"/>
              </w:rPr>
            </w:pPr>
            <w:r>
              <w:rPr>
                <w:sz w:val="16"/>
              </w:rPr>
              <w:t>EDADES</w:t>
            </w:r>
            <w:r>
              <w:rPr>
                <w:spacing w:val="-10"/>
                <w:sz w:val="16"/>
              </w:rPr>
              <w:t xml:space="preserve"> </w:t>
            </w:r>
            <w:r>
              <w:rPr>
                <w:sz w:val="16"/>
              </w:rPr>
              <w:t>(Ministerio</w:t>
            </w:r>
            <w:r>
              <w:rPr>
                <w:spacing w:val="-9"/>
                <w:sz w:val="16"/>
              </w:rPr>
              <w:t xml:space="preserve"> </w:t>
            </w:r>
            <w:r>
              <w:rPr>
                <w:sz w:val="16"/>
              </w:rPr>
              <w:t>de</w:t>
            </w:r>
            <w:r>
              <w:rPr>
                <w:spacing w:val="40"/>
                <w:sz w:val="16"/>
              </w:rPr>
              <w:t xml:space="preserve"> </w:t>
            </w:r>
            <w:r>
              <w:rPr>
                <w:spacing w:val="-2"/>
                <w:sz w:val="16"/>
              </w:rPr>
              <w:t>Sanidad)</w:t>
            </w:r>
          </w:p>
        </w:tc>
        <w:tc>
          <w:tcPr>
            <w:tcW w:w="1404" w:type="dxa"/>
            <w:shd w:val="clear" w:color="auto" w:fill="E1EED8"/>
          </w:tcPr>
          <w:p w14:paraId="7A62D494" w14:textId="77777777" w:rsidR="00B4589D" w:rsidRDefault="00B4589D">
            <w:pPr>
              <w:pStyle w:val="TableParagraph"/>
              <w:spacing w:before="108"/>
              <w:rPr>
                <w:sz w:val="16"/>
              </w:rPr>
            </w:pPr>
          </w:p>
          <w:p w14:paraId="3C823929" w14:textId="77777777" w:rsidR="00B4589D" w:rsidRDefault="00323DDF">
            <w:pPr>
              <w:pStyle w:val="TableParagraph"/>
              <w:ind w:left="14"/>
              <w:jc w:val="center"/>
              <w:rPr>
                <w:sz w:val="16"/>
              </w:rPr>
            </w:pPr>
            <w:r>
              <w:rPr>
                <w:sz w:val="16"/>
              </w:rPr>
              <w:t>Región</w:t>
            </w:r>
            <w:r>
              <w:rPr>
                <w:spacing w:val="-4"/>
                <w:sz w:val="16"/>
              </w:rPr>
              <w:t xml:space="preserve"> </w:t>
            </w:r>
            <w:r>
              <w:rPr>
                <w:sz w:val="16"/>
              </w:rPr>
              <w:t>de</w:t>
            </w:r>
            <w:r>
              <w:rPr>
                <w:spacing w:val="-4"/>
                <w:sz w:val="16"/>
              </w:rPr>
              <w:t xml:space="preserve"> </w:t>
            </w:r>
            <w:r>
              <w:rPr>
                <w:spacing w:val="-2"/>
                <w:sz w:val="16"/>
              </w:rPr>
              <w:t>Murcia</w:t>
            </w:r>
          </w:p>
        </w:tc>
        <w:tc>
          <w:tcPr>
            <w:tcW w:w="856" w:type="dxa"/>
            <w:shd w:val="clear" w:color="auto" w:fill="E1EED8"/>
          </w:tcPr>
          <w:p w14:paraId="6AD7BC6C" w14:textId="77777777" w:rsidR="00B4589D" w:rsidRDefault="00B4589D">
            <w:pPr>
              <w:pStyle w:val="TableParagraph"/>
              <w:spacing w:before="108"/>
              <w:rPr>
                <w:sz w:val="16"/>
              </w:rPr>
            </w:pPr>
          </w:p>
          <w:p w14:paraId="716475F7" w14:textId="77777777" w:rsidR="00B4589D" w:rsidRDefault="00323DDF">
            <w:pPr>
              <w:pStyle w:val="TableParagraph"/>
              <w:ind w:left="13" w:right="1"/>
              <w:jc w:val="center"/>
              <w:rPr>
                <w:sz w:val="16"/>
              </w:rPr>
            </w:pPr>
            <w:r>
              <w:rPr>
                <w:spacing w:val="-2"/>
                <w:sz w:val="16"/>
              </w:rPr>
              <w:t>69,4%</w:t>
            </w:r>
          </w:p>
        </w:tc>
        <w:tc>
          <w:tcPr>
            <w:tcW w:w="994" w:type="dxa"/>
            <w:shd w:val="clear" w:color="auto" w:fill="E1EED8"/>
          </w:tcPr>
          <w:p w14:paraId="360E72F3" w14:textId="77777777" w:rsidR="00B4589D" w:rsidRDefault="00B4589D">
            <w:pPr>
              <w:pStyle w:val="TableParagraph"/>
              <w:spacing w:before="108"/>
              <w:rPr>
                <w:sz w:val="16"/>
              </w:rPr>
            </w:pPr>
          </w:p>
          <w:p w14:paraId="635CB59B" w14:textId="77777777" w:rsidR="00B4589D" w:rsidRDefault="00323DDF">
            <w:pPr>
              <w:pStyle w:val="TableParagraph"/>
              <w:ind w:left="11"/>
              <w:jc w:val="center"/>
              <w:rPr>
                <w:sz w:val="16"/>
              </w:rPr>
            </w:pPr>
            <w:r>
              <w:rPr>
                <w:spacing w:val="-4"/>
                <w:sz w:val="16"/>
              </w:rPr>
              <w:t>2022</w:t>
            </w:r>
          </w:p>
        </w:tc>
      </w:tr>
      <w:tr w:rsidR="00B4589D" w14:paraId="617BDE23" w14:textId="77777777">
        <w:trPr>
          <w:trHeight w:val="810"/>
        </w:trPr>
        <w:tc>
          <w:tcPr>
            <w:tcW w:w="742" w:type="dxa"/>
            <w:shd w:val="clear" w:color="auto" w:fill="E1EED8"/>
          </w:tcPr>
          <w:p w14:paraId="5808C57E" w14:textId="77777777" w:rsidR="00B4589D" w:rsidRDefault="00B4589D">
            <w:pPr>
              <w:pStyle w:val="TableParagraph"/>
              <w:spacing w:before="109"/>
              <w:rPr>
                <w:sz w:val="16"/>
              </w:rPr>
            </w:pPr>
          </w:p>
          <w:p w14:paraId="638D6689" w14:textId="77777777" w:rsidR="00B4589D" w:rsidRDefault="00323DDF">
            <w:pPr>
              <w:pStyle w:val="TableParagraph"/>
              <w:ind w:left="109"/>
              <w:rPr>
                <w:b/>
                <w:sz w:val="16"/>
              </w:rPr>
            </w:pPr>
            <w:r>
              <w:rPr>
                <w:b/>
                <w:spacing w:val="-4"/>
                <w:sz w:val="16"/>
              </w:rPr>
              <w:t>IC08</w:t>
            </w:r>
          </w:p>
        </w:tc>
        <w:tc>
          <w:tcPr>
            <w:tcW w:w="2556" w:type="dxa"/>
            <w:shd w:val="clear" w:color="auto" w:fill="E1EED8"/>
          </w:tcPr>
          <w:p w14:paraId="42A387F6" w14:textId="77777777" w:rsidR="00B4589D" w:rsidRDefault="00323DDF">
            <w:pPr>
              <w:pStyle w:val="TableParagraph"/>
              <w:spacing w:before="110"/>
              <w:ind w:left="108"/>
              <w:rPr>
                <w:sz w:val="16"/>
              </w:rPr>
            </w:pPr>
            <w:r>
              <w:rPr>
                <w:sz w:val="16"/>
              </w:rPr>
              <w:t>Tasa</w:t>
            </w:r>
            <w:r>
              <w:rPr>
                <w:spacing w:val="-8"/>
                <w:sz w:val="16"/>
              </w:rPr>
              <w:t xml:space="preserve"> </w:t>
            </w:r>
            <w:r>
              <w:rPr>
                <w:sz w:val="16"/>
              </w:rPr>
              <w:t>de</w:t>
            </w:r>
            <w:r>
              <w:rPr>
                <w:spacing w:val="-8"/>
                <w:sz w:val="16"/>
              </w:rPr>
              <w:t xml:space="preserve"> </w:t>
            </w:r>
            <w:r>
              <w:rPr>
                <w:sz w:val="16"/>
              </w:rPr>
              <w:t>prevalencia</w:t>
            </w:r>
            <w:r>
              <w:rPr>
                <w:spacing w:val="-8"/>
                <w:sz w:val="16"/>
              </w:rPr>
              <w:t xml:space="preserve"> </w:t>
            </w:r>
            <w:r>
              <w:rPr>
                <w:sz w:val="16"/>
              </w:rPr>
              <w:t>de</w:t>
            </w:r>
            <w:r>
              <w:rPr>
                <w:spacing w:val="-8"/>
                <w:sz w:val="16"/>
              </w:rPr>
              <w:t xml:space="preserve"> </w:t>
            </w:r>
            <w:r>
              <w:rPr>
                <w:sz w:val="16"/>
              </w:rPr>
              <w:t>consumo</w:t>
            </w:r>
            <w:r>
              <w:rPr>
                <w:spacing w:val="-8"/>
                <w:sz w:val="16"/>
              </w:rPr>
              <w:t xml:space="preserve"> </w:t>
            </w:r>
            <w:r>
              <w:rPr>
                <w:sz w:val="16"/>
              </w:rPr>
              <w:t>de</w:t>
            </w:r>
            <w:r>
              <w:rPr>
                <w:spacing w:val="40"/>
                <w:sz w:val="16"/>
              </w:rPr>
              <w:t xml:space="preserve"> </w:t>
            </w:r>
            <w:r>
              <w:rPr>
                <w:sz w:val="16"/>
              </w:rPr>
              <w:t>tabaco (últimos 30 días) entre la</w:t>
            </w:r>
            <w:r>
              <w:rPr>
                <w:spacing w:val="40"/>
                <w:sz w:val="16"/>
              </w:rPr>
              <w:t xml:space="preserve"> </w:t>
            </w:r>
            <w:r>
              <w:rPr>
                <w:spacing w:val="-2"/>
                <w:sz w:val="16"/>
              </w:rPr>
              <w:t>población</w:t>
            </w:r>
          </w:p>
        </w:tc>
        <w:tc>
          <w:tcPr>
            <w:tcW w:w="1864" w:type="dxa"/>
            <w:shd w:val="clear" w:color="auto" w:fill="E1EED8"/>
          </w:tcPr>
          <w:p w14:paraId="16A3BB51" w14:textId="77777777" w:rsidR="00B4589D" w:rsidRDefault="00B4589D">
            <w:pPr>
              <w:pStyle w:val="TableParagraph"/>
              <w:spacing w:before="11"/>
              <w:rPr>
                <w:sz w:val="16"/>
              </w:rPr>
            </w:pPr>
          </w:p>
          <w:p w14:paraId="2255C8D3" w14:textId="77777777" w:rsidR="00B4589D" w:rsidRDefault="00323DDF">
            <w:pPr>
              <w:pStyle w:val="TableParagraph"/>
              <w:ind w:left="110"/>
              <w:rPr>
                <w:sz w:val="16"/>
              </w:rPr>
            </w:pPr>
            <w:r>
              <w:rPr>
                <w:sz w:val="16"/>
              </w:rPr>
              <w:t>EDADES</w:t>
            </w:r>
            <w:r>
              <w:rPr>
                <w:spacing w:val="-10"/>
                <w:sz w:val="16"/>
              </w:rPr>
              <w:t xml:space="preserve"> </w:t>
            </w:r>
            <w:r>
              <w:rPr>
                <w:sz w:val="16"/>
              </w:rPr>
              <w:t>(Ministerio</w:t>
            </w:r>
            <w:r>
              <w:rPr>
                <w:spacing w:val="-9"/>
                <w:sz w:val="16"/>
              </w:rPr>
              <w:t xml:space="preserve"> </w:t>
            </w:r>
            <w:r>
              <w:rPr>
                <w:sz w:val="16"/>
              </w:rPr>
              <w:t>de</w:t>
            </w:r>
            <w:r>
              <w:rPr>
                <w:spacing w:val="40"/>
                <w:sz w:val="16"/>
              </w:rPr>
              <w:t xml:space="preserve"> </w:t>
            </w:r>
            <w:r>
              <w:rPr>
                <w:spacing w:val="-2"/>
                <w:sz w:val="16"/>
              </w:rPr>
              <w:t>Sanidad)</w:t>
            </w:r>
          </w:p>
        </w:tc>
        <w:tc>
          <w:tcPr>
            <w:tcW w:w="1404" w:type="dxa"/>
            <w:shd w:val="clear" w:color="auto" w:fill="E1EED8"/>
          </w:tcPr>
          <w:p w14:paraId="50061B8C" w14:textId="77777777" w:rsidR="00B4589D" w:rsidRDefault="00B4589D">
            <w:pPr>
              <w:pStyle w:val="TableParagraph"/>
              <w:spacing w:before="109"/>
              <w:rPr>
                <w:sz w:val="16"/>
              </w:rPr>
            </w:pPr>
          </w:p>
          <w:p w14:paraId="155B9BFC" w14:textId="77777777" w:rsidR="00B4589D" w:rsidRDefault="00323DDF">
            <w:pPr>
              <w:pStyle w:val="TableParagraph"/>
              <w:ind w:left="14"/>
              <w:jc w:val="center"/>
              <w:rPr>
                <w:sz w:val="16"/>
              </w:rPr>
            </w:pPr>
            <w:r>
              <w:rPr>
                <w:sz w:val="16"/>
              </w:rPr>
              <w:t>Región</w:t>
            </w:r>
            <w:r>
              <w:rPr>
                <w:spacing w:val="-4"/>
                <w:sz w:val="16"/>
              </w:rPr>
              <w:t xml:space="preserve"> </w:t>
            </w:r>
            <w:r>
              <w:rPr>
                <w:sz w:val="16"/>
              </w:rPr>
              <w:t>de</w:t>
            </w:r>
            <w:r>
              <w:rPr>
                <w:spacing w:val="-4"/>
                <w:sz w:val="16"/>
              </w:rPr>
              <w:t xml:space="preserve"> </w:t>
            </w:r>
            <w:r>
              <w:rPr>
                <w:spacing w:val="-2"/>
                <w:sz w:val="16"/>
              </w:rPr>
              <w:t>Murcia</w:t>
            </w:r>
          </w:p>
        </w:tc>
        <w:tc>
          <w:tcPr>
            <w:tcW w:w="856" w:type="dxa"/>
            <w:shd w:val="clear" w:color="auto" w:fill="E1EED8"/>
          </w:tcPr>
          <w:p w14:paraId="767BC904" w14:textId="77777777" w:rsidR="00B4589D" w:rsidRDefault="00B4589D">
            <w:pPr>
              <w:pStyle w:val="TableParagraph"/>
              <w:spacing w:before="109"/>
              <w:rPr>
                <w:sz w:val="16"/>
              </w:rPr>
            </w:pPr>
          </w:p>
          <w:p w14:paraId="05DBA0AF" w14:textId="77777777" w:rsidR="00B4589D" w:rsidRDefault="00323DDF">
            <w:pPr>
              <w:pStyle w:val="TableParagraph"/>
              <w:ind w:left="13" w:right="1"/>
              <w:jc w:val="center"/>
              <w:rPr>
                <w:sz w:val="16"/>
              </w:rPr>
            </w:pPr>
            <w:r>
              <w:rPr>
                <w:spacing w:val="-2"/>
                <w:sz w:val="16"/>
              </w:rPr>
              <w:t>42,7%</w:t>
            </w:r>
          </w:p>
        </w:tc>
        <w:tc>
          <w:tcPr>
            <w:tcW w:w="994" w:type="dxa"/>
            <w:shd w:val="clear" w:color="auto" w:fill="E1EED8"/>
          </w:tcPr>
          <w:p w14:paraId="55B0015C" w14:textId="77777777" w:rsidR="00B4589D" w:rsidRDefault="00B4589D">
            <w:pPr>
              <w:pStyle w:val="TableParagraph"/>
              <w:spacing w:before="109"/>
              <w:rPr>
                <w:sz w:val="16"/>
              </w:rPr>
            </w:pPr>
          </w:p>
          <w:p w14:paraId="5C311191" w14:textId="77777777" w:rsidR="00B4589D" w:rsidRDefault="00323DDF">
            <w:pPr>
              <w:pStyle w:val="TableParagraph"/>
              <w:ind w:left="11"/>
              <w:jc w:val="center"/>
              <w:rPr>
                <w:sz w:val="16"/>
              </w:rPr>
            </w:pPr>
            <w:r>
              <w:rPr>
                <w:spacing w:val="-4"/>
                <w:sz w:val="16"/>
              </w:rPr>
              <w:t>2022</w:t>
            </w:r>
          </w:p>
        </w:tc>
      </w:tr>
      <w:tr w:rsidR="00B4589D" w14:paraId="789ADD50" w14:textId="77777777">
        <w:trPr>
          <w:trHeight w:val="807"/>
        </w:trPr>
        <w:tc>
          <w:tcPr>
            <w:tcW w:w="742" w:type="dxa"/>
            <w:tcBorders>
              <w:bottom w:val="nil"/>
            </w:tcBorders>
            <w:shd w:val="clear" w:color="auto" w:fill="E1EED8"/>
          </w:tcPr>
          <w:p w14:paraId="6805C538" w14:textId="77777777" w:rsidR="00B4589D" w:rsidRDefault="00B4589D">
            <w:pPr>
              <w:pStyle w:val="TableParagraph"/>
              <w:spacing w:before="108"/>
              <w:rPr>
                <w:sz w:val="16"/>
              </w:rPr>
            </w:pPr>
          </w:p>
          <w:p w14:paraId="406BF3C0" w14:textId="77777777" w:rsidR="00B4589D" w:rsidRDefault="00323DDF">
            <w:pPr>
              <w:pStyle w:val="TableParagraph"/>
              <w:ind w:left="109"/>
              <w:rPr>
                <w:b/>
                <w:sz w:val="16"/>
              </w:rPr>
            </w:pPr>
            <w:r>
              <w:rPr>
                <w:b/>
                <w:spacing w:val="-4"/>
                <w:sz w:val="16"/>
              </w:rPr>
              <w:t>IC09</w:t>
            </w:r>
          </w:p>
        </w:tc>
        <w:tc>
          <w:tcPr>
            <w:tcW w:w="2556" w:type="dxa"/>
            <w:tcBorders>
              <w:bottom w:val="nil"/>
            </w:tcBorders>
            <w:shd w:val="clear" w:color="auto" w:fill="E1EED8"/>
          </w:tcPr>
          <w:p w14:paraId="0872D0A4" w14:textId="77777777" w:rsidR="00B4589D" w:rsidRDefault="00323DDF">
            <w:pPr>
              <w:pStyle w:val="TableParagraph"/>
              <w:spacing w:before="109"/>
              <w:ind w:left="108" w:right="117"/>
              <w:rPr>
                <w:sz w:val="16"/>
              </w:rPr>
            </w:pPr>
            <w:r>
              <w:rPr>
                <w:sz w:val="16"/>
              </w:rPr>
              <w:t>Tasa</w:t>
            </w:r>
            <w:r>
              <w:rPr>
                <w:spacing w:val="-8"/>
                <w:sz w:val="16"/>
              </w:rPr>
              <w:t xml:space="preserve"> </w:t>
            </w:r>
            <w:r>
              <w:rPr>
                <w:sz w:val="16"/>
              </w:rPr>
              <w:t>de</w:t>
            </w:r>
            <w:r>
              <w:rPr>
                <w:spacing w:val="-8"/>
                <w:sz w:val="16"/>
              </w:rPr>
              <w:t xml:space="preserve"> </w:t>
            </w:r>
            <w:r>
              <w:rPr>
                <w:sz w:val="16"/>
              </w:rPr>
              <w:t>prevalencia</w:t>
            </w:r>
            <w:r>
              <w:rPr>
                <w:spacing w:val="-8"/>
                <w:sz w:val="16"/>
              </w:rPr>
              <w:t xml:space="preserve"> </w:t>
            </w:r>
            <w:r>
              <w:rPr>
                <w:sz w:val="16"/>
              </w:rPr>
              <w:t>de</w:t>
            </w:r>
            <w:r>
              <w:rPr>
                <w:spacing w:val="-8"/>
                <w:sz w:val="16"/>
              </w:rPr>
              <w:t xml:space="preserve"> </w:t>
            </w:r>
            <w:r>
              <w:rPr>
                <w:sz w:val="16"/>
              </w:rPr>
              <w:t>consumo</w:t>
            </w:r>
            <w:r>
              <w:rPr>
                <w:spacing w:val="-8"/>
                <w:sz w:val="16"/>
              </w:rPr>
              <w:t xml:space="preserve"> </w:t>
            </w:r>
            <w:r>
              <w:rPr>
                <w:sz w:val="16"/>
              </w:rPr>
              <w:t>de</w:t>
            </w:r>
            <w:r>
              <w:rPr>
                <w:spacing w:val="40"/>
                <w:sz w:val="16"/>
              </w:rPr>
              <w:t xml:space="preserve"> </w:t>
            </w:r>
            <w:r>
              <w:rPr>
                <w:sz w:val="16"/>
              </w:rPr>
              <w:t>cannabis (últimos 12 meses) entre</w:t>
            </w:r>
            <w:r>
              <w:rPr>
                <w:spacing w:val="40"/>
                <w:sz w:val="16"/>
              </w:rPr>
              <w:t xml:space="preserve"> </w:t>
            </w:r>
            <w:r>
              <w:rPr>
                <w:sz w:val="16"/>
              </w:rPr>
              <w:t>la</w:t>
            </w:r>
            <w:r>
              <w:rPr>
                <w:spacing w:val="-7"/>
                <w:sz w:val="16"/>
              </w:rPr>
              <w:t xml:space="preserve"> </w:t>
            </w:r>
            <w:r>
              <w:rPr>
                <w:sz w:val="16"/>
              </w:rPr>
              <w:t>población</w:t>
            </w:r>
          </w:p>
        </w:tc>
        <w:tc>
          <w:tcPr>
            <w:tcW w:w="1864" w:type="dxa"/>
            <w:tcBorders>
              <w:bottom w:val="nil"/>
            </w:tcBorders>
            <w:shd w:val="clear" w:color="auto" w:fill="E1EED8"/>
          </w:tcPr>
          <w:p w14:paraId="37BAC66C" w14:textId="77777777" w:rsidR="00B4589D" w:rsidRDefault="00B4589D">
            <w:pPr>
              <w:pStyle w:val="TableParagraph"/>
              <w:spacing w:before="10"/>
              <w:rPr>
                <w:sz w:val="16"/>
              </w:rPr>
            </w:pPr>
          </w:p>
          <w:p w14:paraId="135AE279" w14:textId="77777777" w:rsidR="00B4589D" w:rsidRDefault="00323DDF">
            <w:pPr>
              <w:pStyle w:val="TableParagraph"/>
              <w:ind w:left="110"/>
              <w:rPr>
                <w:sz w:val="16"/>
              </w:rPr>
            </w:pPr>
            <w:r>
              <w:rPr>
                <w:sz w:val="16"/>
              </w:rPr>
              <w:t>EDADES</w:t>
            </w:r>
            <w:r>
              <w:rPr>
                <w:spacing w:val="-10"/>
                <w:sz w:val="16"/>
              </w:rPr>
              <w:t xml:space="preserve"> </w:t>
            </w:r>
            <w:r>
              <w:rPr>
                <w:sz w:val="16"/>
              </w:rPr>
              <w:t>(Ministerio</w:t>
            </w:r>
            <w:r>
              <w:rPr>
                <w:spacing w:val="-9"/>
                <w:sz w:val="16"/>
              </w:rPr>
              <w:t xml:space="preserve"> </w:t>
            </w:r>
            <w:r>
              <w:rPr>
                <w:sz w:val="16"/>
              </w:rPr>
              <w:t>de</w:t>
            </w:r>
            <w:r>
              <w:rPr>
                <w:spacing w:val="40"/>
                <w:sz w:val="16"/>
              </w:rPr>
              <w:t xml:space="preserve"> </w:t>
            </w:r>
            <w:r>
              <w:rPr>
                <w:spacing w:val="-2"/>
                <w:sz w:val="16"/>
              </w:rPr>
              <w:t>Sanidad)</w:t>
            </w:r>
          </w:p>
        </w:tc>
        <w:tc>
          <w:tcPr>
            <w:tcW w:w="1404" w:type="dxa"/>
            <w:tcBorders>
              <w:bottom w:val="nil"/>
            </w:tcBorders>
            <w:shd w:val="clear" w:color="auto" w:fill="E1EED8"/>
          </w:tcPr>
          <w:p w14:paraId="20AEE924" w14:textId="77777777" w:rsidR="00B4589D" w:rsidRDefault="00B4589D">
            <w:pPr>
              <w:pStyle w:val="TableParagraph"/>
              <w:spacing w:before="108"/>
              <w:rPr>
                <w:sz w:val="16"/>
              </w:rPr>
            </w:pPr>
          </w:p>
          <w:p w14:paraId="7132D1DB" w14:textId="77777777" w:rsidR="00B4589D" w:rsidRDefault="00323DDF">
            <w:pPr>
              <w:pStyle w:val="TableParagraph"/>
              <w:ind w:left="14"/>
              <w:jc w:val="center"/>
              <w:rPr>
                <w:sz w:val="16"/>
              </w:rPr>
            </w:pPr>
            <w:r>
              <w:rPr>
                <w:sz w:val="16"/>
              </w:rPr>
              <w:t>Región</w:t>
            </w:r>
            <w:r>
              <w:rPr>
                <w:spacing w:val="-4"/>
                <w:sz w:val="16"/>
              </w:rPr>
              <w:t xml:space="preserve"> </w:t>
            </w:r>
            <w:r>
              <w:rPr>
                <w:sz w:val="16"/>
              </w:rPr>
              <w:t>de</w:t>
            </w:r>
            <w:r>
              <w:rPr>
                <w:spacing w:val="-4"/>
                <w:sz w:val="16"/>
              </w:rPr>
              <w:t xml:space="preserve"> </w:t>
            </w:r>
            <w:r>
              <w:rPr>
                <w:spacing w:val="-2"/>
                <w:sz w:val="16"/>
              </w:rPr>
              <w:t>Murcia</w:t>
            </w:r>
          </w:p>
        </w:tc>
        <w:tc>
          <w:tcPr>
            <w:tcW w:w="856" w:type="dxa"/>
            <w:tcBorders>
              <w:bottom w:val="nil"/>
            </w:tcBorders>
            <w:shd w:val="clear" w:color="auto" w:fill="E1EED8"/>
          </w:tcPr>
          <w:p w14:paraId="45A9BF36" w14:textId="77777777" w:rsidR="00B4589D" w:rsidRDefault="00B4589D">
            <w:pPr>
              <w:pStyle w:val="TableParagraph"/>
              <w:spacing w:before="108"/>
              <w:rPr>
                <w:sz w:val="16"/>
              </w:rPr>
            </w:pPr>
          </w:p>
          <w:p w14:paraId="1C194FD0" w14:textId="77777777" w:rsidR="00B4589D" w:rsidRDefault="00323DDF">
            <w:pPr>
              <w:pStyle w:val="TableParagraph"/>
              <w:ind w:left="13" w:right="1"/>
              <w:jc w:val="center"/>
              <w:rPr>
                <w:sz w:val="16"/>
              </w:rPr>
            </w:pPr>
            <w:r>
              <w:rPr>
                <w:spacing w:val="-2"/>
                <w:sz w:val="16"/>
              </w:rPr>
              <w:t>16,1%</w:t>
            </w:r>
          </w:p>
        </w:tc>
        <w:tc>
          <w:tcPr>
            <w:tcW w:w="994" w:type="dxa"/>
            <w:tcBorders>
              <w:bottom w:val="nil"/>
            </w:tcBorders>
            <w:shd w:val="clear" w:color="auto" w:fill="E1EED8"/>
          </w:tcPr>
          <w:p w14:paraId="1217A632" w14:textId="77777777" w:rsidR="00B4589D" w:rsidRDefault="00B4589D">
            <w:pPr>
              <w:pStyle w:val="TableParagraph"/>
              <w:spacing w:before="108"/>
              <w:rPr>
                <w:sz w:val="16"/>
              </w:rPr>
            </w:pPr>
          </w:p>
          <w:p w14:paraId="304F9884" w14:textId="77777777" w:rsidR="00B4589D" w:rsidRDefault="00323DDF">
            <w:pPr>
              <w:pStyle w:val="TableParagraph"/>
              <w:ind w:left="11"/>
              <w:jc w:val="center"/>
              <w:rPr>
                <w:sz w:val="16"/>
              </w:rPr>
            </w:pPr>
            <w:r>
              <w:rPr>
                <w:spacing w:val="-4"/>
                <w:sz w:val="16"/>
              </w:rPr>
              <w:t>2022</w:t>
            </w:r>
          </w:p>
        </w:tc>
      </w:tr>
    </w:tbl>
    <w:p w14:paraId="68292C56" w14:textId="77777777" w:rsidR="00B4589D" w:rsidRDefault="00B4589D">
      <w:pPr>
        <w:pStyle w:val="TableParagraph"/>
        <w:jc w:val="center"/>
        <w:rPr>
          <w:sz w:val="16"/>
        </w:rPr>
        <w:sectPr w:rsidR="00B4589D">
          <w:pgSz w:w="11910" w:h="16840"/>
          <w:pgMar w:top="1300" w:right="0" w:bottom="900" w:left="0" w:header="310" w:footer="710" w:gutter="0"/>
          <w:cols w:space="720"/>
        </w:sectPr>
      </w:pPr>
    </w:p>
    <w:p w14:paraId="0E96DD33" w14:textId="77777777" w:rsidR="00B4589D" w:rsidRDefault="00B4589D">
      <w:pPr>
        <w:pStyle w:val="Textoindependiente"/>
        <w:spacing w:before="9"/>
        <w:rPr>
          <w:sz w:val="8"/>
        </w:rPr>
      </w:pPr>
    </w:p>
    <w:tbl>
      <w:tblPr>
        <w:tblStyle w:val="TableNormal"/>
        <w:tblW w:w="0" w:type="auto"/>
        <w:tblInd w:w="17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42"/>
        <w:gridCol w:w="2556"/>
        <w:gridCol w:w="1864"/>
        <w:gridCol w:w="1404"/>
        <w:gridCol w:w="856"/>
        <w:gridCol w:w="994"/>
      </w:tblGrid>
      <w:tr w:rsidR="00B4589D" w14:paraId="7C699A9F" w14:textId="77777777">
        <w:trPr>
          <w:trHeight w:val="807"/>
        </w:trPr>
        <w:tc>
          <w:tcPr>
            <w:tcW w:w="742" w:type="dxa"/>
            <w:shd w:val="clear" w:color="auto" w:fill="E1EED8"/>
          </w:tcPr>
          <w:p w14:paraId="4CB0ADF7" w14:textId="77777777" w:rsidR="00B4589D" w:rsidRDefault="00B4589D">
            <w:pPr>
              <w:pStyle w:val="TableParagraph"/>
              <w:spacing w:before="113"/>
              <w:rPr>
                <w:sz w:val="16"/>
              </w:rPr>
            </w:pPr>
          </w:p>
          <w:p w14:paraId="310EBEAA" w14:textId="77777777" w:rsidR="00B4589D" w:rsidRDefault="00323DDF">
            <w:pPr>
              <w:pStyle w:val="TableParagraph"/>
              <w:ind w:left="109"/>
              <w:rPr>
                <w:b/>
                <w:sz w:val="16"/>
              </w:rPr>
            </w:pPr>
            <w:r>
              <w:rPr>
                <w:b/>
                <w:spacing w:val="-2"/>
                <w:sz w:val="16"/>
              </w:rPr>
              <w:t>IC010</w:t>
            </w:r>
          </w:p>
        </w:tc>
        <w:tc>
          <w:tcPr>
            <w:tcW w:w="2556" w:type="dxa"/>
            <w:shd w:val="clear" w:color="auto" w:fill="E1EED8"/>
          </w:tcPr>
          <w:p w14:paraId="1DB542BF" w14:textId="77777777" w:rsidR="00B4589D" w:rsidRDefault="00323DDF">
            <w:pPr>
              <w:pStyle w:val="TableParagraph"/>
              <w:spacing w:before="4" w:line="196" w:lineRule="exact"/>
              <w:ind w:left="108"/>
              <w:rPr>
                <w:sz w:val="16"/>
              </w:rPr>
            </w:pPr>
            <w:r>
              <w:rPr>
                <w:sz w:val="16"/>
              </w:rPr>
              <w:t>Tasa</w:t>
            </w:r>
            <w:r>
              <w:rPr>
                <w:spacing w:val="-8"/>
                <w:sz w:val="16"/>
              </w:rPr>
              <w:t xml:space="preserve"> </w:t>
            </w:r>
            <w:r>
              <w:rPr>
                <w:sz w:val="16"/>
              </w:rPr>
              <w:t>de</w:t>
            </w:r>
            <w:r>
              <w:rPr>
                <w:spacing w:val="-8"/>
                <w:sz w:val="16"/>
              </w:rPr>
              <w:t xml:space="preserve"> </w:t>
            </w:r>
            <w:r>
              <w:rPr>
                <w:sz w:val="16"/>
              </w:rPr>
              <w:t>prevalencia</w:t>
            </w:r>
            <w:r>
              <w:rPr>
                <w:spacing w:val="-8"/>
                <w:sz w:val="16"/>
              </w:rPr>
              <w:t xml:space="preserve"> </w:t>
            </w:r>
            <w:r>
              <w:rPr>
                <w:sz w:val="16"/>
              </w:rPr>
              <w:t>de</w:t>
            </w:r>
            <w:r>
              <w:rPr>
                <w:spacing w:val="-8"/>
                <w:sz w:val="16"/>
              </w:rPr>
              <w:t xml:space="preserve"> </w:t>
            </w:r>
            <w:r>
              <w:rPr>
                <w:sz w:val="16"/>
              </w:rPr>
              <w:t>consumo</w:t>
            </w:r>
            <w:r>
              <w:rPr>
                <w:spacing w:val="-8"/>
                <w:sz w:val="16"/>
              </w:rPr>
              <w:t xml:space="preserve"> </w:t>
            </w:r>
            <w:r>
              <w:rPr>
                <w:sz w:val="16"/>
              </w:rPr>
              <w:t>de</w:t>
            </w:r>
            <w:r>
              <w:rPr>
                <w:spacing w:val="40"/>
                <w:sz w:val="16"/>
              </w:rPr>
              <w:t xml:space="preserve"> </w:t>
            </w:r>
            <w:r>
              <w:rPr>
                <w:sz w:val="16"/>
              </w:rPr>
              <w:t>alcohol entre los estudiantes de</w:t>
            </w:r>
            <w:r>
              <w:rPr>
                <w:spacing w:val="40"/>
                <w:sz w:val="16"/>
              </w:rPr>
              <w:t xml:space="preserve"> </w:t>
            </w:r>
            <w:r>
              <w:rPr>
                <w:sz w:val="16"/>
              </w:rPr>
              <w:t>enseñanzas secundarias de 14 a 18</w:t>
            </w:r>
            <w:r>
              <w:rPr>
                <w:spacing w:val="40"/>
                <w:sz w:val="16"/>
              </w:rPr>
              <w:t xml:space="preserve"> </w:t>
            </w:r>
            <w:r>
              <w:rPr>
                <w:sz w:val="16"/>
              </w:rPr>
              <w:t>años</w:t>
            </w:r>
            <w:r>
              <w:rPr>
                <w:spacing w:val="40"/>
                <w:sz w:val="16"/>
              </w:rPr>
              <w:t xml:space="preserve"> </w:t>
            </w:r>
            <w:r>
              <w:rPr>
                <w:sz w:val="16"/>
              </w:rPr>
              <w:t>(últimos 30 días)</w:t>
            </w:r>
          </w:p>
        </w:tc>
        <w:tc>
          <w:tcPr>
            <w:tcW w:w="1864" w:type="dxa"/>
            <w:shd w:val="clear" w:color="auto" w:fill="E1EED8"/>
          </w:tcPr>
          <w:p w14:paraId="4DCE5BB3" w14:textId="77777777" w:rsidR="00B4589D" w:rsidRDefault="00B4589D">
            <w:pPr>
              <w:pStyle w:val="TableParagraph"/>
              <w:spacing w:before="15"/>
              <w:rPr>
                <w:sz w:val="16"/>
              </w:rPr>
            </w:pPr>
          </w:p>
          <w:p w14:paraId="00A0B25B" w14:textId="77777777" w:rsidR="00B4589D" w:rsidRDefault="00323DDF">
            <w:pPr>
              <w:pStyle w:val="TableParagraph"/>
              <w:ind w:left="110"/>
              <w:rPr>
                <w:sz w:val="16"/>
              </w:rPr>
            </w:pPr>
            <w:r>
              <w:rPr>
                <w:sz w:val="16"/>
              </w:rPr>
              <w:t>ESTUDES</w:t>
            </w:r>
            <w:r>
              <w:rPr>
                <w:spacing w:val="-10"/>
                <w:sz w:val="16"/>
              </w:rPr>
              <w:t xml:space="preserve"> </w:t>
            </w:r>
            <w:r>
              <w:rPr>
                <w:sz w:val="16"/>
              </w:rPr>
              <w:t>((Ministerio</w:t>
            </w:r>
            <w:r>
              <w:rPr>
                <w:spacing w:val="-9"/>
                <w:sz w:val="16"/>
              </w:rPr>
              <w:t xml:space="preserve"> </w:t>
            </w:r>
            <w:r>
              <w:rPr>
                <w:sz w:val="16"/>
              </w:rPr>
              <w:t>de</w:t>
            </w:r>
            <w:r>
              <w:rPr>
                <w:spacing w:val="40"/>
                <w:sz w:val="16"/>
              </w:rPr>
              <w:t xml:space="preserve"> </w:t>
            </w:r>
            <w:r>
              <w:rPr>
                <w:spacing w:val="-2"/>
                <w:sz w:val="16"/>
              </w:rPr>
              <w:t>Sanidad)</w:t>
            </w:r>
          </w:p>
        </w:tc>
        <w:tc>
          <w:tcPr>
            <w:tcW w:w="1404" w:type="dxa"/>
            <w:shd w:val="clear" w:color="auto" w:fill="E1EED8"/>
          </w:tcPr>
          <w:p w14:paraId="2FE6F5BF" w14:textId="77777777" w:rsidR="00B4589D" w:rsidRDefault="00B4589D">
            <w:pPr>
              <w:pStyle w:val="TableParagraph"/>
              <w:spacing w:before="113"/>
              <w:rPr>
                <w:sz w:val="16"/>
              </w:rPr>
            </w:pPr>
          </w:p>
          <w:p w14:paraId="4A6E6C11" w14:textId="77777777" w:rsidR="00B4589D" w:rsidRDefault="00323DDF">
            <w:pPr>
              <w:pStyle w:val="TableParagraph"/>
              <w:ind w:left="14"/>
              <w:jc w:val="center"/>
              <w:rPr>
                <w:sz w:val="16"/>
              </w:rPr>
            </w:pPr>
            <w:r>
              <w:rPr>
                <w:sz w:val="16"/>
              </w:rPr>
              <w:t>Región</w:t>
            </w:r>
            <w:r>
              <w:rPr>
                <w:spacing w:val="-4"/>
                <w:sz w:val="16"/>
              </w:rPr>
              <w:t xml:space="preserve"> </w:t>
            </w:r>
            <w:r>
              <w:rPr>
                <w:sz w:val="16"/>
              </w:rPr>
              <w:t>de</w:t>
            </w:r>
            <w:r>
              <w:rPr>
                <w:spacing w:val="-4"/>
                <w:sz w:val="16"/>
              </w:rPr>
              <w:t xml:space="preserve"> </w:t>
            </w:r>
            <w:r>
              <w:rPr>
                <w:spacing w:val="-2"/>
                <w:sz w:val="16"/>
              </w:rPr>
              <w:t>Murcia</w:t>
            </w:r>
          </w:p>
        </w:tc>
        <w:tc>
          <w:tcPr>
            <w:tcW w:w="856" w:type="dxa"/>
            <w:shd w:val="clear" w:color="auto" w:fill="E1EED8"/>
          </w:tcPr>
          <w:p w14:paraId="093498B1" w14:textId="77777777" w:rsidR="00B4589D" w:rsidRDefault="00B4589D">
            <w:pPr>
              <w:pStyle w:val="TableParagraph"/>
              <w:spacing w:before="113"/>
              <w:rPr>
                <w:sz w:val="16"/>
              </w:rPr>
            </w:pPr>
          </w:p>
          <w:p w14:paraId="41D26544" w14:textId="77777777" w:rsidR="00B4589D" w:rsidRDefault="00323DDF">
            <w:pPr>
              <w:pStyle w:val="TableParagraph"/>
              <w:ind w:left="13" w:right="1"/>
              <w:jc w:val="center"/>
              <w:rPr>
                <w:sz w:val="16"/>
              </w:rPr>
            </w:pPr>
            <w:r>
              <w:rPr>
                <w:spacing w:val="-2"/>
                <w:sz w:val="16"/>
              </w:rPr>
              <w:t>52,4%</w:t>
            </w:r>
          </w:p>
        </w:tc>
        <w:tc>
          <w:tcPr>
            <w:tcW w:w="994" w:type="dxa"/>
            <w:shd w:val="clear" w:color="auto" w:fill="E1EED8"/>
          </w:tcPr>
          <w:p w14:paraId="3F83A690" w14:textId="77777777" w:rsidR="00B4589D" w:rsidRDefault="00B4589D">
            <w:pPr>
              <w:pStyle w:val="TableParagraph"/>
              <w:spacing w:before="113"/>
              <w:rPr>
                <w:sz w:val="16"/>
              </w:rPr>
            </w:pPr>
          </w:p>
          <w:p w14:paraId="3899B961" w14:textId="77777777" w:rsidR="00B4589D" w:rsidRDefault="00323DDF">
            <w:pPr>
              <w:pStyle w:val="TableParagraph"/>
              <w:ind w:left="11"/>
              <w:jc w:val="center"/>
              <w:rPr>
                <w:sz w:val="16"/>
              </w:rPr>
            </w:pPr>
            <w:r>
              <w:rPr>
                <w:spacing w:val="-4"/>
                <w:sz w:val="16"/>
              </w:rPr>
              <w:t>2023</w:t>
            </w:r>
          </w:p>
        </w:tc>
      </w:tr>
      <w:tr w:rsidR="00B4589D" w14:paraId="7603AB5F" w14:textId="77777777">
        <w:trPr>
          <w:trHeight w:val="810"/>
        </w:trPr>
        <w:tc>
          <w:tcPr>
            <w:tcW w:w="742" w:type="dxa"/>
            <w:shd w:val="clear" w:color="auto" w:fill="E1EED8"/>
          </w:tcPr>
          <w:p w14:paraId="7A5DC48A" w14:textId="77777777" w:rsidR="00B4589D" w:rsidRDefault="00B4589D">
            <w:pPr>
              <w:pStyle w:val="TableParagraph"/>
              <w:spacing w:before="114"/>
              <w:rPr>
                <w:sz w:val="16"/>
              </w:rPr>
            </w:pPr>
          </w:p>
          <w:p w14:paraId="7A49C8DB" w14:textId="77777777" w:rsidR="00B4589D" w:rsidRDefault="00323DDF">
            <w:pPr>
              <w:pStyle w:val="TableParagraph"/>
              <w:ind w:left="109"/>
              <w:rPr>
                <w:b/>
                <w:sz w:val="16"/>
              </w:rPr>
            </w:pPr>
            <w:r>
              <w:rPr>
                <w:b/>
                <w:spacing w:val="-4"/>
                <w:sz w:val="16"/>
              </w:rPr>
              <w:t>IC10</w:t>
            </w:r>
          </w:p>
        </w:tc>
        <w:tc>
          <w:tcPr>
            <w:tcW w:w="2556" w:type="dxa"/>
            <w:shd w:val="clear" w:color="auto" w:fill="E1EED8"/>
          </w:tcPr>
          <w:p w14:paraId="7BAB7AF5" w14:textId="77777777" w:rsidR="00B4589D" w:rsidRDefault="00323DDF">
            <w:pPr>
              <w:pStyle w:val="TableParagraph"/>
              <w:spacing w:before="6" w:line="196" w:lineRule="exact"/>
              <w:ind w:left="108"/>
              <w:rPr>
                <w:sz w:val="16"/>
              </w:rPr>
            </w:pPr>
            <w:r>
              <w:rPr>
                <w:sz w:val="16"/>
              </w:rPr>
              <w:t>Tasa</w:t>
            </w:r>
            <w:r>
              <w:rPr>
                <w:spacing w:val="-8"/>
                <w:sz w:val="16"/>
              </w:rPr>
              <w:t xml:space="preserve"> </w:t>
            </w:r>
            <w:r>
              <w:rPr>
                <w:sz w:val="16"/>
              </w:rPr>
              <w:t>de</w:t>
            </w:r>
            <w:r>
              <w:rPr>
                <w:spacing w:val="-8"/>
                <w:sz w:val="16"/>
              </w:rPr>
              <w:t xml:space="preserve"> </w:t>
            </w:r>
            <w:r>
              <w:rPr>
                <w:sz w:val="16"/>
              </w:rPr>
              <w:t>prevalencia</w:t>
            </w:r>
            <w:r>
              <w:rPr>
                <w:spacing w:val="-8"/>
                <w:sz w:val="16"/>
              </w:rPr>
              <w:t xml:space="preserve"> </w:t>
            </w:r>
            <w:r>
              <w:rPr>
                <w:sz w:val="16"/>
              </w:rPr>
              <w:t>de</w:t>
            </w:r>
            <w:r>
              <w:rPr>
                <w:spacing w:val="-8"/>
                <w:sz w:val="16"/>
              </w:rPr>
              <w:t xml:space="preserve"> </w:t>
            </w:r>
            <w:r>
              <w:rPr>
                <w:sz w:val="16"/>
              </w:rPr>
              <w:t>consumo</w:t>
            </w:r>
            <w:r>
              <w:rPr>
                <w:spacing w:val="-8"/>
                <w:sz w:val="16"/>
              </w:rPr>
              <w:t xml:space="preserve"> </w:t>
            </w:r>
            <w:r>
              <w:rPr>
                <w:sz w:val="16"/>
              </w:rPr>
              <w:t>de</w:t>
            </w:r>
            <w:r>
              <w:rPr>
                <w:spacing w:val="40"/>
                <w:sz w:val="16"/>
              </w:rPr>
              <w:t xml:space="preserve"> </w:t>
            </w:r>
            <w:r>
              <w:rPr>
                <w:sz w:val="16"/>
              </w:rPr>
              <w:t>tabaco entre los estudiantes de</w:t>
            </w:r>
            <w:r>
              <w:rPr>
                <w:spacing w:val="40"/>
                <w:sz w:val="16"/>
              </w:rPr>
              <w:t xml:space="preserve"> </w:t>
            </w:r>
            <w:r>
              <w:rPr>
                <w:sz w:val="16"/>
              </w:rPr>
              <w:t>enseñanzas secundarias de 14 a 18</w:t>
            </w:r>
            <w:r>
              <w:rPr>
                <w:spacing w:val="40"/>
                <w:sz w:val="16"/>
              </w:rPr>
              <w:t xml:space="preserve"> </w:t>
            </w:r>
            <w:r>
              <w:rPr>
                <w:sz w:val="16"/>
              </w:rPr>
              <w:t>años</w:t>
            </w:r>
            <w:r>
              <w:rPr>
                <w:spacing w:val="40"/>
                <w:sz w:val="16"/>
              </w:rPr>
              <w:t xml:space="preserve"> </w:t>
            </w:r>
            <w:r>
              <w:rPr>
                <w:sz w:val="16"/>
              </w:rPr>
              <w:t>(últimos 30 días)</w:t>
            </w:r>
          </w:p>
        </w:tc>
        <w:tc>
          <w:tcPr>
            <w:tcW w:w="1864" w:type="dxa"/>
            <w:shd w:val="clear" w:color="auto" w:fill="E1EED8"/>
          </w:tcPr>
          <w:p w14:paraId="7C98FD84" w14:textId="77777777" w:rsidR="00B4589D" w:rsidRDefault="00B4589D">
            <w:pPr>
              <w:pStyle w:val="TableParagraph"/>
              <w:spacing w:before="16"/>
              <w:rPr>
                <w:sz w:val="16"/>
              </w:rPr>
            </w:pPr>
          </w:p>
          <w:p w14:paraId="14429C2E" w14:textId="77777777" w:rsidR="00B4589D" w:rsidRDefault="00323DDF">
            <w:pPr>
              <w:pStyle w:val="TableParagraph"/>
              <w:ind w:left="110"/>
              <w:rPr>
                <w:sz w:val="16"/>
              </w:rPr>
            </w:pPr>
            <w:r>
              <w:rPr>
                <w:sz w:val="16"/>
              </w:rPr>
              <w:t>ESTUDES</w:t>
            </w:r>
            <w:r>
              <w:rPr>
                <w:spacing w:val="-10"/>
                <w:sz w:val="16"/>
              </w:rPr>
              <w:t xml:space="preserve"> </w:t>
            </w:r>
            <w:r>
              <w:rPr>
                <w:sz w:val="16"/>
              </w:rPr>
              <w:t>((Ministerio</w:t>
            </w:r>
            <w:r>
              <w:rPr>
                <w:spacing w:val="-9"/>
                <w:sz w:val="16"/>
              </w:rPr>
              <w:t xml:space="preserve"> </w:t>
            </w:r>
            <w:r>
              <w:rPr>
                <w:sz w:val="16"/>
              </w:rPr>
              <w:t>de</w:t>
            </w:r>
            <w:r>
              <w:rPr>
                <w:spacing w:val="40"/>
                <w:sz w:val="16"/>
              </w:rPr>
              <w:t xml:space="preserve"> </w:t>
            </w:r>
            <w:r>
              <w:rPr>
                <w:spacing w:val="-2"/>
                <w:sz w:val="16"/>
              </w:rPr>
              <w:t>Sanidad)</w:t>
            </w:r>
          </w:p>
        </w:tc>
        <w:tc>
          <w:tcPr>
            <w:tcW w:w="1404" w:type="dxa"/>
            <w:shd w:val="clear" w:color="auto" w:fill="E1EED8"/>
          </w:tcPr>
          <w:p w14:paraId="5A6E417D" w14:textId="77777777" w:rsidR="00B4589D" w:rsidRDefault="00B4589D">
            <w:pPr>
              <w:pStyle w:val="TableParagraph"/>
              <w:spacing w:before="114"/>
              <w:rPr>
                <w:sz w:val="16"/>
              </w:rPr>
            </w:pPr>
          </w:p>
          <w:p w14:paraId="52D33BC4" w14:textId="77777777" w:rsidR="00B4589D" w:rsidRDefault="00323DDF">
            <w:pPr>
              <w:pStyle w:val="TableParagraph"/>
              <w:ind w:left="14"/>
              <w:jc w:val="center"/>
              <w:rPr>
                <w:sz w:val="16"/>
              </w:rPr>
            </w:pPr>
            <w:r>
              <w:rPr>
                <w:sz w:val="16"/>
              </w:rPr>
              <w:t>Región</w:t>
            </w:r>
            <w:r>
              <w:rPr>
                <w:spacing w:val="-4"/>
                <w:sz w:val="16"/>
              </w:rPr>
              <w:t xml:space="preserve"> </w:t>
            </w:r>
            <w:r>
              <w:rPr>
                <w:sz w:val="16"/>
              </w:rPr>
              <w:t>de</w:t>
            </w:r>
            <w:r>
              <w:rPr>
                <w:spacing w:val="-4"/>
                <w:sz w:val="16"/>
              </w:rPr>
              <w:t xml:space="preserve"> </w:t>
            </w:r>
            <w:r>
              <w:rPr>
                <w:spacing w:val="-2"/>
                <w:sz w:val="16"/>
              </w:rPr>
              <w:t>Murcia</w:t>
            </w:r>
          </w:p>
        </w:tc>
        <w:tc>
          <w:tcPr>
            <w:tcW w:w="856" w:type="dxa"/>
            <w:shd w:val="clear" w:color="auto" w:fill="E1EED8"/>
          </w:tcPr>
          <w:p w14:paraId="0CA8A280" w14:textId="77777777" w:rsidR="00B4589D" w:rsidRDefault="00B4589D">
            <w:pPr>
              <w:pStyle w:val="TableParagraph"/>
              <w:spacing w:before="114"/>
              <w:rPr>
                <w:sz w:val="16"/>
              </w:rPr>
            </w:pPr>
          </w:p>
          <w:p w14:paraId="3C6EC93D" w14:textId="77777777" w:rsidR="00B4589D" w:rsidRDefault="00323DDF">
            <w:pPr>
              <w:pStyle w:val="TableParagraph"/>
              <w:ind w:left="13" w:right="1"/>
              <w:jc w:val="center"/>
              <w:rPr>
                <w:sz w:val="16"/>
              </w:rPr>
            </w:pPr>
            <w:r>
              <w:rPr>
                <w:spacing w:val="-2"/>
                <w:sz w:val="16"/>
              </w:rPr>
              <w:t>18,7%</w:t>
            </w:r>
          </w:p>
        </w:tc>
        <w:tc>
          <w:tcPr>
            <w:tcW w:w="994" w:type="dxa"/>
            <w:shd w:val="clear" w:color="auto" w:fill="E1EED8"/>
          </w:tcPr>
          <w:p w14:paraId="012B009B" w14:textId="77777777" w:rsidR="00B4589D" w:rsidRDefault="00B4589D">
            <w:pPr>
              <w:pStyle w:val="TableParagraph"/>
              <w:spacing w:before="114"/>
              <w:rPr>
                <w:sz w:val="16"/>
              </w:rPr>
            </w:pPr>
          </w:p>
          <w:p w14:paraId="69C2ECCF" w14:textId="77777777" w:rsidR="00B4589D" w:rsidRDefault="00323DDF">
            <w:pPr>
              <w:pStyle w:val="TableParagraph"/>
              <w:ind w:left="11"/>
              <w:jc w:val="center"/>
              <w:rPr>
                <w:sz w:val="16"/>
              </w:rPr>
            </w:pPr>
            <w:r>
              <w:rPr>
                <w:spacing w:val="-4"/>
                <w:sz w:val="16"/>
              </w:rPr>
              <w:t>2023</w:t>
            </w:r>
          </w:p>
        </w:tc>
      </w:tr>
      <w:tr w:rsidR="00B4589D" w14:paraId="2B404A55" w14:textId="77777777">
        <w:trPr>
          <w:trHeight w:val="807"/>
        </w:trPr>
        <w:tc>
          <w:tcPr>
            <w:tcW w:w="742" w:type="dxa"/>
            <w:tcBorders>
              <w:bottom w:val="nil"/>
            </w:tcBorders>
            <w:shd w:val="clear" w:color="auto" w:fill="E1EED8"/>
          </w:tcPr>
          <w:p w14:paraId="05D24F94" w14:textId="77777777" w:rsidR="00B4589D" w:rsidRDefault="00B4589D">
            <w:pPr>
              <w:pStyle w:val="TableParagraph"/>
              <w:spacing w:before="113"/>
              <w:rPr>
                <w:sz w:val="16"/>
              </w:rPr>
            </w:pPr>
          </w:p>
          <w:p w14:paraId="7043A22D" w14:textId="77777777" w:rsidR="00B4589D" w:rsidRDefault="00323DDF">
            <w:pPr>
              <w:pStyle w:val="TableParagraph"/>
              <w:ind w:left="109"/>
              <w:rPr>
                <w:b/>
                <w:sz w:val="16"/>
              </w:rPr>
            </w:pPr>
            <w:r>
              <w:rPr>
                <w:b/>
                <w:spacing w:val="-4"/>
                <w:sz w:val="16"/>
              </w:rPr>
              <w:t>IC11</w:t>
            </w:r>
          </w:p>
        </w:tc>
        <w:tc>
          <w:tcPr>
            <w:tcW w:w="2556" w:type="dxa"/>
            <w:tcBorders>
              <w:bottom w:val="nil"/>
            </w:tcBorders>
            <w:shd w:val="clear" w:color="auto" w:fill="E1EED8"/>
          </w:tcPr>
          <w:p w14:paraId="6DB18823" w14:textId="77777777" w:rsidR="00B4589D" w:rsidRDefault="00323DDF">
            <w:pPr>
              <w:pStyle w:val="TableParagraph"/>
              <w:spacing w:before="3" w:line="196" w:lineRule="exact"/>
              <w:ind w:left="108"/>
              <w:rPr>
                <w:sz w:val="16"/>
              </w:rPr>
            </w:pPr>
            <w:r>
              <w:rPr>
                <w:sz w:val="16"/>
              </w:rPr>
              <w:t>Tasa</w:t>
            </w:r>
            <w:r>
              <w:rPr>
                <w:spacing w:val="-8"/>
                <w:sz w:val="16"/>
              </w:rPr>
              <w:t xml:space="preserve"> </w:t>
            </w:r>
            <w:r>
              <w:rPr>
                <w:sz w:val="16"/>
              </w:rPr>
              <w:t>de</w:t>
            </w:r>
            <w:r>
              <w:rPr>
                <w:spacing w:val="-8"/>
                <w:sz w:val="16"/>
              </w:rPr>
              <w:t xml:space="preserve"> </w:t>
            </w:r>
            <w:r>
              <w:rPr>
                <w:sz w:val="16"/>
              </w:rPr>
              <w:t>prevalencia</w:t>
            </w:r>
            <w:r>
              <w:rPr>
                <w:spacing w:val="-8"/>
                <w:sz w:val="16"/>
              </w:rPr>
              <w:t xml:space="preserve"> </w:t>
            </w:r>
            <w:r>
              <w:rPr>
                <w:sz w:val="16"/>
              </w:rPr>
              <w:t>de</w:t>
            </w:r>
            <w:r>
              <w:rPr>
                <w:spacing w:val="-8"/>
                <w:sz w:val="16"/>
              </w:rPr>
              <w:t xml:space="preserve"> </w:t>
            </w:r>
            <w:r>
              <w:rPr>
                <w:sz w:val="16"/>
              </w:rPr>
              <w:t>consumo</w:t>
            </w:r>
            <w:r>
              <w:rPr>
                <w:spacing w:val="-8"/>
                <w:sz w:val="16"/>
              </w:rPr>
              <w:t xml:space="preserve"> </w:t>
            </w:r>
            <w:r>
              <w:rPr>
                <w:sz w:val="16"/>
              </w:rPr>
              <w:t>de</w:t>
            </w:r>
            <w:r>
              <w:rPr>
                <w:spacing w:val="40"/>
                <w:sz w:val="16"/>
              </w:rPr>
              <w:t xml:space="preserve"> </w:t>
            </w:r>
            <w:r>
              <w:rPr>
                <w:sz w:val="16"/>
              </w:rPr>
              <w:t>cánnabis entre los estudiantes de</w:t>
            </w:r>
            <w:r>
              <w:rPr>
                <w:spacing w:val="40"/>
                <w:sz w:val="16"/>
              </w:rPr>
              <w:t xml:space="preserve"> </w:t>
            </w:r>
            <w:r>
              <w:rPr>
                <w:sz w:val="16"/>
              </w:rPr>
              <w:t>enseñanzas secundarias de 14 a 18</w:t>
            </w:r>
            <w:r>
              <w:rPr>
                <w:spacing w:val="40"/>
                <w:sz w:val="16"/>
              </w:rPr>
              <w:t xml:space="preserve"> </w:t>
            </w:r>
            <w:r>
              <w:rPr>
                <w:sz w:val="16"/>
              </w:rPr>
              <w:t>años</w:t>
            </w:r>
            <w:r>
              <w:rPr>
                <w:spacing w:val="40"/>
                <w:sz w:val="16"/>
              </w:rPr>
              <w:t xml:space="preserve"> </w:t>
            </w:r>
            <w:r>
              <w:rPr>
                <w:sz w:val="16"/>
              </w:rPr>
              <w:t>(últimos 30 días)</w:t>
            </w:r>
          </w:p>
        </w:tc>
        <w:tc>
          <w:tcPr>
            <w:tcW w:w="1864" w:type="dxa"/>
            <w:tcBorders>
              <w:bottom w:val="nil"/>
            </w:tcBorders>
            <w:shd w:val="clear" w:color="auto" w:fill="E1EED8"/>
          </w:tcPr>
          <w:p w14:paraId="4EC0A737" w14:textId="77777777" w:rsidR="00B4589D" w:rsidRDefault="00B4589D">
            <w:pPr>
              <w:pStyle w:val="TableParagraph"/>
              <w:spacing w:before="15"/>
              <w:rPr>
                <w:sz w:val="16"/>
              </w:rPr>
            </w:pPr>
          </w:p>
          <w:p w14:paraId="4FDBD69A" w14:textId="77777777" w:rsidR="00B4589D" w:rsidRDefault="00323DDF">
            <w:pPr>
              <w:pStyle w:val="TableParagraph"/>
              <w:ind w:left="110"/>
              <w:rPr>
                <w:sz w:val="16"/>
              </w:rPr>
            </w:pPr>
            <w:r>
              <w:rPr>
                <w:sz w:val="16"/>
              </w:rPr>
              <w:t>ESTUDES</w:t>
            </w:r>
            <w:r>
              <w:rPr>
                <w:spacing w:val="-10"/>
                <w:sz w:val="16"/>
              </w:rPr>
              <w:t xml:space="preserve"> </w:t>
            </w:r>
            <w:r>
              <w:rPr>
                <w:sz w:val="16"/>
              </w:rPr>
              <w:t>((Ministerio</w:t>
            </w:r>
            <w:r>
              <w:rPr>
                <w:spacing w:val="-9"/>
                <w:sz w:val="16"/>
              </w:rPr>
              <w:t xml:space="preserve"> </w:t>
            </w:r>
            <w:r>
              <w:rPr>
                <w:sz w:val="16"/>
              </w:rPr>
              <w:t>de</w:t>
            </w:r>
            <w:r>
              <w:rPr>
                <w:spacing w:val="40"/>
                <w:sz w:val="16"/>
              </w:rPr>
              <w:t xml:space="preserve"> </w:t>
            </w:r>
            <w:r>
              <w:rPr>
                <w:spacing w:val="-2"/>
                <w:sz w:val="16"/>
              </w:rPr>
              <w:t>Sanidad)</w:t>
            </w:r>
          </w:p>
        </w:tc>
        <w:tc>
          <w:tcPr>
            <w:tcW w:w="1404" w:type="dxa"/>
            <w:tcBorders>
              <w:bottom w:val="nil"/>
            </w:tcBorders>
            <w:shd w:val="clear" w:color="auto" w:fill="E1EED8"/>
          </w:tcPr>
          <w:p w14:paraId="3FC4A1D2" w14:textId="77777777" w:rsidR="00B4589D" w:rsidRDefault="00B4589D">
            <w:pPr>
              <w:pStyle w:val="TableParagraph"/>
              <w:spacing w:before="113"/>
              <w:rPr>
                <w:sz w:val="16"/>
              </w:rPr>
            </w:pPr>
          </w:p>
          <w:p w14:paraId="7580C0E4" w14:textId="77777777" w:rsidR="00B4589D" w:rsidRDefault="00323DDF">
            <w:pPr>
              <w:pStyle w:val="TableParagraph"/>
              <w:ind w:left="14"/>
              <w:jc w:val="center"/>
              <w:rPr>
                <w:sz w:val="16"/>
              </w:rPr>
            </w:pPr>
            <w:r>
              <w:rPr>
                <w:sz w:val="16"/>
              </w:rPr>
              <w:t>Región</w:t>
            </w:r>
            <w:r>
              <w:rPr>
                <w:spacing w:val="-4"/>
                <w:sz w:val="16"/>
              </w:rPr>
              <w:t xml:space="preserve"> </w:t>
            </w:r>
            <w:r>
              <w:rPr>
                <w:sz w:val="16"/>
              </w:rPr>
              <w:t>de</w:t>
            </w:r>
            <w:r>
              <w:rPr>
                <w:spacing w:val="-4"/>
                <w:sz w:val="16"/>
              </w:rPr>
              <w:t xml:space="preserve"> </w:t>
            </w:r>
            <w:r>
              <w:rPr>
                <w:spacing w:val="-2"/>
                <w:sz w:val="16"/>
              </w:rPr>
              <w:t>Murcia</w:t>
            </w:r>
          </w:p>
        </w:tc>
        <w:tc>
          <w:tcPr>
            <w:tcW w:w="856" w:type="dxa"/>
            <w:tcBorders>
              <w:bottom w:val="nil"/>
            </w:tcBorders>
            <w:shd w:val="clear" w:color="auto" w:fill="E1EED8"/>
          </w:tcPr>
          <w:p w14:paraId="6774CF3B" w14:textId="77777777" w:rsidR="00B4589D" w:rsidRDefault="00B4589D">
            <w:pPr>
              <w:pStyle w:val="TableParagraph"/>
              <w:spacing w:before="113"/>
              <w:rPr>
                <w:sz w:val="16"/>
              </w:rPr>
            </w:pPr>
          </w:p>
          <w:p w14:paraId="073EF390" w14:textId="77777777" w:rsidR="00B4589D" w:rsidRDefault="00323DDF">
            <w:pPr>
              <w:pStyle w:val="TableParagraph"/>
              <w:ind w:left="13" w:right="1"/>
              <w:jc w:val="center"/>
              <w:rPr>
                <w:sz w:val="16"/>
              </w:rPr>
            </w:pPr>
            <w:r>
              <w:rPr>
                <w:spacing w:val="-2"/>
                <w:sz w:val="16"/>
              </w:rPr>
              <w:t>12,4%</w:t>
            </w:r>
          </w:p>
        </w:tc>
        <w:tc>
          <w:tcPr>
            <w:tcW w:w="994" w:type="dxa"/>
            <w:tcBorders>
              <w:bottom w:val="nil"/>
            </w:tcBorders>
            <w:shd w:val="clear" w:color="auto" w:fill="E1EED8"/>
          </w:tcPr>
          <w:p w14:paraId="151288B9" w14:textId="77777777" w:rsidR="00B4589D" w:rsidRDefault="00B4589D">
            <w:pPr>
              <w:pStyle w:val="TableParagraph"/>
              <w:spacing w:before="113"/>
              <w:rPr>
                <w:sz w:val="16"/>
              </w:rPr>
            </w:pPr>
          </w:p>
          <w:p w14:paraId="0313D789" w14:textId="77777777" w:rsidR="00B4589D" w:rsidRDefault="00323DDF">
            <w:pPr>
              <w:pStyle w:val="TableParagraph"/>
              <w:ind w:left="11"/>
              <w:jc w:val="center"/>
              <w:rPr>
                <w:sz w:val="16"/>
              </w:rPr>
            </w:pPr>
            <w:r>
              <w:rPr>
                <w:spacing w:val="-4"/>
                <w:sz w:val="16"/>
              </w:rPr>
              <w:t>2023</w:t>
            </w:r>
          </w:p>
        </w:tc>
      </w:tr>
    </w:tbl>
    <w:p w14:paraId="5C70751F" w14:textId="77777777" w:rsidR="00B4589D" w:rsidRDefault="00B4589D">
      <w:pPr>
        <w:pStyle w:val="TableParagraph"/>
        <w:jc w:val="center"/>
        <w:rPr>
          <w:sz w:val="16"/>
        </w:rPr>
        <w:sectPr w:rsidR="00B4589D">
          <w:pgSz w:w="11910" w:h="16840"/>
          <w:pgMar w:top="1300" w:right="0" w:bottom="900" w:left="0" w:header="310" w:footer="710" w:gutter="0"/>
          <w:cols w:space="720"/>
        </w:sectPr>
      </w:pPr>
    </w:p>
    <w:p w14:paraId="614A19B9" w14:textId="77777777" w:rsidR="00B4589D" w:rsidRDefault="00B4589D">
      <w:pPr>
        <w:pStyle w:val="Textoindependiente"/>
        <w:rPr>
          <w:sz w:val="20"/>
        </w:rPr>
      </w:pPr>
    </w:p>
    <w:p w14:paraId="72C9CAE3" w14:textId="77777777" w:rsidR="00B4589D" w:rsidRDefault="00B4589D">
      <w:pPr>
        <w:pStyle w:val="Textoindependiente"/>
        <w:rPr>
          <w:sz w:val="20"/>
        </w:rPr>
      </w:pPr>
    </w:p>
    <w:p w14:paraId="427949E5" w14:textId="77777777" w:rsidR="00B4589D" w:rsidRDefault="00B4589D">
      <w:pPr>
        <w:pStyle w:val="Textoindependiente"/>
        <w:rPr>
          <w:sz w:val="20"/>
        </w:rPr>
      </w:pPr>
    </w:p>
    <w:p w14:paraId="4214B187" w14:textId="77777777" w:rsidR="00B4589D" w:rsidRDefault="00B4589D">
      <w:pPr>
        <w:pStyle w:val="Textoindependiente"/>
        <w:rPr>
          <w:sz w:val="20"/>
        </w:rPr>
      </w:pPr>
    </w:p>
    <w:p w14:paraId="2EEB71FE" w14:textId="77777777" w:rsidR="00B4589D" w:rsidRDefault="00B4589D">
      <w:pPr>
        <w:pStyle w:val="Textoindependiente"/>
        <w:rPr>
          <w:sz w:val="20"/>
        </w:rPr>
      </w:pPr>
    </w:p>
    <w:p w14:paraId="1980F0F9" w14:textId="77777777" w:rsidR="00B4589D" w:rsidRDefault="00B4589D">
      <w:pPr>
        <w:pStyle w:val="Textoindependiente"/>
        <w:spacing w:before="8"/>
        <w:rPr>
          <w:sz w:val="20"/>
        </w:rPr>
      </w:pPr>
    </w:p>
    <w:p w14:paraId="02A92FD1" w14:textId="77777777" w:rsidR="00B4589D" w:rsidRDefault="00323DDF">
      <w:pPr>
        <w:pStyle w:val="Textoindependiente"/>
        <w:ind w:left="5345"/>
        <w:rPr>
          <w:sz w:val="20"/>
        </w:rPr>
      </w:pPr>
      <w:r>
        <w:rPr>
          <w:noProof/>
          <w:sz w:val="20"/>
        </w:rPr>
        <w:drawing>
          <wp:inline distT="0" distB="0" distL="0" distR="0" wp14:anchorId="385BDFD2" wp14:editId="37A6417F">
            <wp:extent cx="796886" cy="1243583"/>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1" cstate="print"/>
                    <a:stretch>
                      <a:fillRect/>
                    </a:stretch>
                  </pic:blipFill>
                  <pic:spPr>
                    <a:xfrm>
                      <a:off x="0" y="0"/>
                      <a:ext cx="796886" cy="1243583"/>
                    </a:xfrm>
                    <a:prstGeom prst="rect">
                      <a:avLst/>
                    </a:prstGeom>
                  </pic:spPr>
                </pic:pic>
              </a:graphicData>
            </a:graphic>
          </wp:inline>
        </w:drawing>
      </w:r>
    </w:p>
    <w:p w14:paraId="2F9C109C" w14:textId="77777777" w:rsidR="00B4589D" w:rsidRDefault="00B4589D">
      <w:pPr>
        <w:pStyle w:val="Textoindependiente"/>
        <w:rPr>
          <w:sz w:val="20"/>
        </w:rPr>
      </w:pPr>
    </w:p>
    <w:p w14:paraId="1136068C" w14:textId="77777777" w:rsidR="00B4589D" w:rsidRDefault="00323DDF">
      <w:pPr>
        <w:pStyle w:val="Textoindependiente"/>
        <w:spacing w:before="228"/>
        <w:rPr>
          <w:sz w:val="20"/>
        </w:rPr>
      </w:pPr>
      <w:r>
        <w:rPr>
          <w:noProof/>
          <w:sz w:val="20"/>
        </w:rPr>
        <w:drawing>
          <wp:anchor distT="0" distB="0" distL="0" distR="0" simplePos="0" relativeHeight="487596032" behindDoc="1" locked="0" layoutInCell="1" allowOverlap="1" wp14:anchorId="002B868C" wp14:editId="20D5616F">
            <wp:simplePos x="0" y="0"/>
            <wp:positionH relativeFrom="page">
              <wp:posOffset>2990850</wp:posOffset>
            </wp:positionH>
            <wp:positionV relativeFrom="paragraph">
              <wp:posOffset>315493</wp:posOffset>
            </wp:positionV>
            <wp:extent cx="1595419" cy="586740"/>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2" cstate="print"/>
                    <a:stretch>
                      <a:fillRect/>
                    </a:stretch>
                  </pic:blipFill>
                  <pic:spPr>
                    <a:xfrm>
                      <a:off x="0" y="0"/>
                      <a:ext cx="1595419" cy="586740"/>
                    </a:xfrm>
                    <a:prstGeom prst="rect">
                      <a:avLst/>
                    </a:prstGeom>
                  </pic:spPr>
                </pic:pic>
              </a:graphicData>
            </a:graphic>
          </wp:anchor>
        </w:drawing>
      </w:r>
    </w:p>
    <w:p w14:paraId="60A5D31E" w14:textId="77777777" w:rsidR="00B4589D" w:rsidRDefault="00B4589D">
      <w:pPr>
        <w:pStyle w:val="Textoindependiente"/>
        <w:rPr>
          <w:sz w:val="20"/>
        </w:rPr>
      </w:pPr>
    </w:p>
    <w:p w14:paraId="54A110D2" w14:textId="77777777" w:rsidR="00B4589D" w:rsidRDefault="00B4589D">
      <w:pPr>
        <w:pStyle w:val="Textoindependiente"/>
        <w:rPr>
          <w:sz w:val="20"/>
        </w:rPr>
      </w:pPr>
    </w:p>
    <w:p w14:paraId="420F29D9" w14:textId="77777777" w:rsidR="00B4589D" w:rsidRDefault="00323DDF">
      <w:pPr>
        <w:pStyle w:val="Textoindependiente"/>
        <w:spacing w:before="145"/>
        <w:rPr>
          <w:sz w:val="20"/>
        </w:rPr>
      </w:pPr>
      <w:r>
        <w:rPr>
          <w:noProof/>
          <w:sz w:val="20"/>
        </w:rPr>
        <w:drawing>
          <wp:anchor distT="0" distB="0" distL="0" distR="0" simplePos="0" relativeHeight="487596544" behindDoc="1" locked="0" layoutInCell="1" allowOverlap="1" wp14:anchorId="3507981F" wp14:editId="7F63B958">
            <wp:simplePos x="0" y="0"/>
            <wp:positionH relativeFrom="page">
              <wp:posOffset>2913409</wp:posOffset>
            </wp:positionH>
            <wp:positionV relativeFrom="paragraph">
              <wp:posOffset>262724</wp:posOffset>
            </wp:positionV>
            <wp:extent cx="1706476" cy="609600"/>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3" cstate="print"/>
                    <a:stretch>
                      <a:fillRect/>
                    </a:stretch>
                  </pic:blipFill>
                  <pic:spPr>
                    <a:xfrm>
                      <a:off x="0" y="0"/>
                      <a:ext cx="1706476" cy="609600"/>
                    </a:xfrm>
                    <a:prstGeom prst="rect">
                      <a:avLst/>
                    </a:prstGeom>
                  </pic:spPr>
                </pic:pic>
              </a:graphicData>
            </a:graphic>
          </wp:anchor>
        </w:drawing>
      </w:r>
    </w:p>
    <w:p w14:paraId="5AC53057" w14:textId="77777777" w:rsidR="00B4589D" w:rsidRDefault="00B4589D">
      <w:pPr>
        <w:pStyle w:val="Textoindependiente"/>
        <w:rPr>
          <w:sz w:val="24"/>
        </w:rPr>
      </w:pPr>
    </w:p>
    <w:p w14:paraId="59DC5085" w14:textId="77777777" w:rsidR="00B4589D" w:rsidRDefault="00B4589D">
      <w:pPr>
        <w:pStyle w:val="Textoindependiente"/>
        <w:rPr>
          <w:sz w:val="24"/>
        </w:rPr>
      </w:pPr>
    </w:p>
    <w:p w14:paraId="7409F320" w14:textId="77777777" w:rsidR="00B4589D" w:rsidRDefault="00B4589D">
      <w:pPr>
        <w:pStyle w:val="Textoindependiente"/>
        <w:rPr>
          <w:sz w:val="24"/>
        </w:rPr>
      </w:pPr>
    </w:p>
    <w:p w14:paraId="3CC119A5" w14:textId="77777777" w:rsidR="00B4589D" w:rsidRDefault="00B4589D">
      <w:pPr>
        <w:pStyle w:val="Textoindependiente"/>
        <w:spacing w:before="15"/>
        <w:rPr>
          <w:sz w:val="24"/>
        </w:rPr>
      </w:pPr>
    </w:p>
    <w:p w14:paraId="5701B511" w14:textId="77777777" w:rsidR="00B4589D" w:rsidRDefault="00323DDF">
      <w:pPr>
        <w:ind w:left="1753" w:right="1751"/>
        <w:jc w:val="center"/>
        <w:rPr>
          <w:rFonts w:ascii="Calibri Light"/>
          <w:sz w:val="24"/>
        </w:rPr>
      </w:pPr>
      <w:r>
        <w:rPr>
          <w:rFonts w:ascii="Calibri Light"/>
          <w:spacing w:val="-2"/>
          <w:sz w:val="24"/>
        </w:rPr>
        <w:t>2024-</w:t>
      </w:r>
      <w:r>
        <w:rPr>
          <w:rFonts w:ascii="Calibri Light"/>
          <w:spacing w:val="-4"/>
          <w:sz w:val="24"/>
        </w:rPr>
        <w:t>2027</w:t>
      </w:r>
    </w:p>
    <w:p w14:paraId="778C3D1E" w14:textId="77777777" w:rsidR="00B4589D" w:rsidRDefault="00323DDF">
      <w:pPr>
        <w:spacing w:before="237"/>
        <w:ind w:left="1753" w:right="1750"/>
        <w:jc w:val="center"/>
        <w:rPr>
          <w:rFonts w:ascii="Arial"/>
          <w:b/>
          <w:sz w:val="32"/>
        </w:rPr>
      </w:pPr>
      <w:bookmarkStart w:id="18" w:name="CARTAGENA"/>
      <w:bookmarkEnd w:id="18"/>
      <w:r>
        <w:rPr>
          <w:rFonts w:ascii="Arial"/>
          <w:b/>
          <w:color w:val="538134"/>
          <w:spacing w:val="-2"/>
          <w:sz w:val="32"/>
        </w:rPr>
        <w:t>CARTAGENA</w:t>
      </w:r>
    </w:p>
    <w:sectPr w:rsidR="00B4589D">
      <w:pgSz w:w="11910" w:h="16840"/>
      <w:pgMar w:top="1300" w:right="0" w:bottom="900" w:left="0" w:header="31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58E6B" w14:textId="77777777" w:rsidR="00323DDF" w:rsidRDefault="00323DDF">
      <w:r>
        <w:separator/>
      </w:r>
    </w:p>
  </w:endnote>
  <w:endnote w:type="continuationSeparator" w:id="0">
    <w:p w14:paraId="572BC9B6" w14:textId="77777777" w:rsidR="00323DDF" w:rsidRDefault="0032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A61A" w14:textId="77777777" w:rsidR="00B4589D" w:rsidRDefault="00323DDF">
    <w:pPr>
      <w:pStyle w:val="Textoindependiente"/>
      <w:spacing w:line="14" w:lineRule="auto"/>
      <w:rPr>
        <w:sz w:val="20"/>
      </w:rPr>
    </w:pPr>
    <w:r>
      <w:rPr>
        <w:noProof/>
        <w:sz w:val="20"/>
      </w:rPr>
      <mc:AlternateContent>
        <mc:Choice Requires="wps">
          <w:drawing>
            <wp:anchor distT="0" distB="0" distL="0" distR="0" simplePos="0" relativeHeight="485762048" behindDoc="1" locked="0" layoutInCell="1" allowOverlap="1" wp14:anchorId="21A8CB0F" wp14:editId="6382BA2A">
              <wp:simplePos x="0" y="0"/>
              <wp:positionH relativeFrom="page">
                <wp:posOffset>3704590</wp:posOffset>
              </wp:positionH>
              <wp:positionV relativeFrom="page">
                <wp:posOffset>10101589</wp:posOffset>
              </wp:positionV>
              <wp:extent cx="15430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52400"/>
                      </a:xfrm>
                      <a:prstGeom prst="rect">
                        <a:avLst/>
                      </a:prstGeom>
                    </wps:spPr>
                    <wps:txbx>
                      <w:txbxContent>
                        <w:p w14:paraId="7DABD48A" w14:textId="77777777" w:rsidR="00B4589D" w:rsidRDefault="00323DDF">
                          <w:pPr>
                            <w:spacing w:line="224" w:lineRule="exact"/>
                            <w:ind w:left="20"/>
                            <w:rPr>
                              <w:b/>
                              <w:sz w:val="20"/>
                            </w:rPr>
                          </w:pPr>
                          <w:r>
                            <w:rPr>
                              <w:b/>
                              <w:color w:val="538134"/>
                              <w:spacing w:val="-5"/>
                              <w:sz w:val="20"/>
                            </w:rPr>
                            <w:fldChar w:fldCharType="begin"/>
                          </w:r>
                          <w:r>
                            <w:rPr>
                              <w:b/>
                              <w:color w:val="538134"/>
                              <w:spacing w:val="-5"/>
                              <w:sz w:val="20"/>
                            </w:rPr>
                            <w:instrText xml:space="preserve"> PAGE </w:instrText>
                          </w:r>
                          <w:r>
                            <w:rPr>
                              <w:b/>
                              <w:color w:val="538134"/>
                              <w:spacing w:val="-5"/>
                              <w:sz w:val="20"/>
                            </w:rPr>
                            <w:fldChar w:fldCharType="separate"/>
                          </w:r>
                          <w:r>
                            <w:rPr>
                              <w:b/>
                              <w:color w:val="538134"/>
                              <w:spacing w:val="-5"/>
                              <w:sz w:val="20"/>
                            </w:rPr>
                            <w:t>10</w:t>
                          </w:r>
                          <w:r>
                            <w:rPr>
                              <w:b/>
                              <w:color w:val="538134"/>
                              <w:spacing w:val="-5"/>
                              <w:sz w:val="20"/>
                            </w:rPr>
                            <w:fldChar w:fldCharType="end"/>
                          </w:r>
                        </w:p>
                      </w:txbxContent>
                    </wps:txbx>
                    <wps:bodyPr wrap="square" lIns="0" tIns="0" rIns="0" bIns="0" rtlCol="0">
                      <a:noAutofit/>
                    </wps:bodyPr>
                  </wps:wsp>
                </a:graphicData>
              </a:graphic>
            </wp:anchor>
          </w:drawing>
        </mc:Choice>
        <mc:Fallback>
          <w:pict>
            <v:shapetype w14:anchorId="21A8CB0F" id="_x0000_t202" coordsize="21600,21600" o:spt="202" path="m,l,21600r21600,l21600,xe">
              <v:stroke joinstyle="miter"/>
              <v:path gradientshapeok="t" o:connecttype="rect"/>
            </v:shapetype>
            <v:shape id="Textbox 9" o:spid="_x0000_s1082" type="#_x0000_t202" style="position:absolute;margin-left:291.7pt;margin-top:795.4pt;width:12.15pt;height:12pt;z-index:-175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NMkwEAABoDAAAOAAAAZHJzL2Uyb0RvYy54bWysUsGO0zAQvSPxD5bv1GnZ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" filled="f" stroked="f">
              <v:textbox inset="0,0,0,0">
                <w:txbxContent>
                  <w:p w14:paraId="7DABD48A" w14:textId="77777777" w:rsidR="00B4589D" w:rsidRDefault="00323DDF">
                    <w:pPr>
                      <w:spacing w:line="224" w:lineRule="exact"/>
                      <w:ind w:left="20"/>
                      <w:rPr>
                        <w:b/>
                        <w:sz w:val="20"/>
                      </w:rPr>
                    </w:pPr>
                    <w:r>
                      <w:rPr>
                        <w:b/>
                        <w:color w:val="538134"/>
                        <w:spacing w:val="-5"/>
                        <w:sz w:val="20"/>
                      </w:rPr>
                      <w:fldChar w:fldCharType="begin"/>
                    </w:r>
                    <w:r>
                      <w:rPr>
                        <w:b/>
                        <w:color w:val="538134"/>
                        <w:spacing w:val="-5"/>
                        <w:sz w:val="20"/>
                      </w:rPr>
                      <w:instrText xml:space="preserve"> PAGE </w:instrText>
                    </w:r>
                    <w:r>
                      <w:rPr>
                        <w:b/>
                        <w:color w:val="538134"/>
                        <w:spacing w:val="-5"/>
                        <w:sz w:val="20"/>
                      </w:rPr>
                      <w:fldChar w:fldCharType="separate"/>
                    </w:r>
                    <w:r>
                      <w:rPr>
                        <w:b/>
                        <w:color w:val="538134"/>
                        <w:spacing w:val="-5"/>
                        <w:sz w:val="20"/>
                      </w:rPr>
                      <w:t>10</w:t>
                    </w:r>
                    <w:r>
                      <w:rPr>
                        <w:b/>
                        <w:color w:val="538134"/>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3EB03" w14:textId="77777777" w:rsidR="00323DDF" w:rsidRDefault="00323DDF">
      <w:r>
        <w:separator/>
      </w:r>
    </w:p>
  </w:footnote>
  <w:footnote w:type="continuationSeparator" w:id="0">
    <w:p w14:paraId="66817DFE" w14:textId="77777777" w:rsidR="00323DDF" w:rsidRDefault="0032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80B0" w14:textId="77777777" w:rsidR="00B4589D" w:rsidRDefault="00323DDF">
    <w:pPr>
      <w:pStyle w:val="Textoindependiente"/>
      <w:spacing w:line="14" w:lineRule="auto"/>
      <w:rPr>
        <w:sz w:val="20"/>
      </w:rPr>
    </w:pPr>
    <w:r>
      <w:rPr>
        <w:noProof/>
        <w:sz w:val="20"/>
      </w:rPr>
      <w:drawing>
        <wp:anchor distT="0" distB="0" distL="0" distR="0" simplePos="0" relativeHeight="485760512" behindDoc="1" locked="0" layoutInCell="1" allowOverlap="1" wp14:anchorId="05196F63" wp14:editId="3BD2DFE3">
          <wp:simplePos x="0" y="0"/>
          <wp:positionH relativeFrom="page">
            <wp:posOffset>1098550</wp:posOffset>
          </wp:positionH>
          <wp:positionV relativeFrom="page">
            <wp:posOffset>196859</wp:posOffset>
          </wp:positionV>
          <wp:extent cx="439705" cy="63562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39705" cy="635628"/>
                  </a:xfrm>
                  <a:prstGeom prst="rect">
                    <a:avLst/>
                  </a:prstGeom>
                </pic:spPr>
              </pic:pic>
            </a:graphicData>
          </a:graphic>
        </wp:anchor>
      </w:drawing>
    </w:r>
    <w:r>
      <w:rPr>
        <w:noProof/>
        <w:sz w:val="20"/>
      </w:rPr>
      <w:drawing>
        <wp:anchor distT="0" distB="0" distL="0" distR="0" simplePos="0" relativeHeight="485761024" behindDoc="1" locked="0" layoutInCell="1" allowOverlap="1" wp14:anchorId="23E3E6C7" wp14:editId="79191590">
          <wp:simplePos x="0" y="0"/>
          <wp:positionH relativeFrom="page">
            <wp:posOffset>3192411</wp:posOffset>
          </wp:positionH>
          <wp:positionV relativeFrom="page">
            <wp:posOffset>335289</wp:posOffset>
          </wp:positionV>
          <wp:extent cx="1056471" cy="37638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1056471" cy="376381"/>
                  </a:xfrm>
                  <a:prstGeom prst="rect">
                    <a:avLst/>
                  </a:prstGeom>
                </pic:spPr>
              </pic:pic>
            </a:graphicData>
          </a:graphic>
        </wp:anchor>
      </w:drawing>
    </w:r>
    <w:r>
      <w:rPr>
        <w:noProof/>
        <w:sz w:val="20"/>
      </w:rPr>
      <w:drawing>
        <wp:anchor distT="0" distB="0" distL="0" distR="0" simplePos="0" relativeHeight="485761536" behindDoc="1" locked="0" layoutInCell="1" allowOverlap="1" wp14:anchorId="525D3B22" wp14:editId="5DB27113">
          <wp:simplePos x="0" y="0"/>
          <wp:positionH relativeFrom="page">
            <wp:posOffset>5507990</wp:posOffset>
          </wp:positionH>
          <wp:positionV relativeFrom="page">
            <wp:posOffset>387359</wp:posOffset>
          </wp:positionV>
          <wp:extent cx="927087" cy="3397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 cstate="print"/>
                  <a:stretch>
                    <a:fillRect/>
                  </a:stretch>
                </pic:blipFill>
                <pic:spPr>
                  <a:xfrm>
                    <a:off x="0" y="0"/>
                    <a:ext cx="927087" cy="33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37D4"/>
    <w:multiLevelType w:val="hybridMultilevel"/>
    <w:tmpl w:val="17EC33AA"/>
    <w:lvl w:ilvl="0" w:tplc="6932FCAE">
      <w:numFmt w:val="bullet"/>
      <w:lvlText w:val=""/>
      <w:lvlJc w:val="left"/>
      <w:pPr>
        <w:ind w:left="614" w:hanging="432"/>
      </w:pPr>
      <w:rPr>
        <w:rFonts w:ascii="Symbol" w:eastAsia="Symbol" w:hAnsi="Symbol" w:cs="Symbol" w:hint="default"/>
        <w:b w:val="0"/>
        <w:bCs w:val="0"/>
        <w:i w:val="0"/>
        <w:iCs w:val="0"/>
        <w:color w:val="528034"/>
        <w:spacing w:val="0"/>
        <w:w w:val="100"/>
        <w:sz w:val="20"/>
        <w:szCs w:val="20"/>
        <w:lang w:val="es-ES" w:eastAsia="en-US" w:bidi="ar-SA"/>
      </w:rPr>
    </w:lvl>
    <w:lvl w:ilvl="1" w:tplc="637C2058">
      <w:numFmt w:val="bullet"/>
      <w:lvlText w:val="•"/>
      <w:lvlJc w:val="left"/>
      <w:pPr>
        <w:ind w:left="1267" w:hanging="432"/>
      </w:pPr>
      <w:rPr>
        <w:rFonts w:hint="default"/>
        <w:lang w:val="es-ES" w:eastAsia="en-US" w:bidi="ar-SA"/>
      </w:rPr>
    </w:lvl>
    <w:lvl w:ilvl="2" w:tplc="15E2D64E">
      <w:numFmt w:val="bullet"/>
      <w:lvlText w:val="•"/>
      <w:lvlJc w:val="left"/>
      <w:pPr>
        <w:ind w:left="1915" w:hanging="432"/>
      </w:pPr>
      <w:rPr>
        <w:rFonts w:hint="default"/>
        <w:lang w:val="es-ES" w:eastAsia="en-US" w:bidi="ar-SA"/>
      </w:rPr>
    </w:lvl>
    <w:lvl w:ilvl="3" w:tplc="1D8AC158">
      <w:numFmt w:val="bullet"/>
      <w:lvlText w:val="•"/>
      <w:lvlJc w:val="left"/>
      <w:pPr>
        <w:ind w:left="2562" w:hanging="432"/>
      </w:pPr>
      <w:rPr>
        <w:rFonts w:hint="default"/>
        <w:lang w:val="es-ES" w:eastAsia="en-US" w:bidi="ar-SA"/>
      </w:rPr>
    </w:lvl>
    <w:lvl w:ilvl="4" w:tplc="CB5C052E">
      <w:numFmt w:val="bullet"/>
      <w:lvlText w:val="•"/>
      <w:lvlJc w:val="left"/>
      <w:pPr>
        <w:ind w:left="3210" w:hanging="432"/>
      </w:pPr>
      <w:rPr>
        <w:rFonts w:hint="default"/>
        <w:lang w:val="es-ES" w:eastAsia="en-US" w:bidi="ar-SA"/>
      </w:rPr>
    </w:lvl>
    <w:lvl w:ilvl="5" w:tplc="39944F78">
      <w:numFmt w:val="bullet"/>
      <w:lvlText w:val="•"/>
      <w:lvlJc w:val="left"/>
      <w:pPr>
        <w:ind w:left="3858" w:hanging="432"/>
      </w:pPr>
      <w:rPr>
        <w:rFonts w:hint="default"/>
        <w:lang w:val="es-ES" w:eastAsia="en-US" w:bidi="ar-SA"/>
      </w:rPr>
    </w:lvl>
    <w:lvl w:ilvl="6" w:tplc="40EADF16">
      <w:numFmt w:val="bullet"/>
      <w:lvlText w:val="•"/>
      <w:lvlJc w:val="left"/>
      <w:pPr>
        <w:ind w:left="4505" w:hanging="432"/>
      </w:pPr>
      <w:rPr>
        <w:rFonts w:hint="default"/>
        <w:lang w:val="es-ES" w:eastAsia="en-US" w:bidi="ar-SA"/>
      </w:rPr>
    </w:lvl>
    <w:lvl w:ilvl="7" w:tplc="0A328140">
      <w:numFmt w:val="bullet"/>
      <w:lvlText w:val="•"/>
      <w:lvlJc w:val="left"/>
      <w:pPr>
        <w:ind w:left="5153" w:hanging="432"/>
      </w:pPr>
      <w:rPr>
        <w:rFonts w:hint="default"/>
        <w:lang w:val="es-ES" w:eastAsia="en-US" w:bidi="ar-SA"/>
      </w:rPr>
    </w:lvl>
    <w:lvl w:ilvl="8" w:tplc="12FCC388">
      <w:numFmt w:val="bullet"/>
      <w:lvlText w:val="•"/>
      <w:lvlJc w:val="left"/>
      <w:pPr>
        <w:ind w:left="5800" w:hanging="432"/>
      </w:pPr>
      <w:rPr>
        <w:rFonts w:hint="default"/>
        <w:lang w:val="es-ES" w:eastAsia="en-US" w:bidi="ar-SA"/>
      </w:rPr>
    </w:lvl>
  </w:abstractNum>
  <w:abstractNum w:abstractNumId="1" w15:restartNumberingAfterBreak="0">
    <w:nsid w:val="0A01771E"/>
    <w:multiLevelType w:val="hybridMultilevel"/>
    <w:tmpl w:val="0AE6741C"/>
    <w:lvl w:ilvl="0" w:tplc="E0BC1FE4">
      <w:numFmt w:val="bullet"/>
      <w:lvlText w:val=""/>
      <w:lvlJc w:val="left"/>
      <w:pPr>
        <w:ind w:left="2423" w:hanging="360"/>
      </w:pPr>
      <w:rPr>
        <w:rFonts w:ascii="Symbol" w:eastAsia="Symbol" w:hAnsi="Symbol" w:cs="Symbol" w:hint="default"/>
        <w:b w:val="0"/>
        <w:bCs w:val="0"/>
        <w:i w:val="0"/>
        <w:iCs w:val="0"/>
        <w:spacing w:val="0"/>
        <w:w w:val="100"/>
        <w:sz w:val="22"/>
        <w:szCs w:val="22"/>
        <w:lang w:val="es-ES" w:eastAsia="en-US" w:bidi="ar-SA"/>
      </w:rPr>
    </w:lvl>
    <w:lvl w:ilvl="1" w:tplc="C28E7932">
      <w:numFmt w:val="bullet"/>
      <w:lvlText w:val="•"/>
      <w:lvlJc w:val="left"/>
      <w:pPr>
        <w:ind w:left="3368" w:hanging="360"/>
      </w:pPr>
      <w:rPr>
        <w:rFonts w:hint="default"/>
        <w:lang w:val="es-ES" w:eastAsia="en-US" w:bidi="ar-SA"/>
      </w:rPr>
    </w:lvl>
    <w:lvl w:ilvl="2" w:tplc="F9A4CD02">
      <w:numFmt w:val="bullet"/>
      <w:lvlText w:val="•"/>
      <w:lvlJc w:val="left"/>
      <w:pPr>
        <w:ind w:left="4317" w:hanging="360"/>
      </w:pPr>
      <w:rPr>
        <w:rFonts w:hint="default"/>
        <w:lang w:val="es-ES" w:eastAsia="en-US" w:bidi="ar-SA"/>
      </w:rPr>
    </w:lvl>
    <w:lvl w:ilvl="3" w:tplc="6506022A">
      <w:numFmt w:val="bullet"/>
      <w:lvlText w:val="•"/>
      <w:lvlJc w:val="left"/>
      <w:pPr>
        <w:ind w:left="5265" w:hanging="360"/>
      </w:pPr>
      <w:rPr>
        <w:rFonts w:hint="default"/>
        <w:lang w:val="es-ES" w:eastAsia="en-US" w:bidi="ar-SA"/>
      </w:rPr>
    </w:lvl>
    <w:lvl w:ilvl="4" w:tplc="59C2DA4E">
      <w:numFmt w:val="bullet"/>
      <w:lvlText w:val="•"/>
      <w:lvlJc w:val="left"/>
      <w:pPr>
        <w:ind w:left="6214" w:hanging="360"/>
      </w:pPr>
      <w:rPr>
        <w:rFonts w:hint="default"/>
        <w:lang w:val="es-ES" w:eastAsia="en-US" w:bidi="ar-SA"/>
      </w:rPr>
    </w:lvl>
    <w:lvl w:ilvl="5" w:tplc="96EED398">
      <w:numFmt w:val="bullet"/>
      <w:lvlText w:val="•"/>
      <w:lvlJc w:val="left"/>
      <w:pPr>
        <w:ind w:left="7163" w:hanging="360"/>
      </w:pPr>
      <w:rPr>
        <w:rFonts w:hint="default"/>
        <w:lang w:val="es-ES" w:eastAsia="en-US" w:bidi="ar-SA"/>
      </w:rPr>
    </w:lvl>
    <w:lvl w:ilvl="6" w:tplc="26F6F5BA">
      <w:numFmt w:val="bullet"/>
      <w:lvlText w:val="•"/>
      <w:lvlJc w:val="left"/>
      <w:pPr>
        <w:ind w:left="8111" w:hanging="360"/>
      </w:pPr>
      <w:rPr>
        <w:rFonts w:hint="default"/>
        <w:lang w:val="es-ES" w:eastAsia="en-US" w:bidi="ar-SA"/>
      </w:rPr>
    </w:lvl>
    <w:lvl w:ilvl="7" w:tplc="983234A0">
      <w:numFmt w:val="bullet"/>
      <w:lvlText w:val="•"/>
      <w:lvlJc w:val="left"/>
      <w:pPr>
        <w:ind w:left="9060" w:hanging="360"/>
      </w:pPr>
      <w:rPr>
        <w:rFonts w:hint="default"/>
        <w:lang w:val="es-ES" w:eastAsia="en-US" w:bidi="ar-SA"/>
      </w:rPr>
    </w:lvl>
    <w:lvl w:ilvl="8" w:tplc="675CBCEA">
      <w:numFmt w:val="bullet"/>
      <w:lvlText w:val="•"/>
      <w:lvlJc w:val="left"/>
      <w:pPr>
        <w:ind w:left="10008" w:hanging="360"/>
      </w:pPr>
      <w:rPr>
        <w:rFonts w:hint="default"/>
        <w:lang w:val="es-ES" w:eastAsia="en-US" w:bidi="ar-SA"/>
      </w:rPr>
    </w:lvl>
  </w:abstractNum>
  <w:abstractNum w:abstractNumId="2" w15:restartNumberingAfterBreak="0">
    <w:nsid w:val="15D37BCB"/>
    <w:multiLevelType w:val="hybridMultilevel"/>
    <w:tmpl w:val="F282FEC8"/>
    <w:lvl w:ilvl="0" w:tplc="077ED41C">
      <w:numFmt w:val="bullet"/>
      <w:lvlText w:val="●"/>
      <w:lvlJc w:val="left"/>
      <w:pPr>
        <w:ind w:left="551"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E7E4DA94">
      <w:numFmt w:val="bullet"/>
      <w:lvlText w:val="•"/>
      <w:lvlJc w:val="left"/>
      <w:pPr>
        <w:ind w:left="1205" w:hanging="357"/>
      </w:pPr>
      <w:rPr>
        <w:rFonts w:hint="default"/>
        <w:lang w:val="es-ES" w:eastAsia="en-US" w:bidi="ar-SA"/>
      </w:rPr>
    </w:lvl>
    <w:lvl w:ilvl="2" w:tplc="D7740E7A">
      <w:numFmt w:val="bullet"/>
      <w:lvlText w:val="•"/>
      <w:lvlJc w:val="left"/>
      <w:pPr>
        <w:ind w:left="1851" w:hanging="357"/>
      </w:pPr>
      <w:rPr>
        <w:rFonts w:hint="default"/>
        <w:lang w:val="es-ES" w:eastAsia="en-US" w:bidi="ar-SA"/>
      </w:rPr>
    </w:lvl>
    <w:lvl w:ilvl="3" w:tplc="ADBECAE0">
      <w:numFmt w:val="bullet"/>
      <w:lvlText w:val="•"/>
      <w:lvlJc w:val="left"/>
      <w:pPr>
        <w:ind w:left="2497" w:hanging="357"/>
      </w:pPr>
      <w:rPr>
        <w:rFonts w:hint="default"/>
        <w:lang w:val="es-ES" w:eastAsia="en-US" w:bidi="ar-SA"/>
      </w:rPr>
    </w:lvl>
    <w:lvl w:ilvl="4" w:tplc="A8DA3398">
      <w:numFmt w:val="bullet"/>
      <w:lvlText w:val="•"/>
      <w:lvlJc w:val="left"/>
      <w:pPr>
        <w:ind w:left="3143" w:hanging="357"/>
      </w:pPr>
      <w:rPr>
        <w:rFonts w:hint="default"/>
        <w:lang w:val="es-ES" w:eastAsia="en-US" w:bidi="ar-SA"/>
      </w:rPr>
    </w:lvl>
    <w:lvl w:ilvl="5" w:tplc="AF920DD4">
      <w:numFmt w:val="bullet"/>
      <w:lvlText w:val="•"/>
      <w:lvlJc w:val="left"/>
      <w:pPr>
        <w:ind w:left="3789" w:hanging="357"/>
      </w:pPr>
      <w:rPr>
        <w:rFonts w:hint="default"/>
        <w:lang w:val="es-ES" w:eastAsia="en-US" w:bidi="ar-SA"/>
      </w:rPr>
    </w:lvl>
    <w:lvl w:ilvl="6" w:tplc="C81430E0">
      <w:numFmt w:val="bullet"/>
      <w:lvlText w:val="•"/>
      <w:lvlJc w:val="left"/>
      <w:pPr>
        <w:ind w:left="4434" w:hanging="357"/>
      </w:pPr>
      <w:rPr>
        <w:rFonts w:hint="default"/>
        <w:lang w:val="es-ES" w:eastAsia="en-US" w:bidi="ar-SA"/>
      </w:rPr>
    </w:lvl>
    <w:lvl w:ilvl="7" w:tplc="62EA2210">
      <w:numFmt w:val="bullet"/>
      <w:lvlText w:val="•"/>
      <w:lvlJc w:val="left"/>
      <w:pPr>
        <w:ind w:left="5080" w:hanging="357"/>
      </w:pPr>
      <w:rPr>
        <w:rFonts w:hint="default"/>
        <w:lang w:val="es-ES" w:eastAsia="en-US" w:bidi="ar-SA"/>
      </w:rPr>
    </w:lvl>
    <w:lvl w:ilvl="8" w:tplc="4BA8E5F0">
      <w:numFmt w:val="bullet"/>
      <w:lvlText w:val="•"/>
      <w:lvlJc w:val="left"/>
      <w:pPr>
        <w:ind w:left="5726" w:hanging="357"/>
      </w:pPr>
      <w:rPr>
        <w:rFonts w:hint="default"/>
        <w:lang w:val="es-ES" w:eastAsia="en-US" w:bidi="ar-SA"/>
      </w:rPr>
    </w:lvl>
  </w:abstractNum>
  <w:abstractNum w:abstractNumId="3" w15:restartNumberingAfterBreak="0">
    <w:nsid w:val="172171AA"/>
    <w:multiLevelType w:val="hybridMultilevel"/>
    <w:tmpl w:val="BB064A84"/>
    <w:lvl w:ilvl="0" w:tplc="02CED886">
      <w:numFmt w:val="bullet"/>
      <w:lvlText w:val=""/>
      <w:lvlJc w:val="left"/>
      <w:pPr>
        <w:ind w:left="613" w:hanging="432"/>
      </w:pPr>
      <w:rPr>
        <w:rFonts w:ascii="Symbol" w:eastAsia="Symbol" w:hAnsi="Symbol" w:cs="Symbol" w:hint="default"/>
        <w:b w:val="0"/>
        <w:bCs w:val="0"/>
        <w:i w:val="0"/>
        <w:iCs w:val="0"/>
        <w:color w:val="528034"/>
        <w:spacing w:val="0"/>
        <w:w w:val="100"/>
        <w:sz w:val="20"/>
        <w:szCs w:val="20"/>
        <w:lang w:val="es-ES" w:eastAsia="en-US" w:bidi="ar-SA"/>
      </w:rPr>
    </w:lvl>
    <w:lvl w:ilvl="1" w:tplc="26200F8A">
      <w:numFmt w:val="bullet"/>
      <w:lvlText w:val="•"/>
      <w:lvlJc w:val="left"/>
      <w:pPr>
        <w:ind w:left="1267" w:hanging="432"/>
      </w:pPr>
      <w:rPr>
        <w:rFonts w:hint="default"/>
        <w:lang w:val="es-ES" w:eastAsia="en-US" w:bidi="ar-SA"/>
      </w:rPr>
    </w:lvl>
    <w:lvl w:ilvl="2" w:tplc="7164803A">
      <w:numFmt w:val="bullet"/>
      <w:lvlText w:val="•"/>
      <w:lvlJc w:val="left"/>
      <w:pPr>
        <w:ind w:left="1914" w:hanging="432"/>
      </w:pPr>
      <w:rPr>
        <w:rFonts w:hint="default"/>
        <w:lang w:val="es-ES" w:eastAsia="en-US" w:bidi="ar-SA"/>
      </w:rPr>
    </w:lvl>
    <w:lvl w:ilvl="3" w:tplc="AC0CD750">
      <w:numFmt w:val="bullet"/>
      <w:lvlText w:val="•"/>
      <w:lvlJc w:val="left"/>
      <w:pPr>
        <w:ind w:left="2561" w:hanging="432"/>
      </w:pPr>
      <w:rPr>
        <w:rFonts w:hint="default"/>
        <w:lang w:val="es-ES" w:eastAsia="en-US" w:bidi="ar-SA"/>
      </w:rPr>
    </w:lvl>
    <w:lvl w:ilvl="4" w:tplc="B6D453B2">
      <w:numFmt w:val="bullet"/>
      <w:lvlText w:val="•"/>
      <w:lvlJc w:val="left"/>
      <w:pPr>
        <w:ind w:left="3208" w:hanging="432"/>
      </w:pPr>
      <w:rPr>
        <w:rFonts w:hint="default"/>
        <w:lang w:val="es-ES" w:eastAsia="en-US" w:bidi="ar-SA"/>
      </w:rPr>
    </w:lvl>
    <w:lvl w:ilvl="5" w:tplc="5750E96E">
      <w:numFmt w:val="bullet"/>
      <w:lvlText w:val="•"/>
      <w:lvlJc w:val="left"/>
      <w:pPr>
        <w:ind w:left="3856" w:hanging="432"/>
      </w:pPr>
      <w:rPr>
        <w:rFonts w:hint="default"/>
        <w:lang w:val="es-ES" w:eastAsia="en-US" w:bidi="ar-SA"/>
      </w:rPr>
    </w:lvl>
    <w:lvl w:ilvl="6" w:tplc="C212C126">
      <w:numFmt w:val="bullet"/>
      <w:lvlText w:val="•"/>
      <w:lvlJc w:val="left"/>
      <w:pPr>
        <w:ind w:left="4503" w:hanging="432"/>
      </w:pPr>
      <w:rPr>
        <w:rFonts w:hint="default"/>
        <w:lang w:val="es-ES" w:eastAsia="en-US" w:bidi="ar-SA"/>
      </w:rPr>
    </w:lvl>
    <w:lvl w:ilvl="7" w:tplc="4A400A74">
      <w:numFmt w:val="bullet"/>
      <w:lvlText w:val="•"/>
      <w:lvlJc w:val="left"/>
      <w:pPr>
        <w:ind w:left="5150" w:hanging="432"/>
      </w:pPr>
      <w:rPr>
        <w:rFonts w:hint="default"/>
        <w:lang w:val="es-ES" w:eastAsia="en-US" w:bidi="ar-SA"/>
      </w:rPr>
    </w:lvl>
    <w:lvl w:ilvl="8" w:tplc="7416DE1C">
      <w:numFmt w:val="bullet"/>
      <w:lvlText w:val="•"/>
      <w:lvlJc w:val="left"/>
      <w:pPr>
        <w:ind w:left="5797" w:hanging="432"/>
      </w:pPr>
      <w:rPr>
        <w:rFonts w:hint="default"/>
        <w:lang w:val="es-ES" w:eastAsia="en-US" w:bidi="ar-SA"/>
      </w:rPr>
    </w:lvl>
  </w:abstractNum>
  <w:abstractNum w:abstractNumId="4" w15:restartNumberingAfterBreak="0">
    <w:nsid w:val="1BBA782C"/>
    <w:multiLevelType w:val="hybridMultilevel"/>
    <w:tmpl w:val="F49CB1AC"/>
    <w:lvl w:ilvl="0" w:tplc="99A862B4">
      <w:numFmt w:val="bullet"/>
      <w:lvlText w:val="●"/>
      <w:lvlJc w:val="left"/>
      <w:pPr>
        <w:ind w:left="551"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EF0ADC6E">
      <w:numFmt w:val="bullet"/>
      <w:lvlText w:val="•"/>
      <w:lvlJc w:val="left"/>
      <w:pPr>
        <w:ind w:left="1205" w:hanging="357"/>
      </w:pPr>
      <w:rPr>
        <w:rFonts w:hint="default"/>
        <w:lang w:val="es-ES" w:eastAsia="en-US" w:bidi="ar-SA"/>
      </w:rPr>
    </w:lvl>
    <w:lvl w:ilvl="2" w:tplc="055E2318">
      <w:numFmt w:val="bullet"/>
      <w:lvlText w:val="•"/>
      <w:lvlJc w:val="left"/>
      <w:pPr>
        <w:ind w:left="1851" w:hanging="357"/>
      </w:pPr>
      <w:rPr>
        <w:rFonts w:hint="default"/>
        <w:lang w:val="es-ES" w:eastAsia="en-US" w:bidi="ar-SA"/>
      </w:rPr>
    </w:lvl>
    <w:lvl w:ilvl="3" w:tplc="90FCAEB0">
      <w:numFmt w:val="bullet"/>
      <w:lvlText w:val="•"/>
      <w:lvlJc w:val="left"/>
      <w:pPr>
        <w:ind w:left="2497" w:hanging="357"/>
      </w:pPr>
      <w:rPr>
        <w:rFonts w:hint="default"/>
        <w:lang w:val="es-ES" w:eastAsia="en-US" w:bidi="ar-SA"/>
      </w:rPr>
    </w:lvl>
    <w:lvl w:ilvl="4" w:tplc="475AC418">
      <w:numFmt w:val="bullet"/>
      <w:lvlText w:val="•"/>
      <w:lvlJc w:val="left"/>
      <w:pPr>
        <w:ind w:left="3143" w:hanging="357"/>
      </w:pPr>
      <w:rPr>
        <w:rFonts w:hint="default"/>
        <w:lang w:val="es-ES" w:eastAsia="en-US" w:bidi="ar-SA"/>
      </w:rPr>
    </w:lvl>
    <w:lvl w:ilvl="5" w:tplc="6FDCBCCA">
      <w:numFmt w:val="bullet"/>
      <w:lvlText w:val="•"/>
      <w:lvlJc w:val="left"/>
      <w:pPr>
        <w:ind w:left="3789" w:hanging="357"/>
      </w:pPr>
      <w:rPr>
        <w:rFonts w:hint="default"/>
        <w:lang w:val="es-ES" w:eastAsia="en-US" w:bidi="ar-SA"/>
      </w:rPr>
    </w:lvl>
    <w:lvl w:ilvl="6" w:tplc="04FECCC8">
      <w:numFmt w:val="bullet"/>
      <w:lvlText w:val="•"/>
      <w:lvlJc w:val="left"/>
      <w:pPr>
        <w:ind w:left="4434" w:hanging="357"/>
      </w:pPr>
      <w:rPr>
        <w:rFonts w:hint="default"/>
        <w:lang w:val="es-ES" w:eastAsia="en-US" w:bidi="ar-SA"/>
      </w:rPr>
    </w:lvl>
    <w:lvl w:ilvl="7" w:tplc="B90A4F62">
      <w:numFmt w:val="bullet"/>
      <w:lvlText w:val="•"/>
      <w:lvlJc w:val="left"/>
      <w:pPr>
        <w:ind w:left="5080" w:hanging="357"/>
      </w:pPr>
      <w:rPr>
        <w:rFonts w:hint="default"/>
        <w:lang w:val="es-ES" w:eastAsia="en-US" w:bidi="ar-SA"/>
      </w:rPr>
    </w:lvl>
    <w:lvl w:ilvl="8" w:tplc="E8606CD0">
      <w:numFmt w:val="bullet"/>
      <w:lvlText w:val="•"/>
      <w:lvlJc w:val="left"/>
      <w:pPr>
        <w:ind w:left="5726" w:hanging="357"/>
      </w:pPr>
      <w:rPr>
        <w:rFonts w:hint="default"/>
        <w:lang w:val="es-ES" w:eastAsia="en-US" w:bidi="ar-SA"/>
      </w:rPr>
    </w:lvl>
  </w:abstractNum>
  <w:abstractNum w:abstractNumId="5" w15:restartNumberingAfterBreak="0">
    <w:nsid w:val="1D377DD8"/>
    <w:multiLevelType w:val="hybridMultilevel"/>
    <w:tmpl w:val="1DBE7404"/>
    <w:lvl w:ilvl="0" w:tplc="4ED25736">
      <w:numFmt w:val="bullet"/>
      <w:lvlText w:val=""/>
      <w:lvlJc w:val="left"/>
      <w:pPr>
        <w:ind w:left="455" w:hanging="360"/>
      </w:pPr>
      <w:rPr>
        <w:rFonts w:ascii="Symbol" w:eastAsia="Symbol" w:hAnsi="Symbol" w:cs="Symbol" w:hint="default"/>
        <w:b w:val="0"/>
        <w:bCs w:val="0"/>
        <w:i w:val="0"/>
        <w:iCs w:val="0"/>
        <w:spacing w:val="0"/>
        <w:w w:val="100"/>
        <w:sz w:val="20"/>
        <w:szCs w:val="20"/>
        <w:lang w:val="es-ES" w:eastAsia="en-US" w:bidi="ar-SA"/>
      </w:rPr>
    </w:lvl>
    <w:lvl w:ilvl="1" w:tplc="4C40AA5C">
      <w:numFmt w:val="bullet"/>
      <w:lvlText w:val="•"/>
      <w:lvlJc w:val="left"/>
      <w:pPr>
        <w:ind w:left="1123" w:hanging="360"/>
      </w:pPr>
      <w:rPr>
        <w:rFonts w:hint="default"/>
        <w:lang w:val="es-ES" w:eastAsia="en-US" w:bidi="ar-SA"/>
      </w:rPr>
    </w:lvl>
    <w:lvl w:ilvl="2" w:tplc="28B64068">
      <w:numFmt w:val="bullet"/>
      <w:lvlText w:val="•"/>
      <w:lvlJc w:val="left"/>
      <w:pPr>
        <w:ind w:left="1787" w:hanging="360"/>
      </w:pPr>
      <w:rPr>
        <w:rFonts w:hint="default"/>
        <w:lang w:val="es-ES" w:eastAsia="en-US" w:bidi="ar-SA"/>
      </w:rPr>
    </w:lvl>
    <w:lvl w:ilvl="3" w:tplc="2D768DB6">
      <w:numFmt w:val="bullet"/>
      <w:lvlText w:val="•"/>
      <w:lvlJc w:val="left"/>
      <w:pPr>
        <w:ind w:left="2450" w:hanging="360"/>
      </w:pPr>
      <w:rPr>
        <w:rFonts w:hint="default"/>
        <w:lang w:val="es-ES" w:eastAsia="en-US" w:bidi="ar-SA"/>
      </w:rPr>
    </w:lvl>
    <w:lvl w:ilvl="4" w:tplc="1E0403E4">
      <w:numFmt w:val="bullet"/>
      <w:lvlText w:val="•"/>
      <w:lvlJc w:val="left"/>
      <w:pPr>
        <w:ind w:left="3114" w:hanging="360"/>
      </w:pPr>
      <w:rPr>
        <w:rFonts w:hint="default"/>
        <w:lang w:val="es-ES" w:eastAsia="en-US" w:bidi="ar-SA"/>
      </w:rPr>
    </w:lvl>
    <w:lvl w:ilvl="5" w:tplc="C2AE19B6">
      <w:numFmt w:val="bullet"/>
      <w:lvlText w:val="•"/>
      <w:lvlJc w:val="left"/>
      <w:pPr>
        <w:ind w:left="3778" w:hanging="360"/>
      </w:pPr>
      <w:rPr>
        <w:rFonts w:hint="default"/>
        <w:lang w:val="es-ES" w:eastAsia="en-US" w:bidi="ar-SA"/>
      </w:rPr>
    </w:lvl>
    <w:lvl w:ilvl="6" w:tplc="C88899BC">
      <w:numFmt w:val="bullet"/>
      <w:lvlText w:val="•"/>
      <w:lvlJc w:val="left"/>
      <w:pPr>
        <w:ind w:left="4441" w:hanging="360"/>
      </w:pPr>
      <w:rPr>
        <w:rFonts w:hint="default"/>
        <w:lang w:val="es-ES" w:eastAsia="en-US" w:bidi="ar-SA"/>
      </w:rPr>
    </w:lvl>
    <w:lvl w:ilvl="7" w:tplc="5A12FA64">
      <w:numFmt w:val="bullet"/>
      <w:lvlText w:val="•"/>
      <w:lvlJc w:val="left"/>
      <w:pPr>
        <w:ind w:left="5105" w:hanging="360"/>
      </w:pPr>
      <w:rPr>
        <w:rFonts w:hint="default"/>
        <w:lang w:val="es-ES" w:eastAsia="en-US" w:bidi="ar-SA"/>
      </w:rPr>
    </w:lvl>
    <w:lvl w:ilvl="8" w:tplc="82161170">
      <w:numFmt w:val="bullet"/>
      <w:lvlText w:val="•"/>
      <w:lvlJc w:val="left"/>
      <w:pPr>
        <w:ind w:left="5768" w:hanging="360"/>
      </w:pPr>
      <w:rPr>
        <w:rFonts w:hint="default"/>
        <w:lang w:val="es-ES" w:eastAsia="en-US" w:bidi="ar-SA"/>
      </w:rPr>
    </w:lvl>
  </w:abstractNum>
  <w:abstractNum w:abstractNumId="6" w15:restartNumberingAfterBreak="0">
    <w:nsid w:val="223D3F99"/>
    <w:multiLevelType w:val="hybridMultilevel"/>
    <w:tmpl w:val="2C203EC6"/>
    <w:lvl w:ilvl="0" w:tplc="8F6A7264">
      <w:numFmt w:val="bullet"/>
      <w:lvlText w:val="●"/>
      <w:lvlJc w:val="left"/>
      <w:pPr>
        <w:ind w:left="546"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0A62D032">
      <w:numFmt w:val="bullet"/>
      <w:lvlText w:val="•"/>
      <w:lvlJc w:val="left"/>
      <w:pPr>
        <w:ind w:left="1187" w:hanging="357"/>
      </w:pPr>
      <w:rPr>
        <w:rFonts w:hint="default"/>
        <w:lang w:val="es-ES" w:eastAsia="en-US" w:bidi="ar-SA"/>
      </w:rPr>
    </w:lvl>
    <w:lvl w:ilvl="2" w:tplc="8D103218">
      <w:numFmt w:val="bullet"/>
      <w:lvlText w:val="•"/>
      <w:lvlJc w:val="left"/>
      <w:pPr>
        <w:ind w:left="1835" w:hanging="357"/>
      </w:pPr>
      <w:rPr>
        <w:rFonts w:hint="default"/>
        <w:lang w:val="es-ES" w:eastAsia="en-US" w:bidi="ar-SA"/>
      </w:rPr>
    </w:lvl>
    <w:lvl w:ilvl="3" w:tplc="4AB42A66">
      <w:numFmt w:val="bullet"/>
      <w:lvlText w:val="•"/>
      <w:lvlJc w:val="left"/>
      <w:pPr>
        <w:ind w:left="2483" w:hanging="357"/>
      </w:pPr>
      <w:rPr>
        <w:rFonts w:hint="default"/>
        <w:lang w:val="es-ES" w:eastAsia="en-US" w:bidi="ar-SA"/>
      </w:rPr>
    </w:lvl>
    <w:lvl w:ilvl="4" w:tplc="0F743B74">
      <w:numFmt w:val="bullet"/>
      <w:lvlText w:val="•"/>
      <w:lvlJc w:val="left"/>
      <w:pPr>
        <w:ind w:left="3131" w:hanging="357"/>
      </w:pPr>
      <w:rPr>
        <w:rFonts w:hint="default"/>
        <w:lang w:val="es-ES" w:eastAsia="en-US" w:bidi="ar-SA"/>
      </w:rPr>
    </w:lvl>
    <w:lvl w:ilvl="5" w:tplc="2BEEB2FE">
      <w:numFmt w:val="bullet"/>
      <w:lvlText w:val="•"/>
      <w:lvlJc w:val="left"/>
      <w:pPr>
        <w:ind w:left="3779" w:hanging="357"/>
      </w:pPr>
      <w:rPr>
        <w:rFonts w:hint="default"/>
        <w:lang w:val="es-ES" w:eastAsia="en-US" w:bidi="ar-SA"/>
      </w:rPr>
    </w:lvl>
    <w:lvl w:ilvl="6" w:tplc="2E46A28C">
      <w:numFmt w:val="bullet"/>
      <w:lvlText w:val="•"/>
      <w:lvlJc w:val="left"/>
      <w:pPr>
        <w:ind w:left="4426" w:hanging="357"/>
      </w:pPr>
      <w:rPr>
        <w:rFonts w:hint="default"/>
        <w:lang w:val="es-ES" w:eastAsia="en-US" w:bidi="ar-SA"/>
      </w:rPr>
    </w:lvl>
    <w:lvl w:ilvl="7" w:tplc="3C643322">
      <w:numFmt w:val="bullet"/>
      <w:lvlText w:val="•"/>
      <w:lvlJc w:val="left"/>
      <w:pPr>
        <w:ind w:left="5074" w:hanging="357"/>
      </w:pPr>
      <w:rPr>
        <w:rFonts w:hint="default"/>
        <w:lang w:val="es-ES" w:eastAsia="en-US" w:bidi="ar-SA"/>
      </w:rPr>
    </w:lvl>
    <w:lvl w:ilvl="8" w:tplc="2FF88750">
      <w:numFmt w:val="bullet"/>
      <w:lvlText w:val="•"/>
      <w:lvlJc w:val="left"/>
      <w:pPr>
        <w:ind w:left="5722" w:hanging="357"/>
      </w:pPr>
      <w:rPr>
        <w:rFonts w:hint="default"/>
        <w:lang w:val="es-ES" w:eastAsia="en-US" w:bidi="ar-SA"/>
      </w:rPr>
    </w:lvl>
  </w:abstractNum>
  <w:abstractNum w:abstractNumId="7" w15:restartNumberingAfterBreak="0">
    <w:nsid w:val="25747F4D"/>
    <w:multiLevelType w:val="hybridMultilevel"/>
    <w:tmpl w:val="E3722294"/>
    <w:lvl w:ilvl="0" w:tplc="06EA7F32">
      <w:start w:val="1"/>
      <w:numFmt w:val="decimalZero"/>
      <w:lvlText w:val="%1"/>
      <w:lvlJc w:val="left"/>
      <w:pPr>
        <w:ind w:left="2049" w:hanging="347"/>
        <w:jc w:val="left"/>
      </w:pPr>
      <w:rPr>
        <w:rFonts w:ascii="Calibri" w:eastAsia="Calibri" w:hAnsi="Calibri" w:cs="Calibri" w:hint="default"/>
        <w:b/>
        <w:bCs/>
        <w:i w:val="0"/>
        <w:iCs w:val="0"/>
        <w:color w:val="6FAC46"/>
        <w:spacing w:val="-1"/>
        <w:w w:val="100"/>
        <w:sz w:val="28"/>
        <w:szCs w:val="28"/>
        <w:lang w:val="es-ES" w:eastAsia="en-US" w:bidi="ar-SA"/>
      </w:rPr>
    </w:lvl>
    <w:lvl w:ilvl="1" w:tplc="16EA955A">
      <w:start w:val="1"/>
      <w:numFmt w:val="decimal"/>
      <w:lvlText w:val="%2."/>
      <w:lvlJc w:val="left"/>
      <w:pPr>
        <w:ind w:left="2495" w:hanging="360"/>
        <w:jc w:val="left"/>
      </w:pPr>
      <w:rPr>
        <w:rFonts w:ascii="Calibri" w:eastAsia="Calibri" w:hAnsi="Calibri" w:cs="Calibri" w:hint="default"/>
        <w:b w:val="0"/>
        <w:bCs w:val="0"/>
        <w:i w:val="0"/>
        <w:iCs w:val="0"/>
        <w:spacing w:val="-1"/>
        <w:w w:val="100"/>
        <w:sz w:val="22"/>
        <w:szCs w:val="22"/>
        <w:lang w:val="es-ES" w:eastAsia="en-US" w:bidi="ar-SA"/>
      </w:rPr>
    </w:lvl>
    <w:lvl w:ilvl="2" w:tplc="3D32FD66">
      <w:numFmt w:val="bullet"/>
      <w:lvlText w:val="•"/>
      <w:lvlJc w:val="left"/>
      <w:pPr>
        <w:ind w:left="3545" w:hanging="360"/>
      </w:pPr>
      <w:rPr>
        <w:rFonts w:hint="default"/>
        <w:lang w:val="es-ES" w:eastAsia="en-US" w:bidi="ar-SA"/>
      </w:rPr>
    </w:lvl>
    <w:lvl w:ilvl="3" w:tplc="DA3CE4B0">
      <w:numFmt w:val="bullet"/>
      <w:lvlText w:val="•"/>
      <w:lvlJc w:val="left"/>
      <w:pPr>
        <w:ind w:left="4590" w:hanging="360"/>
      </w:pPr>
      <w:rPr>
        <w:rFonts w:hint="default"/>
        <w:lang w:val="es-ES" w:eastAsia="en-US" w:bidi="ar-SA"/>
      </w:rPr>
    </w:lvl>
    <w:lvl w:ilvl="4" w:tplc="DF345480">
      <w:numFmt w:val="bullet"/>
      <w:lvlText w:val="•"/>
      <w:lvlJc w:val="left"/>
      <w:pPr>
        <w:ind w:left="5635" w:hanging="360"/>
      </w:pPr>
      <w:rPr>
        <w:rFonts w:hint="default"/>
        <w:lang w:val="es-ES" w:eastAsia="en-US" w:bidi="ar-SA"/>
      </w:rPr>
    </w:lvl>
    <w:lvl w:ilvl="5" w:tplc="25FE0BCA">
      <w:numFmt w:val="bullet"/>
      <w:lvlText w:val="•"/>
      <w:lvlJc w:val="left"/>
      <w:pPr>
        <w:ind w:left="6680" w:hanging="360"/>
      </w:pPr>
      <w:rPr>
        <w:rFonts w:hint="default"/>
        <w:lang w:val="es-ES" w:eastAsia="en-US" w:bidi="ar-SA"/>
      </w:rPr>
    </w:lvl>
    <w:lvl w:ilvl="6" w:tplc="A7F29EAA">
      <w:numFmt w:val="bullet"/>
      <w:lvlText w:val="•"/>
      <w:lvlJc w:val="left"/>
      <w:pPr>
        <w:ind w:left="7725" w:hanging="360"/>
      </w:pPr>
      <w:rPr>
        <w:rFonts w:hint="default"/>
        <w:lang w:val="es-ES" w:eastAsia="en-US" w:bidi="ar-SA"/>
      </w:rPr>
    </w:lvl>
    <w:lvl w:ilvl="7" w:tplc="53F67D08">
      <w:numFmt w:val="bullet"/>
      <w:lvlText w:val="•"/>
      <w:lvlJc w:val="left"/>
      <w:pPr>
        <w:ind w:left="8770" w:hanging="360"/>
      </w:pPr>
      <w:rPr>
        <w:rFonts w:hint="default"/>
        <w:lang w:val="es-ES" w:eastAsia="en-US" w:bidi="ar-SA"/>
      </w:rPr>
    </w:lvl>
    <w:lvl w:ilvl="8" w:tplc="3F9CA35E">
      <w:numFmt w:val="bullet"/>
      <w:lvlText w:val="•"/>
      <w:lvlJc w:val="left"/>
      <w:pPr>
        <w:ind w:left="9815" w:hanging="360"/>
      </w:pPr>
      <w:rPr>
        <w:rFonts w:hint="default"/>
        <w:lang w:val="es-ES" w:eastAsia="en-US" w:bidi="ar-SA"/>
      </w:rPr>
    </w:lvl>
  </w:abstractNum>
  <w:abstractNum w:abstractNumId="8" w15:restartNumberingAfterBreak="0">
    <w:nsid w:val="263C04B9"/>
    <w:multiLevelType w:val="hybridMultilevel"/>
    <w:tmpl w:val="A39AC5CC"/>
    <w:lvl w:ilvl="0" w:tplc="DC5C73FA">
      <w:numFmt w:val="bullet"/>
      <w:lvlText w:val=""/>
      <w:lvlJc w:val="left"/>
      <w:pPr>
        <w:ind w:left="817" w:hanging="340"/>
      </w:pPr>
      <w:rPr>
        <w:rFonts w:ascii="Symbol" w:eastAsia="Symbol" w:hAnsi="Symbol" w:cs="Symbol" w:hint="default"/>
        <w:b w:val="0"/>
        <w:bCs w:val="0"/>
        <w:i w:val="0"/>
        <w:iCs w:val="0"/>
        <w:color w:val="538133"/>
        <w:spacing w:val="0"/>
        <w:w w:val="100"/>
        <w:sz w:val="20"/>
        <w:szCs w:val="20"/>
        <w:lang w:val="es-ES" w:eastAsia="en-US" w:bidi="ar-SA"/>
      </w:rPr>
    </w:lvl>
    <w:lvl w:ilvl="1" w:tplc="D4905AD2">
      <w:numFmt w:val="bullet"/>
      <w:lvlText w:val="•"/>
      <w:lvlJc w:val="left"/>
      <w:pPr>
        <w:ind w:left="1432" w:hanging="340"/>
      </w:pPr>
      <w:rPr>
        <w:rFonts w:hint="default"/>
        <w:lang w:val="es-ES" w:eastAsia="en-US" w:bidi="ar-SA"/>
      </w:rPr>
    </w:lvl>
    <w:lvl w:ilvl="2" w:tplc="7E7AB56E">
      <w:numFmt w:val="bullet"/>
      <w:lvlText w:val="•"/>
      <w:lvlJc w:val="left"/>
      <w:pPr>
        <w:ind w:left="2045" w:hanging="340"/>
      </w:pPr>
      <w:rPr>
        <w:rFonts w:hint="default"/>
        <w:lang w:val="es-ES" w:eastAsia="en-US" w:bidi="ar-SA"/>
      </w:rPr>
    </w:lvl>
    <w:lvl w:ilvl="3" w:tplc="E71A6E82">
      <w:numFmt w:val="bullet"/>
      <w:lvlText w:val="•"/>
      <w:lvlJc w:val="left"/>
      <w:pPr>
        <w:ind w:left="2657" w:hanging="340"/>
      </w:pPr>
      <w:rPr>
        <w:rFonts w:hint="default"/>
        <w:lang w:val="es-ES" w:eastAsia="en-US" w:bidi="ar-SA"/>
      </w:rPr>
    </w:lvl>
    <w:lvl w:ilvl="4" w:tplc="F914238E">
      <w:numFmt w:val="bullet"/>
      <w:lvlText w:val="•"/>
      <w:lvlJc w:val="left"/>
      <w:pPr>
        <w:ind w:left="3270" w:hanging="340"/>
      </w:pPr>
      <w:rPr>
        <w:rFonts w:hint="default"/>
        <w:lang w:val="es-ES" w:eastAsia="en-US" w:bidi="ar-SA"/>
      </w:rPr>
    </w:lvl>
    <w:lvl w:ilvl="5" w:tplc="608A1996">
      <w:numFmt w:val="bullet"/>
      <w:lvlText w:val="•"/>
      <w:lvlJc w:val="left"/>
      <w:pPr>
        <w:ind w:left="3883" w:hanging="340"/>
      </w:pPr>
      <w:rPr>
        <w:rFonts w:hint="default"/>
        <w:lang w:val="es-ES" w:eastAsia="en-US" w:bidi="ar-SA"/>
      </w:rPr>
    </w:lvl>
    <w:lvl w:ilvl="6" w:tplc="F9D634CE">
      <w:numFmt w:val="bullet"/>
      <w:lvlText w:val="•"/>
      <w:lvlJc w:val="left"/>
      <w:pPr>
        <w:ind w:left="4495" w:hanging="340"/>
      </w:pPr>
      <w:rPr>
        <w:rFonts w:hint="default"/>
        <w:lang w:val="es-ES" w:eastAsia="en-US" w:bidi="ar-SA"/>
      </w:rPr>
    </w:lvl>
    <w:lvl w:ilvl="7" w:tplc="408EF4D0">
      <w:numFmt w:val="bullet"/>
      <w:lvlText w:val="•"/>
      <w:lvlJc w:val="left"/>
      <w:pPr>
        <w:ind w:left="5108" w:hanging="340"/>
      </w:pPr>
      <w:rPr>
        <w:rFonts w:hint="default"/>
        <w:lang w:val="es-ES" w:eastAsia="en-US" w:bidi="ar-SA"/>
      </w:rPr>
    </w:lvl>
    <w:lvl w:ilvl="8" w:tplc="860E5B4A">
      <w:numFmt w:val="bullet"/>
      <w:lvlText w:val="•"/>
      <w:lvlJc w:val="left"/>
      <w:pPr>
        <w:ind w:left="5720" w:hanging="340"/>
      </w:pPr>
      <w:rPr>
        <w:rFonts w:hint="default"/>
        <w:lang w:val="es-ES" w:eastAsia="en-US" w:bidi="ar-SA"/>
      </w:rPr>
    </w:lvl>
  </w:abstractNum>
  <w:abstractNum w:abstractNumId="9" w15:restartNumberingAfterBreak="0">
    <w:nsid w:val="276B5BF7"/>
    <w:multiLevelType w:val="hybridMultilevel"/>
    <w:tmpl w:val="BAB43480"/>
    <w:lvl w:ilvl="0" w:tplc="9D58CB76">
      <w:numFmt w:val="bullet"/>
      <w:lvlText w:val="●"/>
      <w:lvlJc w:val="left"/>
      <w:pPr>
        <w:ind w:left="551"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2390BAB6">
      <w:numFmt w:val="bullet"/>
      <w:lvlText w:val="•"/>
      <w:lvlJc w:val="left"/>
      <w:pPr>
        <w:ind w:left="1352" w:hanging="357"/>
      </w:pPr>
      <w:rPr>
        <w:rFonts w:hint="default"/>
        <w:lang w:val="es-ES" w:eastAsia="en-US" w:bidi="ar-SA"/>
      </w:rPr>
    </w:lvl>
    <w:lvl w:ilvl="2" w:tplc="64045234">
      <w:numFmt w:val="bullet"/>
      <w:lvlText w:val="•"/>
      <w:lvlJc w:val="left"/>
      <w:pPr>
        <w:ind w:left="2145" w:hanging="357"/>
      </w:pPr>
      <w:rPr>
        <w:rFonts w:hint="default"/>
        <w:lang w:val="es-ES" w:eastAsia="en-US" w:bidi="ar-SA"/>
      </w:rPr>
    </w:lvl>
    <w:lvl w:ilvl="3" w:tplc="25BC0F20">
      <w:numFmt w:val="bullet"/>
      <w:lvlText w:val="•"/>
      <w:lvlJc w:val="left"/>
      <w:pPr>
        <w:ind w:left="2937" w:hanging="357"/>
      </w:pPr>
      <w:rPr>
        <w:rFonts w:hint="default"/>
        <w:lang w:val="es-ES" w:eastAsia="en-US" w:bidi="ar-SA"/>
      </w:rPr>
    </w:lvl>
    <w:lvl w:ilvl="4" w:tplc="7B249F48">
      <w:numFmt w:val="bullet"/>
      <w:lvlText w:val="•"/>
      <w:lvlJc w:val="left"/>
      <w:pPr>
        <w:ind w:left="3730" w:hanging="357"/>
      </w:pPr>
      <w:rPr>
        <w:rFonts w:hint="default"/>
        <w:lang w:val="es-ES" w:eastAsia="en-US" w:bidi="ar-SA"/>
      </w:rPr>
    </w:lvl>
    <w:lvl w:ilvl="5" w:tplc="F5988B5C">
      <w:numFmt w:val="bullet"/>
      <w:lvlText w:val="•"/>
      <w:lvlJc w:val="left"/>
      <w:pPr>
        <w:ind w:left="4523" w:hanging="357"/>
      </w:pPr>
      <w:rPr>
        <w:rFonts w:hint="default"/>
        <w:lang w:val="es-ES" w:eastAsia="en-US" w:bidi="ar-SA"/>
      </w:rPr>
    </w:lvl>
    <w:lvl w:ilvl="6" w:tplc="ACB8BC3E">
      <w:numFmt w:val="bullet"/>
      <w:lvlText w:val="•"/>
      <w:lvlJc w:val="left"/>
      <w:pPr>
        <w:ind w:left="5315" w:hanging="357"/>
      </w:pPr>
      <w:rPr>
        <w:rFonts w:hint="default"/>
        <w:lang w:val="es-ES" w:eastAsia="en-US" w:bidi="ar-SA"/>
      </w:rPr>
    </w:lvl>
    <w:lvl w:ilvl="7" w:tplc="48D0D60A">
      <w:numFmt w:val="bullet"/>
      <w:lvlText w:val="•"/>
      <w:lvlJc w:val="left"/>
      <w:pPr>
        <w:ind w:left="6108" w:hanging="357"/>
      </w:pPr>
      <w:rPr>
        <w:rFonts w:hint="default"/>
        <w:lang w:val="es-ES" w:eastAsia="en-US" w:bidi="ar-SA"/>
      </w:rPr>
    </w:lvl>
    <w:lvl w:ilvl="8" w:tplc="F7ECA9AA">
      <w:numFmt w:val="bullet"/>
      <w:lvlText w:val="•"/>
      <w:lvlJc w:val="left"/>
      <w:pPr>
        <w:ind w:left="6900" w:hanging="357"/>
      </w:pPr>
      <w:rPr>
        <w:rFonts w:hint="default"/>
        <w:lang w:val="es-ES" w:eastAsia="en-US" w:bidi="ar-SA"/>
      </w:rPr>
    </w:lvl>
  </w:abstractNum>
  <w:abstractNum w:abstractNumId="10" w15:restartNumberingAfterBreak="0">
    <w:nsid w:val="285F7DBF"/>
    <w:multiLevelType w:val="hybridMultilevel"/>
    <w:tmpl w:val="9F9CC166"/>
    <w:lvl w:ilvl="0" w:tplc="13421A86">
      <w:start w:val="1"/>
      <w:numFmt w:val="decimal"/>
      <w:lvlText w:val="%1."/>
      <w:lvlJc w:val="left"/>
      <w:pPr>
        <w:ind w:left="2423" w:hanging="360"/>
        <w:jc w:val="right"/>
      </w:pPr>
      <w:rPr>
        <w:rFonts w:hint="default"/>
        <w:spacing w:val="-1"/>
        <w:w w:val="100"/>
        <w:lang w:val="es-ES" w:eastAsia="en-US" w:bidi="ar-SA"/>
      </w:rPr>
    </w:lvl>
    <w:lvl w:ilvl="1" w:tplc="FF46BA48">
      <w:start w:val="1"/>
      <w:numFmt w:val="lowerLetter"/>
      <w:lvlText w:val="%2)"/>
      <w:lvlJc w:val="left"/>
      <w:pPr>
        <w:ind w:left="2423" w:hanging="360"/>
        <w:jc w:val="left"/>
      </w:pPr>
      <w:rPr>
        <w:rFonts w:ascii="Calibri" w:eastAsia="Calibri" w:hAnsi="Calibri" w:cs="Calibri" w:hint="default"/>
        <w:b w:val="0"/>
        <w:bCs w:val="0"/>
        <w:i w:val="0"/>
        <w:iCs w:val="0"/>
        <w:spacing w:val="-1"/>
        <w:w w:val="100"/>
        <w:sz w:val="22"/>
        <w:szCs w:val="22"/>
        <w:lang w:val="es-ES" w:eastAsia="en-US" w:bidi="ar-SA"/>
      </w:rPr>
    </w:lvl>
    <w:lvl w:ilvl="2" w:tplc="CF742978">
      <w:numFmt w:val="bullet"/>
      <w:lvlText w:val="•"/>
      <w:lvlJc w:val="left"/>
      <w:pPr>
        <w:ind w:left="4317" w:hanging="360"/>
      </w:pPr>
      <w:rPr>
        <w:rFonts w:hint="default"/>
        <w:lang w:val="es-ES" w:eastAsia="en-US" w:bidi="ar-SA"/>
      </w:rPr>
    </w:lvl>
    <w:lvl w:ilvl="3" w:tplc="51E89B44">
      <w:numFmt w:val="bullet"/>
      <w:lvlText w:val="•"/>
      <w:lvlJc w:val="left"/>
      <w:pPr>
        <w:ind w:left="5265" w:hanging="360"/>
      </w:pPr>
      <w:rPr>
        <w:rFonts w:hint="default"/>
        <w:lang w:val="es-ES" w:eastAsia="en-US" w:bidi="ar-SA"/>
      </w:rPr>
    </w:lvl>
    <w:lvl w:ilvl="4" w:tplc="F9189B36">
      <w:numFmt w:val="bullet"/>
      <w:lvlText w:val="•"/>
      <w:lvlJc w:val="left"/>
      <w:pPr>
        <w:ind w:left="6214" w:hanging="360"/>
      </w:pPr>
      <w:rPr>
        <w:rFonts w:hint="default"/>
        <w:lang w:val="es-ES" w:eastAsia="en-US" w:bidi="ar-SA"/>
      </w:rPr>
    </w:lvl>
    <w:lvl w:ilvl="5" w:tplc="F4E0F362">
      <w:numFmt w:val="bullet"/>
      <w:lvlText w:val="•"/>
      <w:lvlJc w:val="left"/>
      <w:pPr>
        <w:ind w:left="7163" w:hanging="360"/>
      </w:pPr>
      <w:rPr>
        <w:rFonts w:hint="default"/>
        <w:lang w:val="es-ES" w:eastAsia="en-US" w:bidi="ar-SA"/>
      </w:rPr>
    </w:lvl>
    <w:lvl w:ilvl="6" w:tplc="99F85DFA">
      <w:numFmt w:val="bullet"/>
      <w:lvlText w:val="•"/>
      <w:lvlJc w:val="left"/>
      <w:pPr>
        <w:ind w:left="8111" w:hanging="360"/>
      </w:pPr>
      <w:rPr>
        <w:rFonts w:hint="default"/>
        <w:lang w:val="es-ES" w:eastAsia="en-US" w:bidi="ar-SA"/>
      </w:rPr>
    </w:lvl>
    <w:lvl w:ilvl="7" w:tplc="C186A9FA">
      <w:numFmt w:val="bullet"/>
      <w:lvlText w:val="•"/>
      <w:lvlJc w:val="left"/>
      <w:pPr>
        <w:ind w:left="9060" w:hanging="360"/>
      </w:pPr>
      <w:rPr>
        <w:rFonts w:hint="default"/>
        <w:lang w:val="es-ES" w:eastAsia="en-US" w:bidi="ar-SA"/>
      </w:rPr>
    </w:lvl>
    <w:lvl w:ilvl="8" w:tplc="750A722C">
      <w:numFmt w:val="bullet"/>
      <w:lvlText w:val="•"/>
      <w:lvlJc w:val="left"/>
      <w:pPr>
        <w:ind w:left="10008" w:hanging="360"/>
      </w:pPr>
      <w:rPr>
        <w:rFonts w:hint="default"/>
        <w:lang w:val="es-ES" w:eastAsia="en-US" w:bidi="ar-SA"/>
      </w:rPr>
    </w:lvl>
  </w:abstractNum>
  <w:abstractNum w:abstractNumId="11" w15:restartNumberingAfterBreak="0">
    <w:nsid w:val="2DC346BB"/>
    <w:multiLevelType w:val="hybridMultilevel"/>
    <w:tmpl w:val="68B08252"/>
    <w:lvl w:ilvl="0" w:tplc="06CCFEB0">
      <w:numFmt w:val="bullet"/>
      <w:lvlText w:val=""/>
      <w:lvlJc w:val="left"/>
      <w:pPr>
        <w:ind w:left="562" w:hanging="360"/>
      </w:pPr>
      <w:rPr>
        <w:rFonts w:ascii="Symbol" w:eastAsia="Symbol" w:hAnsi="Symbol" w:cs="Symbol" w:hint="default"/>
        <w:b w:val="0"/>
        <w:bCs w:val="0"/>
        <w:i w:val="0"/>
        <w:iCs w:val="0"/>
        <w:color w:val="538133"/>
        <w:spacing w:val="0"/>
        <w:w w:val="100"/>
        <w:sz w:val="20"/>
        <w:szCs w:val="20"/>
        <w:lang w:val="es-ES" w:eastAsia="en-US" w:bidi="ar-SA"/>
      </w:rPr>
    </w:lvl>
    <w:lvl w:ilvl="1" w:tplc="305EE370">
      <w:numFmt w:val="bullet"/>
      <w:lvlText w:val="o"/>
      <w:lvlJc w:val="left"/>
      <w:pPr>
        <w:ind w:left="830" w:hanging="270"/>
      </w:pPr>
      <w:rPr>
        <w:rFonts w:ascii="Courier New" w:eastAsia="Courier New" w:hAnsi="Courier New" w:cs="Courier New" w:hint="default"/>
        <w:b w:val="0"/>
        <w:bCs w:val="0"/>
        <w:i w:val="0"/>
        <w:iCs w:val="0"/>
        <w:color w:val="538133"/>
        <w:spacing w:val="0"/>
        <w:w w:val="100"/>
        <w:sz w:val="20"/>
        <w:szCs w:val="20"/>
        <w:lang w:val="es-ES" w:eastAsia="en-US" w:bidi="ar-SA"/>
      </w:rPr>
    </w:lvl>
    <w:lvl w:ilvl="2" w:tplc="E60C0326">
      <w:numFmt w:val="bullet"/>
      <w:lvlText w:val="•"/>
      <w:lvlJc w:val="left"/>
      <w:pPr>
        <w:ind w:left="1515" w:hanging="270"/>
      </w:pPr>
      <w:rPr>
        <w:rFonts w:hint="default"/>
        <w:lang w:val="es-ES" w:eastAsia="en-US" w:bidi="ar-SA"/>
      </w:rPr>
    </w:lvl>
    <w:lvl w:ilvl="3" w:tplc="3EB6540A">
      <w:numFmt w:val="bullet"/>
      <w:lvlText w:val="•"/>
      <w:lvlJc w:val="left"/>
      <w:pPr>
        <w:ind w:left="2211" w:hanging="270"/>
      </w:pPr>
      <w:rPr>
        <w:rFonts w:hint="default"/>
        <w:lang w:val="es-ES" w:eastAsia="en-US" w:bidi="ar-SA"/>
      </w:rPr>
    </w:lvl>
    <w:lvl w:ilvl="4" w:tplc="6558602A">
      <w:numFmt w:val="bullet"/>
      <w:lvlText w:val="•"/>
      <w:lvlJc w:val="left"/>
      <w:pPr>
        <w:ind w:left="2906" w:hanging="270"/>
      </w:pPr>
      <w:rPr>
        <w:rFonts w:hint="default"/>
        <w:lang w:val="es-ES" w:eastAsia="en-US" w:bidi="ar-SA"/>
      </w:rPr>
    </w:lvl>
    <w:lvl w:ilvl="5" w:tplc="89A6138C">
      <w:numFmt w:val="bullet"/>
      <w:lvlText w:val="•"/>
      <w:lvlJc w:val="left"/>
      <w:pPr>
        <w:ind w:left="3602" w:hanging="270"/>
      </w:pPr>
      <w:rPr>
        <w:rFonts w:hint="default"/>
        <w:lang w:val="es-ES" w:eastAsia="en-US" w:bidi="ar-SA"/>
      </w:rPr>
    </w:lvl>
    <w:lvl w:ilvl="6" w:tplc="4E022BD6">
      <w:numFmt w:val="bullet"/>
      <w:lvlText w:val="•"/>
      <w:lvlJc w:val="left"/>
      <w:pPr>
        <w:ind w:left="4297" w:hanging="270"/>
      </w:pPr>
      <w:rPr>
        <w:rFonts w:hint="default"/>
        <w:lang w:val="es-ES" w:eastAsia="en-US" w:bidi="ar-SA"/>
      </w:rPr>
    </w:lvl>
    <w:lvl w:ilvl="7" w:tplc="08365552">
      <w:numFmt w:val="bullet"/>
      <w:lvlText w:val="•"/>
      <w:lvlJc w:val="left"/>
      <w:pPr>
        <w:ind w:left="4993" w:hanging="270"/>
      </w:pPr>
      <w:rPr>
        <w:rFonts w:hint="default"/>
        <w:lang w:val="es-ES" w:eastAsia="en-US" w:bidi="ar-SA"/>
      </w:rPr>
    </w:lvl>
    <w:lvl w:ilvl="8" w:tplc="B182566A">
      <w:numFmt w:val="bullet"/>
      <w:lvlText w:val="•"/>
      <w:lvlJc w:val="left"/>
      <w:pPr>
        <w:ind w:left="5688" w:hanging="270"/>
      </w:pPr>
      <w:rPr>
        <w:rFonts w:hint="default"/>
        <w:lang w:val="es-ES" w:eastAsia="en-US" w:bidi="ar-SA"/>
      </w:rPr>
    </w:lvl>
  </w:abstractNum>
  <w:abstractNum w:abstractNumId="12" w15:restartNumberingAfterBreak="0">
    <w:nsid w:val="2F336EA8"/>
    <w:multiLevelType w:val="hybridMultilevel"/>
    <w:tmpl w:val="CF08E288"/>
    <w:lvl w:ilvl="0" w:tplc="094CF7E2">
      <w:numFmt w:val="bullet"/>
      <w:lvlText w:val="●"/>
      <w:lvlJc w:val="left"/>
      <w:pPr>
        <w:ind w:left="551"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61E4F69C">
      <w:numFmt w:val="bullet"/>
      <w:lvlText w:val="•"/>
      <w:lvlJc w:val="left"/>
      <w:pPr>
        <w:ind w:left="1352" w:hanging="357"/>
      </w:pPr>
      <w:rPr>
        <w:rFonts w:hint="default"/>
        <w:lang w:val="es-ES" w:eastAsia="en-US" w:bidi="ar-SA"/>
      </w:rPr>
    </w:lvl>
    <w:lvl w:ilvl="2" w:tplc="8AC89AD2">
      <w:numFmt w:val="bullet"/>
      <w:lvlText w:val="•"/>
      <w:lvlJc w:val="left"/>
      <w:pPr>
        <w:ind w:left="2145" w:hanging="357"/>
      </w:pPr>
      <w:rPr>
        <w:rFonts w:hint="default"/>
        <w:lang w:val="es-ES" w:eastAsia="en-US" w:bidi="ar-SA"/>
      </w:rPr>
    </w:lvl>
    <w:lvl w:ilvl="3" w:tplc="FF3ADA3E">
      <w:numFmt w:val="bullet"/>
      <w:lvlText w:val="•"/>
      <w:lvlJc w:val="left"/>
      <w:pPr>
        <w:ind w:left="2937" w:hanging="357"/>
      </w:pPr>
      <w:rPr>
        <w:rFonts w:hint="default"/>
        <w:lang w:val="es-ES" w:eastAsia="en-US" w:bidi="ar-SA"/>
      </w:rPr>
    </w:lvl>
    <w:lvl w:ilvl="4" w:tplc="2BCA6068">
      <w:numFmt w:val="bullet"/>
      <w:lvlText w:val="•"/>
      <w:lvlJc w:val="left"/>
      <w:pPr>
        <w:ind w:left="3730" w:hanging="357"/>
      </w:pPr>
      <w:rPr>
        <w:rFonts w:hint="default"/>
        <w:lang w:val="es-ES" w:eastAsia="en-US" w:bidi="ar-SA"/>
      </w:rPr>
    </w:lvl>
    <w:lvl w:ilvl="5" w:tplc="EB76A5BC">
      <w:numFmt w:val="bullet"/>
      <w:lvlText w:val="•"/>
      <w:lvlJc w:val="left"/>
      <w:pPr>
        <w:ind w:left="4523" w:hanging="357"/>
      </w:pPr>
      <w:rPr>
        <w:rFonts w:hint="default"/>
        <w:lang w:val="es-ES" w:eastAsia="en-US" w:bidi="ar-SA"/>
      </w:rPr>
    </w:lvl>
    <w:lvl w:ilvl="6" w:tplc="D11A6310">
      <w:numFmt w:val="bullet"/>
      <w:lvlText w:val="•"/>
      <w:lvlJc w:val="left"/>
      <w:pPr>
        <w:ind w:left="5315" w:hanging="357"/>
      </w:pPr>
      <w:rPr>
        <w:rFonts w:hint="default"/>
        <w:lang w:val="es-ES" w:eastAsia="en-US" w:bidi="ar-SA"/>
      </w:rPr>
    </w:lvl>
    <w:lvl w:ilvl="7" w:tplc="F78EB2D2">
      <w:numFmt w:val="bullet"/>
      <w:lvlText w:val="•"/>
      <w:lvlJc w:val="left"/>
      <w:pPr>
        <w:ind w:left="6108" w:hanging="357"/>
      </w:pPr>
      <w:rPr>
        <w:rFonts w:hint="default"/>
        <w:lang w:val="es-ES" w:eastAsia="en-US" w:bidi="ar-SA"/>
      </w:rPr>
    </w:lvl>
    <w:lvl w:ilvl="8" w:tplc="BF78EF8A">
      <w:numFmt w:val="bullet"/>
      <w:lvlText w:val="•"/>
      <w:lvlJc w:val="left"/>
      <w:pPr>
        <w:ind w:left="6900" w:hanging="357"/>
      </w:pPr>
      <w:rPr>
        <w:rFonts w:hint="default"/>
        <w:lang w:val="es-ES" w:eastAsia="en-US" w:bidi="ar-SA"/>
      </w:rPr>
    </w:lvl>
  </w:abstractNum>
  <w:abstractNum w:abstractNumId="13" w15:restartNumberingAfterBreak="0">
    <w:nsid w:val="31107059"/>
    <w:multiLevelType w:val="hybridMultilevel"/>
    <w:tmpl w:val="96000C9C"/>
    <w:lvl w:ilvl="0" w:tplc="3EF83A6A">
      <w:numFmt w:val="bullet"/>
      <w:lvlText w:val=""/>
      <w:lvlJc w:val="left"/>
      <w:pPr>
        <w:ind w:left="699" w:hanging="357"/>
      </w:pPr>
      <w:rPr>
        <w:rFonts w:ascii="Symbol" w:eastAsia="Symbol" w:hAnsi="Symbol" w:cs="Symbol" w:hint="default"/>
        <w:b w:val="0"/>
        <w:bCs w:val="0"/>
        <w:i w:val="0"/>
        <w:iCs w:val="0"/>
        <w:color w:val="538133"/>
        <w:spacing w:val="0"/>
        <w:w w:val="100"/>
        <w:sz w:val="20"/>
        <w:szCs w:val="20"/>
        <w:lang w:val="es-ES" w:eastAsia="en-US" w:bidi="ar-SA"/>
      </w:rPr>
    </w:lvl>
    <w:lvl w:ilvl="1" w:tplc="61266A70">
      <w:numFmt w:val="bullet"/>
      <w:lvlText w:val="•"/>
      <w:lvlJc w:val="left"/>
      <w:pPr>
        <w:ind w:left="1338" w:hanging="357"/>
      </w:pPr>
      <w:rPr>
        <w:rFonts w:hint="default"/>
        <w:lang w:val="es-ES" w:eastAsia="en-US" w:bidi="ar-SA"/>
      </w:rPr>
    </w:lvl>
    <w:lvl w:ilvl="2" w:tplc="E0B409FE">
      <w:numFmt w:val="bullet"/>
      <w:lvlText w:val="•"/>
      <w:lvlJc w:val="left"/>
      <w:pPr>
        <w:ind w:left="1976" w:hanging="357"/>
      </w:pPr>
      <w:rPr>
        <w:rFonts w:hint="default"/>
        <w:lang w:val="es-ES" w:eastAsia="en-US" w:bidi="ar-SA"/>
      </w:rPr>
    </w:lvl>
    <w:lvl w:ilvl="3" w:tplc="D34CBE6A">
      <w:numFmt w:val="bullet"/>
      <w:lvlText w:val="•"/>
      <w:lvlJc w:val="left"/>
      <w:pPr>
        <w:ind w:left="2614" w:hanging="357"/>
      </w:pPr>
      <w:rPr>
        <w:rFonts w:hint="default"/>
        <w:lang w:val="es-ES" w:eastAsia="en-US" w:bidi="ar-SA"/>
      </w:rPr>
    </w:lvl>
    <w:lvl w:ilvl="4" w:tplc="6D06FEDC">
      <w:numFmt w:val="bullet"/>
      <w:lvlText w:val="•"/>
      <w:lvlJc w:val="left"/>
      <w:pPr>
        <w:ind w:left="3252" w:hanging="357"/>
      </w:pPr>
      <w:rPr>
        <w:rFonts w:hint="default"/>
        <w:lang w:val="es-ES" w:eastAsia="en-US" w:bidi="ar-SA"/>
      </w:rPr>
    </w:lvl>
    <w:lvl w:ilvl="5" w:tplc="F208C47C">
      <w:numFmt w:val="bullet"/>
      <w:lvlText w:val="•"/>
      <w:lvlJc w:val="left"/>
      <w:pPr>
        <w:ind w:left="3890" w:hanging="357"/>
      </w:pPr>
      <w:rPr>
        <w:rFonts w:hint="default"/>
        <w:lang w:val="es-ES" w:eastAsia="en-US" w:bidi="ar-SA"/>
      </w:rPr>
    </w:lvl>
    <w:lvl w:ilvl="6" w:tplc="8402D9F8">
      <w:numFmt w:val="bullet"/>
      <w:lvlText w:val="•"/>
      <w:lvlJc w:val="left"/>
      <w:pPr>
        <w:ind w:left="4528" w:hanging="357"/>
      </w:pPr>
      <w:rPr>
        <w:rFonts w:hint="default"/>
        <w:lang w:val="es-ES" w:eastAsia="en-US" w:bidi="ar-SA"/>
      </w:rPr>
    </w:lvl>
    <w:lvl w:ilvl="7" w:tplc="9D3C9E14">
      <w:numFmt w:val="bullet"/>
      <w:lvlText w:val="•"/>
      <w:lvlJc w:val="left"/>
      <w:pPr>
        <w:ind w:left="5166" w:hanging="357"/>
      </w:pPr>
      <w:rPr>
        <w:rFonts w:hint="default"/>
        <w:lang w:val="es-ES" w:eastAsia="en-US" w:bidi="ar-SA"/>
      </w:rPr>
    </w:lvl>
    <w:lvl w:ilvl="8" w:tplc="02BC2682">
      <w:numFmt w:val="bullet"/>
      <w:lvlText w:val="•"/>
      <w:lvlJc w:val="left"/>
      <w:pPr>
        <w:ind w:left="5804" w:hanging="357"/>
      </w:pPr>
      <w:rPr>
        <w:rFonts w:hint="default"/>
        <w:lang w:val="es-ES" w:eastAsia="en-US" w:bidi="ar-SA"/>
      </w:rPr>
    </w:lvl>
  </w:abstractNum>
  <w:abstractNum w:abstractNumId="14" w15:restartNumberingAfterBreak="0">
    <w:nsid w:val="378113AB"/>
    <w:multiLevelType w:val="hybridMultilevel"/>
    <w:tmpl w:val="901C1632"/>
    <w:lvl w:ilvl="0" w:tplc="DC425C92">
      <w:numFmt w:val="bullet"/>
      <w:lvlText w:val=""/>
      <w:lvlJc w:val="left"/>
      <w:pPr>
        <w:ind w:left="2417" w:hanging="357"/>
      </w:pPr>
      <w:rPr>
        <w:rFonts w:ascii="Symbol" w:eastAsia="Symbol" w:hAnsi="Symbol" w:cs="Symbol" w:hint="default"/>
        <w:b w:val="0"/>
        <w:bCs w:val="0"/>
        <w:i w:val="0"/>
        <w:iCs w:val="0"/>
        <w:color w:val="528034"/>
        <w:spacing w:val="0"/>
        <w:w w:val="100"/>
        <w:sz w:val="22"/>
        <w:szCs w:val="22"/>
        <w:lang w:val="es-ES" w:eastAsia="en-US" w:bidi="ar-SA"/>
      </w:rPr>
    </w:lvl>
    <w:lvl w:ilvl="1" w:tplc="CB6CA07A">
      <w:numFmt w:val="bullet"/>
      <w:lvlText w:val="•"/>
      <w:lvlJc w:val="left"/>
      <w:pPr>
        <w:ind w:left="3368" w:hanging="357"/>
      </w:pPr>
      <w:rPr>
        <w:rFonts w:hint="default"/>
        <w:lang w:val="es-ES" w:eastAsia="en-US" w:bidi="ar-SA"/>
      </w:rPr>
    </w:lvl>
    <w:lvl w:ilvl="2" w:tplc="E458B4C2">
      <w:numFmt w:val="bullet"/>
      <w:lvlText w:val="•"/>
      <w:lvlJc w:val="left"/>
      <w:pPr>
        <w:ind w:left="4317" w:hanging="357"/>
      </w:pPr>
      <w:rPr>
        <w:rFonts w:hint="default"/>
        <w:lang w:val="es-ES" w:eastAsia="en-US" w:bidi="ar-SA"/>
      </w:rPr>
    </w:lvl>
    <w:lvl w:ilvl="3" w:tplc="F50EB5FC">
      <w:numFmt w:val="bullet"/>
      <w:lvlText w:val="•"/>
      <w:lvlJc w:val="left"/>
      <w:pPr>
        <w:ind w:left="5265" w:hanging="357"/>
      </w:pPr>
      <w:rPr>
        <w:rFonts w:hint="default"/>
        <w:lang w:val="es-ES" w:eastAsia="en-US" w:bidi="ar-SA"/>
      </w:rPr>
    </w:lvl>
    <w:lvl w:ilvl="4" w:tplc="F54636FE">
      <w:numFmt w:val="bullet"/>
      <w:lvlText w:val="•"/>
      <w:lvlJc w:val="left"/>
      <w:pPr>
        <w:ind w:left="6214" w:hanging="357"/>
      </w:pPr>
      <w:rPr>
        <w:rFonts w:hint="default"/>
        <w:lang w:val="es-ES" w:eastAsia="en-US" w:bidi="ar-SA"/>
      </w:rPr>
    </w:lvl>
    <w:lvl w:ilvl="5" w:tplc="22741478">
      <w:numFmt w:val="bullet"/>
      <w:lvlText w:val="•"/>
      <w:lvlJc w:val="left"/>
      <w:pPr>
        <w:ind w:left="7163" w:hanging="357"/>
      </w:pPr>
      <w:rPr>
        <w:rFonts w:hint="default"/>
        <w:lang w:val="es-ES" w:eastAsia="en-US" w:bidi="ar-SA"/>
      </w:rPr>
    </w:lvl>
    <w:lvl w:ilvl="6" w:tplc="A2809664">
      <w:numFmt w:val="bullet"/>
      <w:lvlText w:val="•"/>
      <w:lvlJc w:val="left"/>
      <w:pPr>
        <w:ind w:left="8111" w:hanging="357"/>
      </w:pPr>
      <w:rPr>
        <w:rFonts w:hint="default"/>
        <w:lang w:val="es-ES" w:eastAsia="en-US" w:bidi="ar-SA"/>
      </w:rPr>
    </w:lvl>
    <w:lvl w:ilvl="7" w:tplc="1488ECE4">
      <w:numFmt w:val="bullet"/>
      <w:lvlText w:val="•"/>
      <w:lvlJc w:val="left"/>
      <w:pPr>
        <w:ind w:left="9060" w:hanging="357"/>
      </w:pPr>
      <w:rPr>
        <w:rFonts w:hint="default"/>
        <w:lang w:val="es-ES" w:eastAsia="en-US" w:bidi="ar-SA"/>
      </w:rPr>
    </w:lvl>
    <w:lvl w:ilvl="8" w:tplc="6D002342">
      <w:numFmt w:val="bullet"/>
      <w:lvlText w:val="•"/>
      <w:lvlJc w:val="left"/>
      <w:pPr>
        <w:ind w:left="10008" w:hanging="357"/>
      </w:pPr>
      <w:rPr>
        <w:rFonts w:hint="default"/>
        <w:lang w:val="es-ES" w:eastAsia="en-US" w:bidi="ar-SA"/>
      </w:rPr>
    </w:lvl>
  </w:abstractNum>
  <w:abstractNum w:abstractNumId="15" w15:restartNumberingAfterBreak="0">
    <w:nsid w:val="3A243DAB"/>
    <w:multiLevelType w:val="hybridMultilevel"/>
    <w:tmpl w:val="07B293A6"/>
    <w:lvl w:ilvl="0" w:tplc="F3827370">
      <w:numFmt w:val="bullet"/>
      <w:lvlText w:val="●"/>
      <w:lvlJc w:val="left"/>
      <w:pPr>
        <w:ind w:left="564" w:hanging="360"/>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F39AE54C">
      <w:numFmt w:val="bullet"/>
      <w:lvlText w:val="•"/>
      <w:lvlJc w:val="left"/>
      <w:pPr>
        <w:ind w:left="970" w:hanging="360"/>
      </w:pPr>
      <w:rPr>
        <w:rFonts w:hint="default"/>
        <w:lang w:val="es-ES" w:eastAsia="en-US" w:bidi="ar-SA"/>
      </w:rPr>
    </w:lvl>
    <w:lvl w:ilvl="2" w:tplc="4F82807C">
      <w:numFmt w:val="bullet"/>
      <w:lvlText w:val="•"/>
      <w:lvlJc w:val="left"/>
      <w:pPr>
        <w:ind w:left="1381" w:hanging="360"/>
      </w:pPr>
      <w:rPr>
        <w:rFonts w:hint="default"/>
        <w:lang w:val="es-ES" w:eastAsia="en-US" w:bidi="ar-SA"/>
      </w:rPr>
    </w:lvl>
    <w:lvl w:ilvl="3" w:tplc="72603BFE">
      <w:numFmt w:val="bullet"/>
      <w:lvlText w:val="•"/>
      <w:lvlJc w:val="left"/>
      <w:pPr>
        <w:ind w:left="1791" w:hanging="360"/>
      </w:pPr>
      <w:rPr>
        <w:rFonts w:hint="default"/>
        <w:lang w:val="es-ES" w:eastAsia="en-US" w:bidi="ar-SA"/>
      </w:rPr>
    </w:lvl>
    <w:lvl w:ilvl="4" w:tplc="13F2815C">
      <w:numFmt w:val="bullet"/>
      <w:lvlText w:val="•"/>
      <w:lvlJc w:val="left"/>
      <w:pPr>
        <w:ind w:left="2202" w:hanging="360"/>
      </w:pPr>
      <w:rPr>
        <w:rFonts w:hint="default"/>
        <w:lang w:val="es-ES" w:eastAsia="en-US" w:bidi="ar-SA"/>
      </w:rPr>
    </w:lvl>
    <w:lvl w:ilvl="5" w:tplc="098CC116">
      <w:numFmt w:val="bullet"/>
      <w:lvlText w:val="•"/>
      <w:lvlJc w:val="left"/>
      <w:pPr>
        <w:ind w:left="2613" w:hanging="360"/>
      </w:pPr>
      <w:rPr>
        <w:rFonts w:hint="default"/>
        <w:lang w:val="es-ES" w:eastAsia="en-US" w:bidi="ar-SA"/>
      </w:rPr>
    </w:lvl>
    <w:lvl w:ilvl="6" w:tplc="1CAAF804">
      <w:numFmt w:val="bullet"/>
      <w:lvlText w:val="•"/>
      <w:lvlJc w:val="left"/>
      <w:pPr>
        <w:ind w:left="3023" w:hanging="360"/>
      </w:pPr>
      <w:rPr>
        <w:rFonts w:hint="default"/>
        <w:lang w:val="es-ES" w:eastAsia="en-US" w:bidi="ar-SA"/>
      </w:rPr>
    </w:lvl>
    <w:lvl w:ilvl="7" w:tplc="55621F50">
      <w:numFmt w:val="bullet"/>
      <w:lvlText w:val="•"/>
      <w:lvlJc w:val="left"/>
      <w:pPr>
        <w:ind w:left="3434" w:hanging="360"/>
      </w:pPr>
      <w:rPr>
        <w:rFonts w:hint="default"/>
        <w:lang w:val="es-ES" w:eastAsia="en-US" w:bidi="ar-SA"/>
      </w:rPr>
    </w:lvl>
    <w:lvl w:ilvl="8" w:tplc="AC165728">
      <w:numFmt w:val="bullet"/>
      <w:lvlText w:val="•"/>
      <w:lvlJc w:val="left"/>
      <w:pPr>
        <w:ind w:left="3844" w:hanging="360"/>
      </w:pPr>
      <w:rPr>
        <w:rFonts w:hint="default"/>
        <w:lang w:val="es-ES" w:eastAsia="en-US" w:bidi="ar-SA"/>
      </w:rPr>
    </w:lvl>
  </w:abstractNum>
  <w:abstractNum w:abstractNumId="16" w15:restartNumberingAfterBreak="0">
    <w:nsid w:val="481D3823"/>
    <w:multiLevelType w:val="hybridMultilevel"/>
    <w:tmpl w:val="C0D8CE76"/>
    <w:lvl w:ilvl="0" w:tplc="0E08C34E">
      <w:start w:val="1"/>
      <w:numFmt w:val="decimalZero"/>
      <w:lvlText w:val="%1"/>
      <w:lvlJc w:val="left"/>
      <w:pPr>
        <w:ind w:left="2081" w:hanging="378"/>
        <w:jc w:val="left"/>
      </w:pPr>
      <w:rPr>
        <w:rFonts w:ascii="Trebuchet MS" w:eastAsia="Trebuchet MS" w:hAnsi="Trebuchet MS" w:cs="Trebuchet MS" w:hint="default"/>
        <w:b w:val="0"/>
        <w:bCs w:val="0"/>
        <w:i w:val="0"/>
        <w:iCs w:val="0"/>
        <w:color w:val="538134"/>
        <w:spacing w:val="-1"/>
        <w:w w:val="100"/>
        <w:sz w:val="28"/>
        <w:szCs w:val="28"/>
        <w:lang w:val="es-ES" w:eastAsia="en-US" w:bidi="ar-SA"/>
      </w:rPr>
    </w:lvl>
    <w:lvl w:ilvl="1" w:tplc="33E68E8E">
      <w:numFmt w:val="bullet"/>
      <w:lvlText w:val="•"/>
      <w:lvlJc w:val="left"/>
      <w:pPr>
        <w:ind w:left="3062" w:hanging="378"/>
      </w:pPr>
      <w:rPr>
        <w:rFonts w:hint="default"/>
        <w:lang w:val="es-ES" w:eastAsia="en-US" w:bidi="ar-SA"/>
      </w:rPr>
    </w:lvl>
    <w:lvl w:ilvl="2" w:tplc="7938D674">
      <w:numFmt w:val="bullet"/>
      <w:lvlText w:val="•"/>
      <w:lvlJc w:val="left"/>
      <w:pPr>
        <w:ind w:left="4045" w:hanging="378"/>
      </w:pPr>
      <w:rPr>
        <w:rFonts w:hint="default"/>
        <w:lang w:val="es-ES" w:eastAsia="en-US" w:bidi="ar-SA"/>
      </w:rPr>
    </w:lvl>
    <w:lvl w:ilvl="3" w:tplc="DAFA4CA8">
      <w:numFmt w:val="bullet"/>
      <w:lvlText w:val="•"/>
      <w:lvlJc w:val="left"/>
      <w:pPr>
        <w:ind w:left="5027" w:hanging="378"/>
      </w:pPr>
      <w:rPr>
        <w:rFonts w:hint="default"/>
        <w:lang w:val="es-ES" w:eastAsia="en-US" w:bidi="ar-SA"/>
      </w:rPr>
    </w:lvl>
    <w:lvl w:ilvl="4" w:tplc="4AA28BCA">
      <w:numFmt w:val="bullet"/>
      <w:lvlText w:val="•"/>
      <w:lvlJc w:val="left"/>
      <w:pPr>
        <w:ind w:left="6010" w:hanging="378"/>
      </w:pPr>
      <w:rPr>
        <w:rFonts w:hint="default"/>
        <w:lang w:val="es-ES" w:eastAsia="en-US" w:bidi="ar-SA"/>
      </w:rPr>
    </w:lvl>
    <w:lvl w:ilvl="5" w:tplc="4DC25E88">
      <w:numFmt w:val="bullet"/>
      <w:lvlText w:val="•"/>
      <w:lvlJc w:val="left"/>
      <w:pPr>
        <w:ind w:left="6993" w:hanging="378"/>
      </w:pPr>
      <w:rPr>
        <w:rFonts w:hint="default"/>
        <w:lang w:val="es-ES" w:eastAsia="en-US" w:bidi="ar-SA"/>
      </w:rPr>
    </w:lvl>
    <w:lvl w:ilvl="6" w:tplc="FCFAADA2">
      <w:numFmt w:val="bullet"/>
      <w:lvlText w:val="•"/>
      <w:lvlJc w:val="left"/>
      <w:pPr>
        <w:ind w:left="7975" w:hanging="378"/>
      </w:pPr>
      <w:rPr>
        <w:rFonts w:hint="default"/>
        <w:lang w:val="es-ES" w:eastAsia="en-US" w:bidi="ar-SA"/>
      </w:rPr>
    </w:lvl>
    <w:lvl w:ilvl="7" w:tplc="A2C6FE7A">
      <w:numFmt w:val="bullet"/>
      <w:lvlText w:val="•"/>
      <w:lvlJc w:val="left"/>
      <w:pPr>
        <w:ind w:left="8958" w:hanging="378"/>
      </w:pPr>
      <w:rPr>
        <w:rFonts w:hint="default"/>
        <w:lang w:val="es-ES" w:eastAsia="en-US" w:bidi="ar-SA"/>
      </w:rPr>
    </w:lvl>
    <w:lvl w:ilvl="8" w:tplc="56A6963E">
      <w:numFmt w:val="bullet"/>
      <w:lvlText w:val="•"/>
      <w:lvlJc w:val="left"/>
      <w:pPr>
        <w:ind w:left="9940" w:hanging="378"/>
      </w:pPr>
      <w:rPr>
        <w:rFonts w:hint="default"/>
        <w:lang w:val="es-ES" w:eastAsia="en-US" w:bidi="ar-SA"/>
      </w:rPr>
    </w:lvl>
  </w:abstractNum>
  <w:abstractNum w:abstractNumId="17" w15:restartNumberingAfterBreak="0">
    <w:nsid w:val="4A322993"/>
    <w:multiLevelType w:val="hybridMultilevel"/>
    <w:tmpl w:val="33DCE85A"/>
    <w:lvl w:ilvl="0" w:tplc="51209F2E">
      <w:numFmt w:val="bullet"/>
      <w:lvlText w:val=""/>
      <w:lvlJc w:val="left"/>
      <w:pPr>
        <w:ind w:left="2495" w:hanging="360"/>
      </w:pPr>
      <w:rPr>
        <w:rFonts w:ascii="Symbol" w:eastAsia="Symbol" w:hAnsi="Symbol" w:cs="Symbol" w:hint="default"/>
        <w:b w:val="0"/>
        <w:bCs w:val="0"/>
        <w:i w:val="0"/>
        <w:iCs w:val="0"/>
        <w:color w:val="538133"/>
        <w:spacing w:val="0"/>
        <w:w w:val="100"/>
        <w:sz w:val="22"/>
        <w:szCs w:val="22"/>
        <w:lang w:val="es-ES" w:eastAsia="en-US" w:bidi="ar-SA"/>
      </w:rPr>
    </w:lvl>
    <w:lvl w:ilvl="1" w:tplc="0FA6A5B2">
      <w:numFmt w:val="bullet"/>
      <w:lvlText w:val="•"/>
      <w:lvlJc w:val="left"/>
      <w:pPr>
        <w:ind w:left="3440" w:hanging="360"/>
      </w:pPr>
      <w:rPr>
        <w:rFonts w:hint="default"/>
        <w:lang w:val="es-ES" w:eastAsia="en-US" w:bidi="ar-SA"/>
      </w:rPr>
    </w:lvl>
    <w:lvl w:ilvl="2" w:tplc="1EBEAFC0">
      <w:numFmt w:val="bullet"/>
      <w:lvlText w:val="•"/>
      <w:lvlJc w:val="left"/>
      <w:pPr>
        <w:ind w:left="4381" w:hanging="360"/>
      </w:pPr>
      <w:rPr>
        <w:rFonts w:hint="default"/>
        <w:lang w:val="es-ES" w:eastAsia="en-US" w:bidi="ar-SA"/>
      </w:rPr>
    </w:lvl>
    <w:lvl w:ilvl="3" w:tplc="02D4F364">
      <w:numFmt w:val="bullet"/>
      <w:lvlText w:val="•"/>
      <w:lvlJc w:val="left"/>
      <w:pPr>
        <w:ind w:left="5321" w:hanging="360"/>
      </w:pPr>
      <w:rPr>
        <w:rFonts w:hint="default"/>
        <w:lang w:val="es-ES" w:eastAsia="en-US" w:bidi="ar-SA"/>
      </w:rPr>
    </w:lvl>
    <w:lvl w:ilvl="4" w:tplc="E7A0660A">
      <w:numFmt w:val="bullet"/>
      <w:lvlText w:val="•"/>
      <w:lvlJc w:val="left"/>
      <w:pPr>
        <w:ind w:left="6262" w:hanging="360"/>
      </w:pPr>
      <w:rPr>
        <w:rFonts w:hint="default"/>
        <w:lang w:val="es-ES" w:eastAsia="en-US" w:bidi="ar-SA"/>
      </w:rPr>
    </w:lvl>
    <w:lvl w:ilvl="5" w:tplc="1EB8E382">
      <w:numFmt w:val="bullet"/>
      <w:lvlText w:val="•"/>
      <w:lvlJc w:val="left"/>
      <w:pPr>
        <w:ind w:left="7203" w:hanging="360"/>
      </w:pPr>
      <w:rPr>
        <w:rFonts w:hint="default"/>
        <w:lang w:val="es-ES" w:eastAsia="en-US" w:bidi="ar-SA"/>
      </w:rPr>
    </w:lvl>
    <w:lvl w:ilvl="6" w:tplc="875EBF12">
      <w:numFmt w:val="bullet"/>
      <w:lvlText w:val="•"/>
      <w:lvlJc w:val="left"/>
      <w:pPr>
        <w:ind w:left="8143" w:hanging="360"/>
      </w:pPr>
      <w:rPr>
        <w:rFonts w:hint="default"/>
        <w:lang w:val="es-ES" w:eastAsia="en-US" w:bidi="ar-SA"/>
      </w:rPr>
    </w:lvl>
    <w:lvl w:ilvl="7" w:tplc="9BC6823A">
      <w:numFmt w:val="bullet"/>
      <w:lvlText w:val="•"/>
      <w:lvlJc w:val="left"/>
      <w:pPr>
        <w:ind w:left="9084" w:hanging="360"/>
      </w:pPr>
      <w:rPr>
        <w:rFonts w:hint="default"/>
        <w:lang w:val="es-ES" w:eastAsia="en-US" w:bidi="ar-SA"/>
      </w:rPr>
    </w:lvl>
    <w:lvl w:ilvl="8" w:tplc="647AFEDE">
      <w:numFmt w:val="bullet"/>
      <w:lvlText w:val="•"/>
      <w:lvlJc w:val="left"/>
      <w:pPr>
        <w:ind w:left="10024" w:hanging="360"/>
      </w:pPr>
      <w:rPr>
        <w:rFonts w:hint="default"/>
        <w:lang w:val="es-ES" w:eastAsia="en-US" w:bidi="ar-SA"/>
      </w:rPr>
    </w:lvl>
  </w:abstractNum>
  <w:abstractNum w:abstractNumId="18" w15:restartNumberingAfterBreak="0">
    <w:nsid w:val="4A7E10A7"/>
    <w:multiLevelType w:val="hybridMultilevel"/>
    <w:tmpl w:val="1C2C36B6"/>
    <w:lvl w:ilvl="0" w:tplc="62CA75E2">
      <w:numFmt w:val="bullet"/>
      <w:lvlText w:val="●"/>
      <w:lvlJc w:val="left"/>
      <w:pPr>
        <w:ind w:left="551"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F8D6B190">
      <w:numFmt w:val="bullet"/>
      <w:lvlText w:val="•"/>
      <w:lvlJc w:val="left"/>
      <w:pPr>
        <w:ind w:left="951" w:hanging="357"/>
      </w:pPr>
      <w:rPr>
        <w:rFonts w:hint="default"/>
        <w:lang w:val="es-ES" w:eastAsia="en-US" w:bidi="ar-SA"/>
      </w:rPr>
    </w:lvl>
    <w:lvl w:ilvl="2" w:tplc="8CE21B22">
      <w:numFmt w:val="bullet"/>
      <w:lvlText w:val="•"/>
      <w:lvlJc w:val="left"/>
      <w:pPr>
        <w:ind w:left="1343" w:hanging="357"/>
      </w:pPr>
      <w:rPr>
        <w:rFonts w:hint="default"/>
        <w:lang w:val="es-ES" w:eastAsia="en-US" w:bidi="ar-SA"/>
      </w:rPr>
    </w:lvl>
    <w:lvl w:ilvl="3" w:tplc="4A10C230">
      <w:numFmt w:val="bullet"/>
      <w:lvlText w:val="•"/>
      <w:lvlJc w:val="left"/>
      <w:pPr>
        <w:ind w:left="1734" w:hanging="357"/>
      </w:pPr>
      <w:rPr>
        <w:rFonts w:hint="default"/>
        <w:lang w:val="es-ES" w:eastAsia="en-US" w:bidi="ar-SA"/>
      </w:rPr>
    </w:lvl>
    <w:lvl w:ilvl="4" w:tplc="4C74895E">
      <w:numFmt w:val="bullet"/>
      <w:lvlText w:val="•"/>
      <w:lvlJc w:val="left"/>
      <w:pPr>
        <w:ind w:left="2126" w:hanging="357"/>
      </w:pPr>
      <w:rPr>
        <w:rFonts w:hint="default"/>
        <w:lang w:val="es-ES" w:eastAsia="en-US" w:bidi="ar-SA"/>
      </w:rPr>
    </w:lvl>
    <w:lvl w:ilvl="5" w:tplc="5A48E41E">
      <w:numFmt w:val="bullet"/>
      <w:lvlText w:val="•"/>
      <w:lvlJc w:val="left"/>
      <w:pPr>
        <w:ind w:left="2518" w:hanging="357"/>
      </w:pPr>
      <w:rPr>
        <w:rFonts w:hint="default"/>
        <w:lang w:val="es-ES" w:eastAsia="en-US" w:bidi="ar-SA"/>
      </w:rPr>
    </w:lvl>
    <w:lvl w:ilvl="6" w:tplc="E0385852">
      <w:numFmt w:val="bullet"/>
      <w:lvlText w:val="•"/>
      <w:lvlJc w:val="left"/>
      <w:pPr>
        <w:ind w:left="2909" w:hanging="357"/>
      </w:pPr>
      <w:rPr>
        <w:rFonts w:hint="default"/>
        <w:lang w:val="es-ES" w:eastAsia="en-US" w:bidi="ar-SA"/>
      </w:rPr>
    </w:lvl>
    <w:lvl w:ilvl="7" w:tplc="9D74D794">
      <w:numFmt w:val="bullet"/>
      <w:lvlText w:val="•"/>
      <w:lvlJc w:val="left"/>
      <w:pPr>
        <w:ind w:left="3301" w:hanging="357"/>
      </w:pPr>
      <w:rPr>
        <w:rFonts w:hint="default"/>
        <w:lang w:val="es-ES" w:eastAsia="en-US" w:bidi="ar-SA"/>
      </w:rPr>
    </w:lvl>
    <w:lvl w:ilvl="8" w:tplc="09569DAA">
      <w:numFmt w:val="bullet"/>
      <w:lvlText w:val="•"/>
      <w:lvlJc w:val="left"/>
      <w:pPr>
        <w:ind w:left="3692" w:hanging="357"/>
      </w:pPr>
      <w:rPr>
        <w:rFonts w:hint="default"/>
        <w:lang w:val="es-ES" w:eastAsia="en-US" w:bidi="ar-SA"/>
      </w:rPr>
    </w:lvl>
  </w:abstractNum>
  <w:abstractNum w:abstractNumId="19" w15:restartNumberingAfterBreak="0">
    <w:nsid w:val="4BF37514"/>
    <w:multiLevelType w:val="hybridMultilevel"/>
    <w:tmpl w:val="9982AD46"/>
    <w:lvl w:ilvl="0" w:tplc="07522A5E">
      <w:numFmt w:val="bullet"/>
      <w:lvlText w:val="●"/>
      <w:lvlJc w:val="left"/>
      <w:pPr>
        <w:ind w:left="551"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DFAA25A4">
      <w:numFmt w:val="bullet"/>
      <w:lvlText w:val="•"/>
      <w:lvlJc w:val="left"/>
      <w:pPr>
        <w:ind w:left="899" w:hanging="357"/>
      </w:pPr>
      <w:rPr>
        <w:rFonts w:hint="default"/>
        <w:lang w:val="es-ES" w:eastAsia="en-US" w:bidi="ar-SA"/>
      </w:rPr>
    </w:lvl>
    <w:lvl w:ilvl="2" w:tplc="78B4327C">
      <w:numFmt w:val="bullet"/>
      <w:lvlText w:val="•"/>
      <w:lvlJc w:val="left"/>
      <w:pPr>
        <w:ind w:left="1238" w:hanging="357"/>
      </w:pPr>
      <w:rPr>
        <w:rFonts w:hint="default"/>
        <w:lang w:val="es-ES" w:eastAsia="en-US" w:bidi="ar-SA"/>
      </w:rPr>
    </w:lvl>
    <w:lvl w:ilvl="3" w:tplc="1DBE76F0">
      <w:numFmt w:val="bullet"/>
      <w:lvlText w:val="•"/>
      <w:lvlJc w:val="left"/>
      <w:pPr>
        <w:ind w:left="1577" w:hanging="357"/>
      </w:pPr>
      <w:rPr>
        <w:rFonts w:hint="default"/>
        <w:lang w:val="es-ES" w:eastAsia="en-US" w:bidi="ar-SA"/>
      </w:rPr>
    </w:lvl>
    <w:lvl w:ilvl="4" w:tplc="3F5054B2">
      <w:numFmt w:val="bullet"/>
      <w:lvlText w:val="•"/>
      <w:lvlJc w:val="left"/>
      <w:pPr>
        <w:ind w:left="1916" w:hanging="357"/>
      </w:pPr>
      <w:rPr>
        <w:rFonts w:hint="default"/>
        <w:lang w:val="es-ES" w:eastAsia="en-US" w:bidi="ar-SA"/>
      </w:rPr>
    </w:lvl>
    <w:lvl w:ilvl="5" w:tplc="CABE8D92">
      <w:numFmt w:val="bullet"/>
      <w:lvlText w:val="•"/>
      <w:lvlJc w:val="left"/>
      <w:pPr>
        <w:ind w:left="2256" w:hanging="357"/>
      </w:pPr>
      <w:rPr>
        <w:rFonts w:hint="default"/>
        <w:lang w:val="es-ES" w:eastAsia="en-US" w:bidi="ar-SA"/>
      </w:rPr>
    </w:lvl>
    <w:lvl w:ilvl="6" w:tplc="C34E31DE">
      <w:numFmt w:val="bullet"/>
      <w:lvlText w:val="•"/>
      <w:lvlJc w:val="left"/>
      <w:pPr>
        <w:ind w:left="2595" w:hanging="357"/>
      </w:pPr>
      <w:rPr>
        <w:rFonts w:hint="default"/>
        <w:lang w:val="es-ES" w:eastAsia="en-US" w:bidi="ar-SA"/>
      </w:rPr>
    </w:lvl>
    <w:lvl w:ilvl="7" w:tplc="9BE2A36A">
      <w:numFmt w:val="bullet"/>
      <w:lvlText w:val="•"/>
      <w:lvlJc w:val="left"/>
      <w:pPr>
        <w:ind w:left="2934" w:hanging="357"/>
      </w:pPr>
      <w:rPr>
        <w:rFonts w:hint="default"/>
        <w:lang w:val="es-ES" w:eastAsia="en-US" w:bidi="ar-SA"/>
      </w:rPr>
    </w:lvl>
    <w:lvl w:ilvl="8" w:tplc="8360728C">
      <w:numFmt w:val="bullet"/>
      <w:lvlText w:val="•"/>
      <w:lvlJc w:val="left"/>
      <w:pPr>
        <w:ind w:left="3273" w:hanging="357"/>
      </w:pPr>
      <w:rPr>
        <w:rFonts w:hint="default"/>
        <w:lang w:val="es-ES" w:eastAsia="en-US" w:bidi="ar-SA"/>
      </w:rPr>
    </w:lvl>
  </w:abstractNum>
  <w:abstractNum w:abstractNumId="20" w15:restartNumberingAfterBreak="0">
    <w:nsid w:val="4D741A41"/>
    <w:multiLevelType w:val="hybridMultilevel"/>
    <w:tmpl w:val="E7A67DDA"/>
    <w:lvl w:ilvl="0" w:tplc="8D7AEED8">
      <w:numFmt w:val="bullet"/>
      <w:lvlText w:val=""/>
      <w:lvlJc w:val="left"/>
      <w:pPr>
        <w:ind w:left="698" w:hanging="357"/>
      </w:pPr>
      <w:rPr>
        <w:rFonts w:ascii="Symbol" w:eastAsia="Symbol" w:hAnsi="Symbol" w:cs="Symbol" w:hint="default"/>
        <w:b w:val="0"/>
        <w:bCs w:val="0"/>
        <w:i w:val="0"/>
        <w:iCs w:val="0"/>
        <w:color w:val="538133"/>
        <w:spacing w:val="0"/>
        <w:w w:val="100"/>
        <w:sz w:val="20"/>
        <w:szCs w:val="20"/>
        <w:lang w:val="es-ES" w:eastAsia="en-US" w:bidi="ar-SA"/>
      </w:rPr>
    </w:lvl>
    <w:lvl w:ilvl="1" w:tplc="59C42380">
      <w:numFmt w:val="bullet"/>
      <w:lvlText w:val="•"/>
      <w:lvlJc w:val="left"/>
      <w:pPr>
        <w:ind w:left="1321" w:hanging="357"/>
      </w:pPr>
      <w:rPr>
        <w:rFonts w:hint="default"/>
        <w:lang w:val="es-ES" w:eastAsia="en-US" w:bidi="ar-SA"/>
      </w:rPr>
    </w:lvl>
    <w:lvl w:ilvl="2" w:tplc="2806F67C">
      <w:numFmt w:val="bullet"/>
      <w:lvlText w:val="•"/>
      <w:lvlJc w:val="left"/>
      <w:pPr>
        <w:ind w:left="1943" w:hanging="357"/>
      </w:pPr>
      <w:rPr>
        <w:rFonts w:hint="default"/>
        <w:lang w:val="es-ES" w:eastAsia="en-US" w:bidi="ar-SA"/>
      </w:rPr>
    </w:lvl>
    <w:lvl w:ilvl="3" w:tplc="B3B23C1C">
      <w:numFmt w:val="bullet"/>
      <w:lvlText w:val="•"/>
      <w:lvlJc w:val="left"/>
      <w:pPr>
        <w:ind w:left="2565" w:hanging="357"/>
      </w:pPr>
      <w:rPr>
        <w:rFonts w:hint="default"/>
        <w:lang w:val="es-ES" w:eastAsia="en-US" w:bidi="ar-SA"/>
      </w:rPr>
    </w:lvl>
    <w:lvl w:ilvl="4" w:tplc="87844290">
      <w:numFmt w:val="bullet"/>
      <w:lvlText w:val="•"/>
      <w:lvlJc w:val="left"/>
      <w:pPr>
        <w:ind w:left="3187" w:hanging="357"/>
      </w:pPr>
      <w:rPr>
        <w:rFonts w:hint="default"/>
        <w:lang w:val="es-ES" w:eastAsia="en-US" w:bidi="ar-SA"/>
      </w:rPr>
    </w:lvl>
    <w:lvl w:ilvl="5" w:tplc="E8023EB6">
      <w:numFmt w:val="bullet"/>
      <w:lvlText w:val="•"/>
      <w:lvlJc w:val="left"/>
      <w:pPr>
        <w:ind w:left="3809" w:hanging="357"/>
      </w:pPr>
      <w:rPr>
        <w:rFonts w:hint="default"/>
        <w:lang w:val="es-ES" w:eastAsia="en-US" w:bidi="ar-SA"/>
      </w:rPr>
    </w:lvl>
    <w:lvl w:ilvl="6" w:tplc="3B78F7E4">
      <w:numFmt w:val="bullet"/>
      <w:lvlText w:val="•"/>
      <w:lvlJc w:val="left"/>
      <w:pPr>
        <w:ind w:left="4430" w:hanging="357"/>
      </w:pPr>
      <w:rPr>
        <w:rFonts w:hint="default"/>
        <w:lang w:val="es-ES" w:eastAsia="en-US" w:bidi="ar-SA"/>
      </w:rPr>
    </w:lvl>
    <w:lvl w:ilvl="7" w:tplc="936C0346">
      <w:numFmt w:val="bullet"/>
      <w:lvlText w:val="•"/>
      <w:lvlJc w:val="left"/>
      <w:pPr>
        <w:ind w:left="5052" w:hanging="357"/>
      </w:pPr>
      <w:rPr>
        <w:rFonts w:hint="default"/>
        <w:lang w:val="es-ES" w:eastAsia="en-US" w:bidi="ar-SA"/>
      </w:rPr>
    </w:lvl>
    <w:lvl w:ilvl="8" w:tplc="CCBE46F0">
      <w:numFmt w:val="bullet"/>
      <w:lvlText w:val="•"/>
      <w:lvlJc w:val="left"/>
      <w:pPr>
        <w:ind w:left="5674" w:hanging="357"/>
      </w:pPr>
      <w:rPr>
        <w:rFonts w:hint="default"/>
        <w:lang w:val="es-ES" w:eastAsia="en-US" w:bidi="ar-SA"/>
      </w:rPr>
    </w:lvl>
  </w:abstractNum>
  <w:abstractNum w:abstractNumId="21" w15:restartNumberingAfterBreak="0">
    <w:nsid w:val="54516B1A"/>
    <w:multiLevelType w:val="hybridMultilevel"/>
    <w:tmpl w:val="4558D622"/>
    <w:lvl w:ilvl="0" w:tplc="65528D26">
      <w:numFmt w:val="bullet"/>
      <w:lvlText w:val=""/>
      <w:lvlJc w:val="left"/>
      <w:pPr>
        <w:ind w:left="699" w:hanging="357"/>
      </w:pPr>
      <w:rPr>
        <w:rFonts w:ascii="Symbol" w:eastAsia="Symbol" w:hAnsi="Symbol" w:cs="Symbol" w:hint="default"/>
        <w:b w:val="0"/>
        <w:bCs w:val="0"/>
        <w:i w:val="0"/>
        <w:iCs w:val="0"/>
        <w:color w:val="538133"/>
        <w:spacing w:val="0"/>
        <w:w w:val="100"/>
        <w:sz w:val="20"/>
        <w:szCs w:val="20"/>
        <w:lang w:val="es-ES" w:eastAsia="en-US" w:bidi="ar-SA"/>
      </w:rPr>
    </w:lvl>
    <w:lvl w:ilvl="1" w:tplc="91641D16">
      <w:numFmt w:val="bullet"/>
      <w:lvlText w:val="•"/>
      <w:lvlJc w:val="left"/>
      <w:pPr>
        <w:ind w:left="1338" w:hanging="357"/>
      </w:pPr>
      <w:rPr>
        <w:rFonts w:hint="default"/>
        <w:lang w:val="es-ES" w:eastAsia="en-US" w:bidi="ar-SA"/>
      </w:rPr>
    </w:lvl>
    <w:lvl w:ilvl="2" w:tplc="558682BA">
      <w:numFmt w:val="bullet"/>
      <w:lvlText w:val="•"/>
      <w:lvlJc w:val="left"/>
      <w:pPr>
        <w:ind w:left="1976" w:hanging="357"/>
      </w:pPr>
      <w:rPr>
        <w:rFonts w:hint="default"/>
        <w:lang w:val="es-ES" w:eastAsia="en-US" w:bidi="ar-SA"/>
      </w:rPr>
    </w:lvl>
    <w:lvl w:ilvl="3" w:tplc="C0CA859C">
      <w:numFmt w:val="bullet"/>
      <w:lvlText w:val="•"/>
      <w:lvlJc w:val="left"/>
      <w:pPr>
        <w:ind w:left="2614" w:hanging="357"/>
      </w:pPr>
      <w:rPr>
        <w:rFonts w:hint="default"/>
        <w:lang w:val="es-ES" w:eastAsia="en-US" w:bidi="ar-SA"/>
      </w:rPr>
    </w:lvl>
    <w:lvl w:ilvl="4" w:tplc="51F49226">
      <w:numFmt w:val="bullet"/>
      <w:lvlText w:val="•"/>
      <w:lvlJc w:val="left"/>
      <w:pPr>
        <w:ind w:left="3252" w:hanging="357"/>
      </w:pPr>
      <w:rPr>
        <w:rFonts w:hint="default"/>
        <w:lang w:val="es-ES" w:eastAsia="en-US" w:bidi="ar-SA"/>
      </w:rPr>
    </w:lvl>
    <w:lvl w:ilvl="5" w:tplc="5A5E64B4">
      <w:numFmt w:val="bullet"/>
      <w:lvlText w:val="•"/>
      <w:lvlJc w:val="left"/>
      <w:pPr>
        <w:ind w:left="3890" w:hanging="357"/>
      </w:pPr>
      <w:rPr>
        <w:rFonts w:hint="default"/>
        <w:lang w:val="es-ES" w:eastAsia="en-US" w:bidi="ar-SA"/>
      </w:rPr>
    </w:lvl>
    <w:lvl w:ilvl="6" w:tplc="B55403B2">
      <w:numFmt w:val="bullet"/>
      <w:lvlText w:val="•"/>
      <w:lvlJc w:val="left"/>
      <w:pPr>
        <w:ind w:left="4528" w:hanging="357"/>
      </w:pPr>
      <w:rPr>
        <w:rFonts w:hint="default"/>
        <w:lang w:val="es-ES" w:eastAsia="en-US" w:bidi="ar-SA"/>
      </w:rPr>
    </w:lvl>
    <w:lvl w:ilvl="7" w:tplc="09B0DFC0">
      <w:numFmt w:val="bullet"/>
      <w:lvlText w:val="•"/>
      <w:lvlJc w:val="left"/>
      <w:pPr>
        <w:ind w:left="5166" w:hanging="357"/>
      </w:pPr>
      <w:rPr>
        <w:rFonts w:hint="default"/>
        <w:lang w:val="es-ES" w:eastAsia="en-US" w:bidi="ar-SA"/>
      </w:rPr>
    </w:lvl>
    <w:lvl w:ilvl="8" w:tplc="4FAA7E70">
      <w:numFmt w:val="bullet"/>
      <w:lvlText w:val="•"/>
      <w:lvlJc w:val="left"/>
      <w:pPr>
        <w:ind w:left="5804" w:hanging="357"/>
      </w:pPr>
      <w:rPr>
        <w:rFonts w:hint="default"/>
        <w:lang w:val="es-ES" w:eastAsia="en-US" w:bidi="ar-SA"/>
      </w:rPr>
    </w:lvl>
  </w:abstractNum>
  <w:abstractNum w:abstractNumId="22" w15:restartNumberingAfterBreak="0">
    <w:nsid w:val="5AB81D59"/>
    <w:multiLevelType w:val="hybridMultilevel"/>
    <w:tmpl w:val="4264835E"/>
    <w:lvl w:ilvl="0" w:tplc="29A623F0">
      <w:numFmt w:val="bullet"/>
      <w:lvlText w:val="●"/>
      <w:lvlJc w:val="left"/>
      <w:pPr>
        <w:ind w:left="563" w:hanging="360"/>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F80473F8">
      <w:numFmt w:val="bullet"/>
      <w:lvlText w:val="•"/>
      <w:lvlJc w:val="left"/>
      <w:pPr>
        <w:ind w:left="881" w:hanging="360"/>
      </w:pPr>
      <w:rPr>
        <w:rFonts w:hint="default"/>
        <w:lang w:val="es-ES" w:eastAsia="en-US" w:bidi="ar-SA"/>
      </w:rPr>
    </w:lvl>
    <w:lvl w:ilvl="2" w:tplc="529CBCA0">
      <w:numFmt w:val="bullet"/>
      <w:lvlText w:val="•"/>
      <w:lvlJc w:val="left"/>
      <w:pPr>
        <w:ind w:left="1203" w:hanging="360"/>
      </w:pPr>
      <w:rPr>
        <w:rFonts w:hint="default"/>
        <w:lang w:val="es-ES" w:eastAsia="en-US" w:bidi="ar-SA"/>
      </w:rPr>
    </w:lvl>
    <w:lvl w:ilvl="3" w:tplc="D78E17C2">
      <w:numFmt w:val="bullet"/>
      <w:lvlText w:val="•"/>
      <w:lvlJc w:val="left"/>
      <w:pPr>
        <w:ind w:left="1525" w:hanging="360"/>
      </w:pPr>
      <w:rPr>
        <w:rFonts w:hint="default"/>
        <w:lang w:val="es-ES" w:eastAsia="en-US" w:bidi="ar-SA"/>
      </w:rPr>
    </w:lvl>
    <w:lvl w:ilvl="4" w:tplc="D310BE18">
      <w:numFmt w:val="bullet"/>
      <w:lvlText w:val="•"/>
      <w:lvlJc w:val="left"/>
      <w:pPr>
        <w:ind w:left="1847" w:hanging="360"/>
      </w:pPr>
      <w:rPr>
        <w:rFonts w:hint="default"/>
        <w:lang w:val="es-ES" w:eastAsia="en-US" w:bidi="ar-SA"/>
      </w:rPr>
    </w:lvl>
    <w:lvl w:ilvl="5" w:tplc="5A7A7A4C">
      <w:numFmt w:val="bullet"/>
      <w:lvlText w:val="•"/>
      <w:lvlJc w:val="left"/>
      <w:pPr>
        <w:ind w:left="2169" w:hanging="360"/>
      </w:pPr>
      <w:rPr>
        <w:rFonts w:hint="default"/>
        <w:lang w:val="es-ES" w:eastAsia="en-US" w:bidi="ar-SA"/>
      </w:rPr>
    </w:lvl>
    <w:lvl w:ilvl="6" w:tplc="2EB09668">
      <w:numFmt w:val="bullet"/>
      <w:lvlText w:val="•"/>
      <w:lvlJc w:val="left"/>
      <w:pPr>
        <w:ind w:left="2490" w:hanging="360"/>
      </w:pPr>
      <w:rPr>
        <w:rFonts w:hint="default"/>
        <w:lang w:val="es-ES" w:eastAsia="en-US" w:bidi="ar-SA"/>
      </w:rPr>
    </w:lvl>
    <w:lvl w:ilvl="7" w:tplc="9538F854">
      <w:numFmt w:val="bullet"/>
      <w:lvlText w:val="•"/>
      <w:lvlJc w:val="left"/>
      <w:pPr>
        <w:ind w:left="2812" w:hanging="360"/>
      </w:pPr>
      <w:rPr>
        <w:rFonts w:hint="default"/>
        <w:lang w:val="es-ES" w:eastAsia="en-US" w:bidi="ar-SA"/>
      </w:rPr>
    </w:lvl>
    <w:lvl w:ilvl="8" w:tplc="423C89FA">
      <w:numFmt w:val="bullet"/>
      <w:lvlText w:val="•"/>
      <w:lvlJc w:val="left"/>
      <w:pPr>
        <w:ind w:left="3134" w:hanging="360"/>
      </w:pPr>
      <w:rPr>
        <w:rFonts w:hint="default"/>
        <w:lang w:val="es-ES" w:eastAsia="en-US" w:bidi="ar-SA"/>
      </w:rPr>
    </w:lvl>
  </w:abstractNum>
  <w:abstractNum w:abstractNumId="23" w15:restartNumberingAfterBreak="0">
    <w:nsid w:val="5ACA3616"/>
    <w:multiLevelType w:val="hybridMultilevel"/>
    <w:tmpl w:val="6714F5A4"/>
    <w:lvl w:ilvl="0" w:tplc="41609254">
      <w:numFmt w:val="bullet"/>
      <w:lvlText w:val=""/>
      <w:lvlJc w:val="left"/>
      <w:pPr>
        <w:ind w:left="2495" w:hanging="360"/>
      </w:pPr>
      <w:rPr>
        <w:rFonts w:ascii="Symbol" w:eastAsia="Symbol" w:hAnsi="Symbol" w:cs="Symbol" w:hint="default"/>
        <w:b w:val="0"/>
        <w:bCs w:val="0"/>
        <w:i w:val="0"/>
        <w:iCs w:val="0"/>
        <w:color w:val="538133"/>
        <w:spacing w:val="0"/>
        <w:w w:val="100"/>
        <w:sz w:val="22"/>
        <w:szCs w:val="22"/>
        <w:lang w:val="es-ES" w:eastAsia="en-US" w:bidi="ar-SA"/>
      </w:rPr>
    </w:lvl>
    <w:lvl w:ilvl="1" w:tplc="05BA11D2">
      <w:numFmt w:val="bullet"/>
      <w:lvlText w:val="•"/>
      <w:lvlJc w:val="left"/>
      <w:pPr>
        <w:ind w:left="3440" w:hanging="360"/>
      </w:pPr>
      <w:rPr>
        <w:rFonts w:hint="default"/>
        <w:lang w:val="es-ES" w:eastAsia="en-US" w:bidi="ar-SA"/>
      </w:rPr>
    </w:lvl>
    <w:lvl w:ilvl="2" w:tplc="02EED806">
      <w:numFmt w:val="bullet"/>
      <w:lvlText w:val="•"/>
      <w:lvlJc w:val="left"/>
      <w:pPr>
        <w:ind w:left="4381" w:hanging="360"/>
      </w:pPr>
      <w:rPr>
        <w:rFonts w:hint="default"/>
        <w:lang w:val="es-ES" w:eastAsia="en-US" w:bidi="ar-SA"/>
      </w:rPr>
    </w:lvl>
    <w:lvl w:ilvl="3" w:tplc="023294AE">
      <w:numFmt w:val="bullet"/>
      <w:lvlText w:val="•"/>
      <w:lvlJc w:val="left"/>
      <w:pPr>
        <w:ind w:left="5321" w:hanging="360"/>
      </w:pPr>
      <w:rPr>
        <w:rFonts w:hint="default"/>
        <w:lang w:val="es-ES" w:eastAsia="en-US" w:bidi="ar-SA"/>
      </w:rPr>
    </w:lvl>
    <w:lvl w:ilvl="4" w:tplc="3ADEBC3C">
      <w:numFmt w:val="bullet"/>
      <w:lvlText w:val="•"/>
      <w:lvlJc w:val="left"/>
      <w:pPr>
        <w:ind w:left="6262" w:hanging="360"/>
      </w:pPr>
      <w:rPr>
        <w:rFonts w:hint="default"/>
        <w:lang w:val="es-ES" w:eastAsia="en-US" w:bidi="ar-SA"/>
      </w:rPr>
    </w:lvl>
    <w:lvl w:ilvl="5" w:tplc="01381C34">
      <w:numFmt w:val="bullet"/>
      <w:lvlText w:val="•"/>
      <w:lvlJc w:val="left"/>
      <w:pPr>
        <w:ind w:left="7203" w:hanging="360"/>
      </w:pPr>
      <w:rPr>
        <w:rFonts w:hint="default"/>
        <w:lang w:val="es-ES" w:eastAsia="en-US" w:bidi="ar-SA"/>
      </w:rPr>
    </w:lvl>
    <w:lvl w:ilvl="6" w:tplc="70EA62A8">
      <w:numFmt w:val="bullet"/>
      <w:lvlText w:val="•"/>
      <w:lvlJc w:val="left"/>
      <w:pPr>
        <w:ind w:left="8143" w:hanging="360"/>
      </w:pPr>
      <w:rPr>
        <w:rFonts w:hint="default"/>
        <w:lang w:val="es-ES" w:eastAsia="en-US" w:bidi="ar-SA"/>
      </w:rPr>
    </w:lvl>
    <w:lvl w:ilvl="7" w:tplc="31B2DB32">
      <w:numFmt w:val="bullet"/>
      <w:lvlText w:val="•"/>
      <w:lvlJc w:val="left"/>
      <w:pPr>
        <w:ind w:left="9084" w:hanging="360"/>
      </w:pPr>
      <w:rPr>
        <w:rFonts w:hint="default"/>
        <w:lang w:val="es-ES" w:eastAsia="en-US" w:bidi="ar-SA"/>
      </w:rPr>
    </w:lvl>
    <w:lvl w:ilvl="8" w:tplc="CA9C6CA0">
      <w:numFmt w:val="bullet"/>
      <w:lvlText w:val="•"/>
      <w:lvlJc w:val="left"/>
      <w:pPr>
        <w:ind w:left="10024" w:hanging="360"/>
      </w:pPr>
      <w:rPr>
        <w:rFonts w:hint="default"/>
        <w:lang w:val="es-ES" w:eastAsia="en-US" w:bidi="ar-SA"/>
      </w:rPr>
    </w:lvl>
  </w:abstractNum>
  <w:abstractNum w:abstractNumId="24" w15:restartNumberingAfterBreak="0">
    <w:nsid w:val="5F417B27"/>
    <w:multiLevelType w:val="hybridMultilevel"/>
    <w:tmpl w:val="CBCE2F92"/>
    <w:lvl w:ilvl="0" w:tplc="3BDCC48A">
      <w:numFmt w:val="bullet"/>
      <w:lvlText w:val="●"/>
      <w:lvlJc w:val="left"/>
      <w:pPr>
        <w:ind w:left="553" w:hanging="360"/>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7B500C56">
      <w:numFmt w:val="bullet"/>
      <w:lvlText w:val="•"/>
      <w:lvlJc w:val="left"/>
      <w:pPr>
        <w:ind w:left="1349" w:hanging="360"/>
      </w:pPr>
      <w:rPr>
        <w:rFonts w:hint="default"/>
        <w:lang w:val="es-ES" w:eastAsia="en-US" w:bidi="ar-SA"/>
      </w:rPr>
    </w:lvl>
    <w:lvl w:ilvl="2" w:tplc="99222758">
      <w:numFmt w:val="bullet"/>
      <w:lvlText w:val="•"/>
      <w:lvlJc w:val="left"/>
      <w:pPr>
        <w:ind w:left="2138" w:hanging="360"/>
      </w:pPr>
      <w:rPr>
        <w:rFonts w:hint="default"/>
        <w:lang w:val="es-ES" w:eastAsia="en-US" w:bidi="ar-SA"/>
      </w:rPr>
    </w:lvl>
    <w:lvl w:ilvl="3" w:tplc="D81C22AA">
      <w:numFmt w:val="bullet"/>
      <w:lvlText w:val="•"/>
      <w:lvlJc w:val="left"/>
      <w:pPr>
        <w:ind w:left="2928" w:hanging="360"/>
      </w:pPr>
      <w:rPr>
        <w:rFonts w:hint="default"/>
        <w:lang w:val="es-ES" w:eastAsia="en-US" w:bidi="ar-SA"/>
      </w:rPr>
    </w:lvl>
    <w:lvl w:ilvl="4" w:tplc="5806553A">
      <w:numFmt w:val="bullet"/>
      <w:lvlText w:val="•"/>
      <w:lvlJc w:val="left"/>
      <w:pPr>
        <w:ind w:left="3717" w:hanging="360"/>
      </w:pPr>
      <w:rPr>
        <w:rFonts w:hint="default"/>
        <w:lang w:val="es-ES" w:eastAsia="en-US" w:bidi="ar-SA"/>
      </w:rPr>
    </w:lvl>
    <w:lvl w:ilvl="5" w:tplc="F3CC6054">
      <w:numFmt w:val="bullet"/>
      <w:lvlText w:val="•"/>
      <w:lvlJc w:val="left"/>
      <w:pPr>
        <w:ind w:left="4507" w:hanging="360"/>
      </w:pPr>
      <w:rPr>
        <w:rFonts w:hint="default"/>
        <w:lang w:val="es-ES" w:eastAsia="en-US" w:bidi="ar-SA"/>
      </w:rPr>
    </w:lvl>
    <w:lvl w:ilvl="6" w:tplc="D92021B2">
      <w:numFmt w:val="bullet"/>
      <w:lvlText w:val="•"/>
      <w:lvlJc w:val="left"/>
      <w:pPr>
        <w:ind w:left="5296" w:hanging="360"/>
      </w:pPr>
      <w:rPr>
        <w:rFonts w:hint="default"/>
        <w:lang w:val="es-ES" w:eastAsia="en-US" w:bidi="ar-SA"/>
      </w:rPr>
    </w:lvl>
    <w:lvl w:ilvl="7" w:tplc="00D66230">
      <w:numFmt w:val="bullet"/>
      <w:lvlText w:val="•"/>
      <w:lvlJc w:val="left"/>
      <w:pPr>
        <w:ind w:left="6085" w:hanging="360"/>
      </w:pPr>
      <w:rPr>
        <w:rFonts w:hint="default"/>
        <w:lang w:val="es-ES" w:eastAsia="en-US" w:bidi="ar-SA"/>
      </w:rPr>
    </w:lvl>
    <w:lvl w:ilvl="8" w:tplc="45344496">
      <w:numFmt w:val="bullet"/>
      <w:lvlText w:val="•"/>
      <w:lvlJc w:val="left"/>
      <w:pPr>
        <w:ind w:left="6875" w:hanging="360"/>
      </w:pPr>
      <w:rPr>
        <w:rFonts w:hint="default"/>
        <w:lang w:val="es-ES" w:eastAsia="en-US" w:bidi="ar-SA"/>
      </w:rPr>
    </w:lvl>
  </w:abstractNum>
  <w:abstractNum w:abstractNumId="25" w15:restartNumberingAfterBreak="0">
    <w:nsid w:val="629C5505"/>
    <w:multiLevelType w:val="multilevel"/>
    <w:tmpl w:val="CD4C920C"/>
    <w:lvl w:ilvl="0">
      <w:start w:val="8"/>
      <w:numFmt w:val="decimal"/>
      <w:lvlText w:val="%1"/>
      <w:lvlJc w:val="left"/>
      <w:pPr>
        <w:ind w:left="2897" w:hanging="485"/>
        <w:jc w:val="left"/>
      </w:pPr>
      <w:rPr>
        <w:rFonts w:hint="default"/>
        <w:lang w:val="es-ES" w:eastAsia="en-US" w:bidi="ar-SA"/>
      </w:rPr>
    </w:lvl>
    <w:lvl w:ilvl="1">
      <w:start w:val="1"/>
      <w:numFmt w:val="decimal"/>
      <w:lvlText w:val="%1.%2."/>
      <w:lvlJc w:val="left"/>
      <w:pPr>
        <w:ind w:left="2897" w:hanging="485"/>
        <w:jc w:val="left"/>
      </w:pPr>
      <w:rPr>
        <w:rFonts w:ascii="Trebuchet MS" w:eastAsia="Trebuchet MS" w:hAnsi="Trebuchet MS" w:cs="Trebuchet MS" w:hint="default"/>
        <w:b/>
        <w:bCs/>
        <w:i w:val="0"/>
        <w:iCs w:val="0"/>
        <w:color w:val="6FAC46"/>
        <w:spacing w:val="-1"/>
        <w:w w:val="100"/>
        <w:sz w:val="22"/>
        <w:szCs w:val="22"/>
        <w:lang w:val="es-ES" w:eastAsia="en-US" w:bidi="ar-SA"/>
      </w:rPr>
    </w:lvl>
    <w:lvl w:ilvl="2">
      <w:numFmt w:val="bullet"/>
      <w:lvlText w:val="•"/>
      <w:lvlJc w:val="left"/>
      <w:pPr>
        <w:ind w:left="4701" w:hanging="485"/>
      </w:pPr>
      <w:rPr>
        <w:rFonts w:hint="default"/>
        <w:lang w:val="es-ES" w:eastAsia="en-US" w:bidi="ar-SA"/>
      </w:rPr>
    </w:lvl>
    <w:lvl w:ilvl="3">
      <w:numFmt w:val="bullet"/>
      <w:lvlText w:val="•"/>
      <w:lvlJc w:val="left"/>
      <w:pPr>
        <w:ind w:left="5601" w:hanging="485"/>
      </w:pPr>
      <w:rPr>
        <w:rFonts w:hint="default"/>
        <w:lang w:val="es-ES" w:eastAsia="en-US" w:bidi="ar-SA"/>
      </w:rPr>
    </w:lvl>
    <w:lvl w:ilvl="4">
      <w:numFmt w:val="bullet"/>
      <w:lvlText w:val="•"/>
      <w:lvlJc w:val="left"/>
      <w:pPr>
        <w:ind w:left="6502" w:hanging="485"/>
      </w:pPr>
      <w:rPr>
        <w:rFonts w:hint="default"/>
        <w:lang w:val="es-ES" w:eastAsia="en-US" w:bidi="ar-SA"/>
      </w:rPr>
    </w:lvl>
    <w:lvl w:ilvl="5">
      <w:numFmt w:val="bullet"/>
      <w:lvlText w:val="•"/>
      <w:lvlJc w:val="left"/>
      <w:pPr>
        <w:ind w:left="7403" w:hanging="485"/>
      </w:pPr>
      <w:rPr>
        <w:rFonts w:hint="default"/>
        <w:lang w:val="es-ES" w:eastAsia="en-US" w:bidi="ar-SA"/>
      </w:rPr>
    </w:lvl>
    <w:lvl w:ilvl="6">
      <w:numFmt w:val="bullet"/>
      <w:lvlText w:val="•"/>
      <w:lvlJc w:val="left"/>
      <w:pPr>
        <w:ind w:left="8303" w:hanging="485"/>
      </w:pPr>
      <w:rPr>
        <w:rFonts w:hint="default"/>
        <w:lang w:val="es-ES" w:eastAsia="en-US" w:bidi="ar-SA"/>
      </w:rPr>
    </w:lvl>
    <w:lvl w:ilvl="7">
      <w:numFmt w:val="bullet"/>
      <w:lvlText w:val="•"/>
      <w:lvlJc w:val="left"/>
      <w:pPr>
        <w:ind w:left="9204" w:hanging="485"/>
      </w:pPr>
      <w:rPr>
        <w:rFonts w:hint="default"/>
        <w:lang w:val="es-ES" w:eastAsia="en-US" w:bidi="ar-SA"/>
      </w:rPr>
    </w:lvl>
    <w:lvl w:ilvl="8">
      <w:numFmt w:val="bullet"/>
      <w:lvlText w:val="•"/>
      <w:lvlJc w:val="left"/>
      <w:pPr>
        <w:ind w:left="10104" w:hanging="485"/>
      </w:pPr>
      <w:rPr>
        <w:rFonts w:hint="default"/>
        <w:lang w:val="es-ES" w:eastAsia="en-US" w:bidi="ar-SA"/>
      </w:rPr>
    </w:lvl>
  </w:abstractNum>
  <w:abstractNum w:abstractNumId="26" w15:restartNumberingAfterBreak="0">
    <w:nsid w:val="66214C29"/>
    <w:multiLevelType w:val="hybridMultilevel"/>
    <w:tmpl w:val="0F8AA3F2"/>
    <w:lvl w:ilvl="0" w:tplc="16562D40">
      <w:numFmt w:val="bullet"/>
      <w:lvlText w:val="●"/>
      <w:lvlJc w:val="left"/>
      <w:pPr>
        <w:ind w:left="551"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64A0BF60">
      <w:numFmt w:val="bullet"/>
      <w:lvlText w:val="•"/>
      <w:lvlJc w:val="left"/>
      <w:pPr>
        <w:ind w:left="904" w:hanging="357"/>
      </w:pPr>
      <w:rPr>
        <w:rFonts w:hint="default"/>
        <w:lang w:val="es-ES" w:eastAsia="en-US" w:bidi="ar-SA"/>
      </w:rPr>
    </w:lvl>
    <w:lvl w:ilvl="2" w:tplc="5BC2A046">
      <w:numFmt w:val="bullet"/>
      <w:lvlText w:val="•"/>
      <w:lvlJc w:val="left"/>
      <w:pPr>
        <w:ind w:left="1248" w:hanging="357"/>
      </w:pPr>
      <w:rPr>
        <w:rFonts w:hint="default"/>
        <w:lang w:val="es-ES" w:eastAsia="en-US" w:bidi="ar-SA"/>
      </w:rPr>
    </w:lvl>
    <w:lvl w:ilvl="3" w:tplc="1892EF9C">
      <w:numFmt w:val="bullet"/>
      <w:lvlText w:val="•"/>
      <w:lvlJc w:val="left"/>
      <w:pPr>
        <w:ind w:left="1592" w:hanging="357"/>
      </w:pPr>
      <w:rPr>
        <w:rFonts w:hint="default"/>
        <w:lang w:val="es-ES" w:eastAsia="en-US" w:bidi="ar-SA"/>
      </w:rPr>
    </w:lvl>
    <w:lvl w:ilvl="4" w:tplc="E7565506">
      <w:numFmt w:val="bullet"/>
      <w:lvlText w:val="•"/>
      <w:lvlJc w:val="left"/>
      <w:pPr>
        <w:ind w:left="1936" w:hanging="357"/>
      </w:pPr>
      <w:rPr>
        <w:rFonts w:hint="default"/>
        <w:lang w:val="es-ES" w:eastAsia="en-US" w:bidi="ar-SA"/>
      </w:rPr>
    </w:lvl>
    <w:lvl w:ilvl="5" w:tplc="3508F720">
      <w:numFmt w:val="bullet"/>
      <w:lvlText w:val="•"/>
      <w:lvlJc w:val="left"/>
      <w:pPr>
        <w:ind w:left="2280" w:hanging="357"/>
      </w:pPr>
      <w:rPr>
        <w:rFonts w:hint="default"/>
        <w:lang w:val="es-ES" w:eastAsia="en-US" w:bidi="ar-SA"/>
      </w:rPr>
    </w:lvl>
    <w:lvl w:ilvl="6" w:tplc="3D426D04">
      <w:numFmt w:val="bullet"/>
      <w:lvlText w:val="•"/>
      <w:lvlJc w:val="left"/>
      <w:pPr>
        <w:ind w:left="2624" w:hanging="357"/>
      </w:pPr>
      <w:rPr>
        <w:rFonts w:hint="default"/>
        <w:lang w:val="es-ES" w:eastAsia="en-US" w:bidi="ar-SA"/>
      </w:rPr>
    </w:lvl>
    <w:lvl w:ilvl="7" w:tplc="A95C9EFC">
      <w:numFmt w:val="bullet"/>
      <w:lvlText w:val="•"/>
      <w:lvlJc w:val="left"/>
      <w:pPr>
        <w:ind w:left="2968" w:hanging="357"/>
      </w:pPr>
      <w:rPr>
        <w:rFonts w:hint="default"/>
        <w:lang w:val="es-ES" w:eastAsia="en-US" w:bidi="ar-SA"/>
      </w:rPr>
    </w:lvl>
    <w:lvl w:ilvl="8" w:tplc="D5E69B06">
      <w:numFmt w:val="bullet"/>
      <w:lvlText w:val="•"/>
      <w:lvlJc w:val="left"/>
      <w:pPr>
        <w:ind w:left="3312" w:hanging="357"/>
      </w:pPr>
      <w:rPr>
        <w:rFonts w:hint="default"/>
        <w:lang w:val="es-ES" w:eastAsia="en-US" w:bidi="ar-SA"/>
      </w:rPr>
    </w:lvl>
  </w:abstractNum>
  <w:abstractNum w:abstractNumId="27" w15:restartNumberingAfterBreak="0">
    <w:nsid w:val="6A977A79"/>
    <w:multiLevelType w:val="multilevel"/>
    <w:tmpl w:val="6A42D2F4"/>
    <w:lvl w:ilvl="0">
      <w:start w:val="6"/>
      <w:numFmt w:val="decimal"/>
      <w:lvlText w:val="%1."/>
      <w:lvlJc w:val="left"/>
      <w:pPr>
        <w:ind w:left="2148" w:hanging="276"/>
        <w:jc w:val="right"/>
      </w:pPr>
      <w:rPr>
        <w:rFonts w:hint="default"/>
        <w:spacing w:val="-1"/>
        <w:w w:val="100"/>
        <w:lang w:val="es-ES" w:eastAsia="en-US" w:bidi="ar-SA"/>
      </w:rPr>
    </w:lvl>
    <w:lvl w:ilvl="1">
      <w:start w:val="1"/>
      <w:numFmt w:val="decimal"/>
      <w:lvlText w:val="%1.%2."/>
      <w:lvlJc w:val="left"/>
      <w:pPr>
        <w:ind w:left="2885" w:hanging="391"/>
        <w:jc w:val="right"/>
      </w:pPr>
      <w:rPr>
        <w:rFonts w:ascii="Calibri" w:eastAsia="Calibri" w:hAnsi="Calibri" w:cs="Calibri" w:hint="default"/>
        <w:b/>
        <w:bCs/>
        <w:i w:val="0"/>
        <w:iCs w:val="0"/>
        <w:color w:val="6FAC46"/>
        <w:spacing w:val="-1"/>
        <w:w w:val="100"/>
        <w:sz w:val="22"/>
        <w:szCs w:val="22"/>
        <w:lang w:val="es-ES" w:eastAsia="en-US" w:bidi="ar-SA"/>
      </w:rPr>
    </w:lvl>
    <w:lvl w:ilvl="2">
      <w:numFmt w:val="bullet"/>
      <w:lvlText w:val="•"/>
      <w:lvlJc w:val="left"/>
      <w:pPr>
        <w:ind w:left="3882" w:hanging="391"/>
      </w:pPr>
      <w:rPr>
        <w:rFonts w:hint="default"/>
        <w:lang w:val="es-ES" w:eastAsia="en-US" w:bidi="ar-SA"/>
      </w:rPr>
    </w:lvl>
    <w:lvl w:ilvl="3">
      <w:numFmt w:val="bullet"/>
      <w:lvlText w:val="•"/>
      <w:lvlJc w:val="left"/>
      <w:pPr>
        <w:ind w:left="4885" w:hanging="391"/>
      </w:pPr>
      <w:rPr>
        <w:rFonts w:hint="default"/>
        <w:lang w:val="es-ES" w:eastAsia="en-US" w:bidi="ar-SA"/>
      </w:rPr>
    </w:lvl>
    <w:lvl w:ilvl="4">
      <w:numFmt w:val="bullet"/>
      <w:lvlText w:val="•"/>
      <w:lvlJc w:val="left"/>
      <w:pPr>
        <w:ind w:left="5888" w:hanging="391"/>
      </w:pPr>
      <w:rPr>
        <w:rFonts w:hint="default"/>
        <w:lang w:val="es-ES" w:eastAsia="en-US" w:bidi="ar-SA"/>
      </w:rPr>
    </w:lvl>
    <w:lvl w:ilvl="5">
      <w:numFmt w:val="bullet"/>
      <w:lvlText w:val="•"/>
      <w:lvlJc w:val="left"/>
      <w:pPr>
        <w:ind w:left="6891" w:hanging="391"/>
      </w:pPr>
      <w:rPr>
        <w:rFonts w:hint="default"/>
        <w:lang w:val="es-ES" w:eastAsia="en-US" w:bidi="ar-SA"/>
      </w:rPr>
    </w:lvl>
    <w:lvl w:ilvl="6">
      <w:numFmt w:val="bullet"/>
      <w:lvlText w:val="•"/>
      <w:lvlJc w:val="left"/>
      <w:pPr>
        <w:ind w:left="7894" w:hanging="391"/>
      </w:pPr>
      <w:rPr>
        <w:rFonts w:hint="default"/>
        <w:lang w:val="es-ES" w:eastAsia="en-US" w:bidi="ar-SA"/>
      </w:rPr>
    </w:lvl>
    <w:lvl w:ilvl="7">
      <w:numFmt w:val="bullet"/>
      <w:lvlText w:val="•"/>
      <w:lvlJc w:val="left"/>
      <w:pPr>
        <w:ind w:left="8897" w:hanging="391"/>
      </w:pPr>
      <w:rPr>
        <w:rFonts w:hint="default"/>
        <w:lang w:val="es-ES" w:eastAsia="en-US" w:bidi="ar-SA"/>
      </w:rPr>
    </w:lvl>
    <w:lvl w:ilvl="8">
      <w:numFmt w:val="bullet"/>
      <w:lvlText w:val="•"/>
      <w:lvlJc w:val="left"/>
      <w:pPr>
        <w:ind w:left="9900" w:hanging="391"/>
      </w:pPr>
      <w:rPr>
        <w:rFonts w:hint="default"/>
        <w:lang w:val="es-ES" w:eastAsia="en-US" w:bidi="ar-SA"/>
      </w:rPr>
    </w:lvl>
  </w:abstractNum>
  <w:abstractNum w:abstractNumId="28" w15:restartNumberingAfterBreak="0">
    <w:nsid w:val="6EBB3A63"/>
    <w:multiLevelType w:val="hybridMultilevel"/>
    <w:tmpl w:val="69D6D064"/>
    <w:lvl w:ilvl="0" w:tplc="24E01FD2">
      <w:numFmt w:val="bullet"/>
      <w:lvlText w:val="●"/>
      <w:lvlJc w:val="left"/>
      <w:pPr>
        <w:ind w:left="552"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4296DCC8">
      <w:numFmt w:val="bullet"/>
      <w:lvlText w:val="•"/>
      <w:lvlJc w:val="left"/>
      <w:pPr>
        <w:ind w:left="956" w:hanging="357"/>
      </w:pPr>
      <w:rPr>
        <w:rFonts w:hint="default"/>
        <w:lang w:val="es-ES" w:eastAsia="en-US" w:bidi="ar-SA"/>
      </w:rPr>
    </w:lvl>
    <w:lvl w:ilvl="2" w:tplc="77EC3642">
      <w:numFmt w:val="bullet"/>
      <w:lvlText w:val="•"/>
      <w:lvlJc w:val="left"/>
      <w:pPr>
        <w:ind w:left="1352" w:hanging="357"/>
      </w:pPr>
      <w:rPr>
        <w:rFonts w:hint="default"/>
        <w:lang w:val="es-ES" w:eastAsia="en-US" w:bidi="ar-SA"/>
      </w:rPr>
    </w:lvl>
    <w:lvl w:ilvl="3" w:tplc="E1B0AF28">
      <w:numFmt w:val="bullet"/>
      <w:lvlText w:val="•"/>
      <w:lvlJc w:val="left"/>
      <w:pPr>
        <w:ind w:left="1749" w:hanging="357"/>
      </w:pPr>
      <w:rPr>
        <w:rFonts w:hint="default"/>
        <w:lang w:val="es-ES" w:eastAsia="en-US" w:bidi="ar-SA"/>
      </w:rPr>
    </w:lvl>
    <w:lvl w:ilvl="4" w:tplc="024A0D58">
      <w:numFmt w:val="bullet"/>
      <w:lvlText w:val="•"/>
      <w:lvlJc w:val="left"/>
      <w:pPr>
        <w:ind w:left="2145" w:hanging="357"/>
      </w:pPr>
      <w:rPr>
        <w:rFonts w:hint="default"/>
        <w:lang w:val="es-ES" w:eastAsia="en-US" w:bidi="ar-SA"/>
      </w:rPr>
    </w:lvl>
    <w:lvl w:ilvl="5" w:tplc="2E2EF264">
      <w:numFmt w:val="bullet"/>
      <w:lvlText w:val="•"/>
      <w:lvlJc w:val="left"/>
      <w:pPr>
        <w:ind w:left="2542" w:hanging="357"/>
      </w:pPr>
      <w:rPr>
        <w:rFonts w:hint="default"/>
        <w:lang w:val="es-ES" w:eastAsia="en-US" w:bidi="ar-SA"/>
      </w:rPr>
    </w:lvl>
    <w:lvl w:ilvl="6" w:tplc="6F160420">
      <w:numFmt w:val="bullet"/>
      <w:lvlText w:val="•"/>
      <w:lvlJc w:val="left"/>
      <w:pPr>
        <w:ind w:left="2938" w:hanging="357"/>
      </w:pPr>
      <w:rPr>
        <w:rFonts w:hint="default"/>
        <w:lang w:val="es-ES" w:eastAsia="en-US" w:bidi="ar-SA"/>
      </w:rPr>
    </w:lvl>
    <w:lvl w:ilvl="7" w:tplc="A2C84A8A">
      <w:numFmt w:val="bullet"/>
      <w:lvlText w:val="•"/>
      <w:lvlJc w:val="left"/>
      <w:pPr>
        <w:ind w:left="3334" w:hanging="357"/>
      </w:pPr>
      <w:rPr>
        <w:rFonts w:hint="default"/>
        <w:lang w:val="es-ES" w:eastAsia="en-US" w:bidi="ar-SA"/>
      </w:rPr>
    </w:lvl>
    <w:lvl w:ilvl="8" w:tplc="FB66048E">
      <w:numFmt w:val="bullet"/>
      <w:lvlText w:val="•"/>
      <w:lvlJc w:val="left"/>
      <w:pPr>
        <w:ind w:left="3731" w:hanging="357"/>
      </w:pPr>
      <w:rPr>
        <w:rFonts w:hint="default"/>
        <w:lang w:val="es-ES" w:eastAsia="en-US" w:bidi="ar-SA"/>
      </w:rPr>
    </w:lvl>
  </w:abstractNum>
  <w:abstractNum w:abstractNumId="29" w15:restartNumberingAfterBreak="0">
    <w:nsid w:val="6F706DEA"/>
    <w:multiLevelType w:val="hybridMultilevel"/>
    <w:tmpl w:val="F7D8E5FE"/>
    <w:lvl w:ilvl="0" w:tplc="F40AA60E">
      <w:numFmt w:val="bullet"/>
      <w:lvlText w:val="●"/>
      <w:lvlJc w:val="left"/>
      <w:pPr>
        <w:ind w:left="551" w:hanging="357"/>
      </w:pPr>
      <w:rPr>
        <w:rFonts w:ascii="Lucida Sans Unicode" w:eastAsia="Lucida Sans Unicode" w:hAnsi="Lucida Sans Unicode" w:cs="Lucida Sans Unicode" w:hint="default"/>
        <w:b w:val="0"/>
        <w:bCs w:val="0"/>
        <w:i w:val="0"/>
        <w:iCs w:val="0"/>
        <w:color w:val="538133"/>
        <w:spacing w:val="0"/>
        <w:w w:val="100"/>
        <w:sz w:val="20"/>
        <w:szCs w:val="20"/>
        <w:lang w:val="es-ES" w:eastAsia="en-US" w:bidi="ar-SA"/>
      </w:rPr>
    </w:lvl>
    <w:lvl w:ilvl="1" w:tplc="F864D586">
      <w:numFmt w:val="bullet"/>
      <w:lvlText w:val="•"/>
      <w:lvlJc w:val="left"/>
      <w:pPr>
        <w:ind w:left="1205" w:hanging="357"/>
      </w:pPr>
      <w:rPr>
        <w:rFonts w:hint="default"/>
        <w:lang w:val="es-ES" w:eastAsia="en-US" w:bidi="ar-SA"/>
      </w:rPr>
    </w:lvl>
    <w:lvl w:ilvl="2" w:tplc="08F4D6C6">
      <w:numFmt w:val="bullet"/>
      <w:lvlText w:val="•"/>
      <w:lvlJc w:val="left"/>
      <w:pPr>
        <w:ind w:left="1851" w:hanging="357"/>
      </w:pPr>
      <w:rPr>
        <w:rFonts w:hint="default"/>
        <w:lang w:val="es-ES" w:eastAsia="en-US" w:bidi="ar-SA"/>
      </w:rPr>
    </w:lvl>
    <w:lvl w:ilvl="3" w:tplc="EC28826A">
      <w:numFmt w:val="bullet"/>
      <w:lvlText w:val="•"/>
      <w:lvlJc w:val="left"/>
      <w:pPr>
        <w:ind w:left="2497" w:hanging="357"/>
      </w:pPr>
      <w:rPr>
        <w:rFonts w:hint="default"/>
        <w:lang w:val="es-ES" w:eastAsia="en-US" w:bidi="ar-SA"/>
      </w:rPr>
    </w:lvl>
    <w:lvl w:ilvl="4" w:tplc="94A06B8C">
      <w:numFmt w:val="bullet"/>
      <w:lvlText w:val="•"/>
      <w:lvlJc w:val="left"/>
      <w:pPr>
        <w:ind w:left="3143" w:hanging="357"/>
      </w:pPr>
      <w:rPr>
        <w:rFonts w:hint="default"/>
        <w:lang w:val="es-ES" w:eastAsia="en-US" w:bidi="ar-SA"/>
      </w:rPr>
    </w:lvl>
    <w:lvl w:ilvl="5" w:tplc="71402124">
      <w:numFmt w:val="bullet"/>
      <w:lvlText w:val="•"/>
      <w:lvlJc w:val="left"/>
      <w:pPr>
        <w:ind w:left="3789" w:hanging="357"/>
      </w:pPr>
      <w:rPr>
        <w:rFonts w:hint="default"/>
        <w:lang w:val="es-ES" w:eastAsia="en-US" w:bidi="ar-SA"/>
      </w:rPr>
    </w:lvl>
    <w:lvl w:ilvl="6" w:tplc="E11C79F0">
      <w:numFmt w:val="bullet"/>
      <w:lvlText w:val="•"/>
      <w:lvlJc w:val="left"/>
      <w:pPr>
        <w:ind w:left="4434" w:hanging="357"/>
      </w:pPr>
      <w:rPr>
        <w:rFonts w:hint="default"/>
        <w:lang w:val="es-ES" w:eastAsia="en-US" w:bidi="ar-SA"/>
      </w:rPr>
    </w:lvl>
    <w:lvl w:ilvl="7" w:tplc="72386A68">
      <w:numFmt w:val="bullet"/>
      <w:lvlText w:val="•"/>
      <w:lvlJc w:val="left"/>
      <w:pPr>
        <w:ind w:left="5080" w:hanging="357"/>
      </w:pPr>
      <w:rPr>
        <w:rFonts w:hint="default"/>
        <w:lang w:val="es-ES" w:eastAsia="en-US" w:bidi="ar-SA"/>
      </w:rPr>
    </w:lvl>
    <w:lvl w:ilvl="8" w:tplc="8098D42C">
      <w:numFmt w:val="bullet"/>
      <w:lvlText w:val="•"/>
      <w:lvlJc w:val="left"/>
      <w:pPr>
        <w:ind w:left="5726" w:hanging="357"/>
      </w:pPr>
      <w:rPr>
        <w:rFonts w:hint="default"/>
        <w:lang w:val="es-ES" w:eastAsia="en-US" w:bidi="ar-SA"/>
      </w:rPr>
    </w:lvl>
  </w:abstractNum>
  <w:abstractNum w:abstractNumId="30" w15:restartNumberingAfterBreak="0">
    <w:nsid w:val="70A65366"/>
    <w:multiLevelType w:val="multilevel"/>
    <w:tmpl w:val="586C7F86"/>
    <w:lvl w:ilvl="0">
      <w:start w:val="3"/>
      <w:numFmt w:val="decimal"/>
      <w:lvlText w:val="%1"/>
      <w:lvlJc w:val="left"/>
      <w:pPr>
        <w:ind w:left="2897" w:hanging="485"/>
        <w:jc w:val="left"/>
      </w:pPr>
      <w:rPr>
        <w:rFonts w:hint="default"/>
        <w:lang w:val="es-ES" w:eastAsia="en-US" w:bidi="ar-SA"/>
      </w:rPr>
    </w:lvl>
    <w:lvl w:ilvl="1">
      <w:start w:val="1"/>
      <w:numFmt w:val="decimal"/>
      <w:lvlText w:val="%1.%2."/>
      <w:lvlJc w:val="left"/>
      <w:pPr>
        <w:ind w:left="2897" w:hanging="485"/>
        <w:jc w:val="left"/>
      </w:pPr>
      <w:rPr>
        <w:rFonts w:ascii="Trebuchet MS" w:eastAsia="Trebuchet MS" w:hAnsi="Trebuchet MS" w:cs="Trebuchet MS" w:hint="default"/>
        <w:b/>
        <w:bCs/>
        <w:i w:val="0"/>
        <w:iCs w:val="0"/>
        <w:color w:val="6FAC46"/>
        <w:spacing w:val="-1"/>
        <w:w w:val="100"/>
        <w:sz w:val="22"/>
        <w:szCs w:val="22"/>
        <w:lang w:val="es-ES" w:eastAsia="en-US" w:bidi="ar-SA"/>
      </w:rPr>
    </w:lvl>
    <w:lvl w:ilvl="2">
      <w:start w:val="1"/>
      <w:numFmt w:val="decimal"/>
      <w:lvlText w:val="%1.%2.%3."/>
      <w:lvlJc w:val="left"/>
      <w:pPr>
        <w:ind w:left="3532" w:hanging="695"/>
        <w:jc w:val="left"/>
      </w:pPr>
      <w:rPr>
        <w:rFonts w:ascii="Trebuchet MS" w:eastAsia="Trebuchet MS" w:hAnsi="Trebuchet MS" w:cs="Trebuchet MS" w:hint="default"/>
        <w:b/>
        <w:bCs/>
        <w:i w:val="0"/>
        <w:iCs w:val="0"/>
        <w:color w:val="6FAC46"/>
        <w:spacing w:val="-1"/>
        <w:w w:val="100"/>
        <w:sz w:val="22"/>
        <w:szCs w:val="22"/>
        <w:lang w:val="es-ES" w:eastAsia="en-US" w:bidi="ar-SA"/>
      </w:rPr>
    </w:lvl>
    <w:lvl w:ilvl="3">
      <w:start w:val="1"/>
      <w:numFmt w:val="decimal"/>
      <w:lvlText w:val="%1.%2.%3.%4."/>
      <w:lvlJc w:val="left"/>
      <w:pPr>
        <w:ind w:left="4451" w:hanging="905"/>
        <w:jc w:val="left"/>
      </w:pPr>
      <w:rPr>
        <w:rFonts w:ascii="Trebuchet MS" w:eastAsia="Trebuchet MS" w:hAnsi="Trebuchet MS" w:cs="Trebuchet MS" w:hint="default"/>
        <w:b/>
        <w:bCs/>
        <w:i w:val="0"/>
        <w:iCs w:val="0"/>
        <w:color w:val="6FAC46"/>
        <w:spacing w:val="-1"/>
        <w:w w:val="100"/>
        <w:sz w:val="22"/>
        <w:szCs w:val="22"/>
        <w:lang w:val="es-ES" w:eastAsia="en-US" w:bidi="ar-SA"/>
      </w:rPr>
    </w:lvl>
    <w:lvl w:ilvl="4">
      <w:numFmt w:val="bullet"/>
      <w:lvlText w:val="•"/>
      <w:lvlJc w:val="left"/>
      <w:pPr>
        <w:ind w:left="6321" w:hanging="905"/>
      </w:pPr>
      <w:rPr>
        <w:rFonts w:hint="default"/>
        <w:lang w:val="es-ES" w:eastAsia="en-US" w:bidi="ar-SA"/>
      </w:rPr>
    </w:lvl>
    <w:lvl w:ilvl="5">
      <w:numFmt w:val="bullet"/>
      <w:lvlText w:val="•"/>
      <w:lvlJc w:val="left"/>
      <w:pPr>
        <w:ind w:left="7252" w:hanging="905"/>
      </w:pPr>
      <w:rPr>
        <w:rFonts w:hint="default"/>
        <w:lang w:val="es-ES" w:eastAsia="en-US" w:bidi="ar-SA"/>
      </w:rPr>
    </w:lvl>
    <w:lvl w:ilvl="6">
      <w:numFmt w:val="bullet"/>
      <w:lvlText w:val="•"/>
      <w:lvlJc w:val="left"/>
      <w:pPr>
        <w:ind w:left="8183" w:hanging="905"/>
      </w:pPr>
      <w:rPr>
        <w:rFonts w:hint="default"/>
        <w:lang w:val="es-ES" w:eastAsia="en-US" w:bidi="ar-SA"/>
      </w:rPr>
    </w:lvl>
    <w:lvl w:ilvl="7">
      <w:numFmt w:val="bullet"/>
      <w:lvlText w:val="•"/>
      <w:lvlJc w:val="left"/>
      <w:pPr>
        <w:ind w:left="9113" w:hanging="905"/>
      </w:pPr>
      <w:rPr>
        <w:rFonts w:hint="default"/>
        <w:lang w:val="es-ES" w:eastAsia="en-US" w:bidi="ar-SA"/>
      </w:rPr>
    </w:lvl>
    <w:lvl w:ilvl="8">
      <w:numFmt w:val="bullet"/>
      <w:lvlText w:val="•"/>
      <w:lvlJc w:val="left"/>
      <w:pPr>
        <w:ind w:left="10044" w:hanging="905"/>
      </w:pPr>
      <w:rPr>
        <w:rFonts w:hint="default"/>
        <w:lang w:val="es-ES" w:eastAsia="en-US" w:bidi="ar-SA"/>
      </w:rPr>
    </w:lvl>
  </w:abstractNum>
  <w:abstractNum w:abstractNumId="31" w15:restartNumberingAfterBreak="0">
    <w:nsid w:val="70BE0814"/>
    <w:multiLevelType w:val="hybridMultilevel"/>
    <w:tmpl w:val="424CE054"/>
    <w:lvl w:ilvl="0" w:tplc="81A2A5D8">
      <w:numFmt w:val="bullet"/>
      <w:lvlText w:val=""/>
      <w:lvlJc w:val="left"/>
      <w:pPr>
        <w:ind w:left="529" w:hanging="357"/>
      </w:pPr>
      <w:rPr>
        <w:rFonts w:ascii="Symbol" w:eastAsia="Symbol" w:hAnsi="Symbol" w:cs="Symbol" w:hint="default"/>
        <w:b w:val="0"/>
        <w:bCs w:val="0"/>
        <w:i w:val="0"/>
        <w:iCs w:val="0"/>
        <w:color w:val="538133"/>
        <w:spacing w:val="0"/>
        <w:w w:val="100"/>
        <w:sz w:val="20"/>
        <w:szCs w:val="20"/>
        <w:lang w:val="es-ES" w:eastAsia="en-US" w:bidi="ar-SA"/>
      </w:rPr>
    </w:lvl>
    <w:lvl w:ilvl="1" w:tplc="C8AE670A">
      <w:numFmt w:val="bullet"/>
      <w:lvlText w:val="•"/>
      <w:lvlJc w:val="left"/>
      <w:pPr>
        <w:ind w:left="1162" w:hanging="357"/>
      </w:pPr>
      <w:rPr>
        <w:rFonts w:hint="default"/>
        <w:lang w:val="es-ES" w:eastAsia="en-US" w:bidi="ar-SA"/>
      </w:rPr>
    </w:lvl>
    <w:lvl w:ilvl="2" w:tplc="707E2B3C">
      <w:numFmt w:val="bullet"/>
      <w:lvlText w:val="•"/>
      <w:lvlJc w:val="left"/>
      <w:pPr>
        <w:ind w:left="1805" w:hanging="357"/>
      </w:pPr>
      <w:rPr>
        <w:rFonts w:hint="default"/>
        <w:lang w:val="es-ES" w:eastAsia="en-US" w:bidi="ar-SA"/>
      </w:rPr>
    </w:lvl>
    <w:lvl w:ilvl="3" w:tplc="118A240C">
      <w:numFmt w:val="bullet"/>
      <w:lvlText w:val="•"/>
      <w:lvlJc w:val="left"/>
      <w:pPr>
        <w:ind w:left="2447" w:hanging="357"/>
      </w:pPr>
      <w:rPr>
        <w:rFonts w:hint="default"/>
        <w:lang w:val="es-ES" w:eastAsia="en-US" w:bidi="ar-SA"/>
      </w:rPr>
    </w:lvl>
    <w:lvl w:ilvl="4" w:tplc="65CCA9A6">
      <w:numFmt w:val="bullet"/>
      <w:lvlText w:val="•"/>
      <w:lvlJc w:val="left"/>
      <w:pPr>
        <w:ind w:left="3090" w:hanging="357"/>
      </w:pPr>
      <w:rPr>
        <w:rFonts w:hint="default"/>
        <w:lang w:val="es-ES" w:eastAsia="en-US" w:bidi="ar-SA"/>
      </w:rPr>
    </w:lvl>
    <w:lvl w:ilvl="5" w:tplc="AE7A0470">
      <w:numFmt w:val="bullet"/>
      <w:lvlText w:val="•"/>
      <w:lvlJc w:val="left"/>
      <w:pPr>
        <w:ind w:left="3733" w:hanging="357"/>
      </w:pPr>
      <w:rPr>
        <w:rFonts w:hint="default"/>
        <w:lang w:val="es-ES" w:eastAsia="en-US" w:bidi="ar-SA"/>
      </w:rPr>
    </w:lvl>
    <w:lvl w:ilvl="6" w:tplc="8E2225F2">
      <w:numFmt w:val="bullet"/>
      <w:lvlText w:val="•"/>
      <w:lvlJc w:val="left"/>
      <w:pPr>
        <w:ind w:left="4375" w:hanging="357"/>
      </w:pPr>
      <w:rPr>
        <w:rFonts w:hint="default"/>
        <w:lang w:val="es-ES" w:eastAsia="en-US" w:bidi="ar-SA"/>
      </w:rPr>
    </w:lvl>
    <w:lvl w:ilvl="7" w:tplc="00923998">
      <w:numFmt w:val="bullet"/>
      <w:lvlText w:val="•"/>
      <w:lvlJc w:val="left"/>
      <w:pPr>
        <w:ind w:left="5018" w:hanging="357"/>
      </w:pPr>
      <w:rPr>
        <w:rFonts w:hint="default"/>
        <w:lang w:val="es-ES" w:eastAsia="en-US" w:bidi="ar-SA"/>
      </w:rPr>
    </w:lvl>
    <w:lvl w:ilvl="8" w:tplc="CA9C6FD6">
      <w:numFmt w:val="bullet"/>
      <w:lvlText w:val="•"/>
      <w:lvlJc w:val="left"/>
      <w:pPr>
        <w:ind w:left="5660" w:hanging="357"/>
      </w:pPr>
      <w:rPr>
        <w:rFonts w:hint="default"/>
        <w:lang w:val="es-ES" w:eastAsia="en-US" w:bidi="ar-SA"/>
      </w:rPr>
    </w:lvl>
  </w:abstractNum>
  <w:abstractNum w:abstractNumId="32" w15:restartNumberingAfterBreak="0">
    <w:nsid w:val="71E1253D"/>
    <w:multiLevelType w:val="hybridMultilevel"/>
    <w:tmpl w:val="9A4A7F78"/>
    <w:lvl w:ilvl="0" w:tplc="B1E40FD2">
      <w:start w:val="1"/>
      <w:numFmt w:val="decimal"/>
      <w:lvlText w:val="%1."/>
      <w:lvlJc w:val="left"/>
      <w:pPr>
        <w:ind w:left="2417" w:hanging="355"/>
        <w:jc w:val="left"/>
      </w:pPr>
      <w:rPr>
        <w:rFonts w:ascii="Calibri" w:eastAsia="Calibri" w:hAnsi="Calibri" w:cs="Calibri" w:hint="default"/>
        <w:b w:val="0"/>
        <w:bCs w:val="0"/>
        <w:i w:val="0"/>
        <w:iCs w:val="0"/>
        <w:color w:val="538133"/>
        <w:spacing w:val="-1"/>
        <w:w w:val="100"/>
        <w:sz w:val="22"/>
        <w:szCs w:val="22"/>
        <w:lang w:val="es-ES" w:eastAsia="en-US" w:bidi="ar-SA"/>
      </w:rPr>
    </w:lvl>
    <w:lvl w:ilvl="1" w:tplc="358A3D44">
      <w:numFmt w:val="bullet"/>
      <w:lvlText w:val=""/>
      <w:lvlJc w:val="left"/>
      <w:pPr>
        <w:ind w:left="3404" w:hanging="357"/>
      </w:pPr>
      <w:rPr>
        <w:rFonts w:ascii="Symbol" w:eastAsia="Symbol" w:hAnsi="Symbol" w:cs="Symbol" w:hint="default"/>
        <w:b w:val="0"/>
        <w:bCs w:val="0"/>
        <w:i w:val="0"/>
        <w:iCs w:val="0"/>
        <w:color w:val="538133"/>
        <w:spacing w:val="0"/>
        <w:w w:val="100"/>
        <w:sz w:val="22"/>
        <w:szCs w:val="22"/>
        <w:lang w:val="es-ES" w:eastAsia="en-US" w:bidi="ar-SA"/>
      </w:rPr>
    </w:lvl>
    <w:lvl w:ilvl="2" w:tplc="C7D484B6">
      <w:numFmt w:val="bullet"/>
      <w:lvlText w:val="•"/>
      <w:lvlJc w:val="left"/>
      <w:pPr>
        <w:ind w:left="4345" w:hanging="357"/>
      </w:pPr>
      <w:rPr>
        <w:rFonts w:hint="default"/>
        <w:lang w:val="es-ES" w:eastAsia="en-US" w:bidi="ar-SA"/>
      </w:rPr>
    </w:lvl>
    <w:lvl w:ilvl="3" w:tplc="B0D679CC">
      <w:numFmt w:val="bullet"/>
      <w:lvlText w:val="•"/>
      <w:lvlJc w:val="left"/>
      <w:pPr>
        <w:ind w:left="5290" w:hanging="357"/>
      </w:pPr>
      <w:rPr>
        <w:rFonts w:hint="default"/>
        <w:lang w:val="es-ES" w:eastAsia="en-US" w:bidi="ar-SA"/>
      </w:rPr>
    </w:lvl>
    <w:lvl w:ilvl="4" w:tplc="03F05ADE">
      <w:numFmt w:val="bullet"/>
      <w:lvlText w:val="•"/>
      <w:lvlJc w:val="left"/>
      <w:pPr>
        <w:ind w:left="6235" w:hanging="357"/>
      </w:pPr>
      <w:rPr>
        <w:rFonts w:hint="default"/>
        <w:lang w:val="es-ES" w:eastAsia="en-US" w:bidi="ar-SA"/>
      </w:rPr>
    </w:lvl>
    <w:lvl w:ilvl="5" w:tplc="7346B5FA">
      <w:numFmt w:val="bullet"/>
      <w:lvlText w:val="•"/>
      <w:lvlJc w:val="left"/>
      <w:pPr>
        <w:ind w:left="7180" w:hanging="357"/>
      </w:pPr>
      <w:rPr>
        <w:rFonts w:hint="default"/>
        <w:lang w:val="es-ES" w:eastAsia="en-US" w:bidi="ar-SA"/>
      </w:rPr>
    </w:lvl>
    <w:lvl w:ilvl="6" w:tplc="ABBA9E16">
      <w:numFmt w:val="bullet"/>
      <w:lvlText w:val="•"/>
      <w:lvlJc w:val="left"/>
      <w:pPr>
        <w:ind w:left="8125" w:hanging="357"/>
      </w:pPr>
      <w:rPr>
        <w:rFonts w:hint="default"/>
        <w:lang w:val="es-ES" w:eastAsia="en-US" w:bidi="ar-SA"/>
      </w:rPr>
    </w:lvl>
    <w:lvl w:ilvl="7" w:tplc="22FA282C">
      <w:numFmt w:val="bullet"/>
      <w:lvlText w:val="•"/>
      <w:lvlJc w:val="left"/>
      <w:pPr>
        <w:ind w:left="9070" w:hanging="357"/>
      </w:pPr>
      <w:rPr>
        <w:rFonts w:hint="default"/>
        <w:lang w:val="es-ES" w:eastAsia="en-US" w:bidi="ar-SA"/>
      </w:rPr>
    </w:lvl>
    <w:lvl w:ilvl="8" w:tplc="88F498CC">
      <w:numFmt w:val="bullet"/>
      <w:lvlText w:val="•"/>
      <w:lvlJc w:val="left"/>
      <w:pPr>
        <w:ind w:left="10015" w:hanging="357"/>
      </w:pPr>
      <w:rPr>
        <w:rFonts w:hint="default"/>
        <w:lang w:val="es-ES" w:eastAsia="en-US" w:bidi="ar-SA"/>
      </w:rPr>
    </w:lvl>
  </w:abstractNum>
  <w:abstractNum w:abstractNumId="33" w15:restartNumberingAfterBreak="0">
    <w:nsid w:val="7890006F"/>
    <w:multiLevelType w:val="multilevel"/>
    <w:tmpl w:val="B044D2E6"/>
    <w:lvl w:ilvl="0">
      <w:start w:val="3"/>
      <w:numFmt w:val="decimal"/>
      <w:lvlText w:val="%1"/>
      <w:lvlJc w:val="left"/>
      <w:pPr>
        <w:ind w:left="2801" w:hanging="391"/>
        <w:jc w:val="left"/>
      </w:pPr>
      <w:rPr>
        <w:rFonts w:hint="default"/>
        <w:lang w:val="es-ES" w:eastAsia="en-US" w:bidi="ar-SA"/>
      </w:rPr>
    </w:lvl>
    <w:lvl w:ilvl="1">
      <w:start w:val="1"/>
      <w:numFmt w:val="decimal"/>
      <w:lvlText w:val="%1.%2."/>
      <w:lvlJc w:val="left"/>
      <w:pPr>
        <w:ind w:left="2801" w:hanging="391"/>
        <w:jc w:val="left"/>
      </w:pPr>
      <w:rPr>
        <w:rFonts w:ascii="Calibri" w:eastAsia="Calibri" w:hAnsi="Calibri" w:cs="Calibri" w:hint="default"/>
        <w:b/>
        <w:bCs/>
        <w:i w:val="0"/>
        <w:iCs w:val="0"/>
        <w:color w:val="6FAC46"/>
        <w:spacing w:val="-1"/>
        <w:w w:val="100"/>
        <w:sz w:val="22"/>
        <w:szCs w:val="22"/>
        <w:lang w:val="es-ES" w:eastAsia="en-US" w:bidi="ar-SA"/>
      </w:rPr>
    </w:lvl>
    <w:lvl w:ilvl="2">
      <w:start w:val="1"/>
      <w:numFmt w:val="decimal"/>
      <w:lvlText w:val="%1.%2.%3."/>
      <w:lvlJc w:val="left"/>
      <w:pPr>
        <w:ind w:left="3679" w:hanging="561"/>
        <w:jc w:val="right"/>
      </w:pPr>
      <w:rPr>
        <w:rFonts w:ascii="Calibri" w:eastAsia="Calibri" w:hAnsi="Calibri" w:cs="Calibri" w:hint="default"/>
        <w:b/>
        <w:bCs/>
        <w:i w:val="0"/>
        <w:iCs w:val="0"/>
        <w:color w:val="6FAC46"/>
        <w:spacing w:val="-1"/>
        <w:w w:val="100"/>
        <w:sz w:val="22"/>
        <w:szCs w:val="22"/>
        <w:lang w:val="es-ES" w:eastAsia="en-US" w:bidi="ar-SA"/>
      </w:rPr>
    </w:lvl>
    <w:lvl w:ilvl="3">
      <w:start w:val="1"/>
      <w:numFmt w:val="decimal"/>
      <w:lvlText w:val="%1.%2.%3.%4."/>
      <w:lvlJc w:val="left"/>
      <w:pPr>
        <w:ind w:left="3849" w:hanging="731"/>
        <w:jc w:val="left"/>
      </w:pPr>
      <w:rPr>
        <w:rFonts w:ascii="Calibri" w:eastAsia="Calibri" w:hAnsi="Calibri" w:cs="Calibri" w:hint="default"/>
        <w:b/>
        <w:bCs/>
        <w:i w:val="0"/>
        <w:iCs w:val="0"/>
        <w:color w:val="6FAC46"/>
        <w:spacing w:val="-1"/>
        <w:w w:val="100"/>
        <w:sz w:val="22"/>
        <w:szCs w:val="22"/>
        <w:lang w:val="es-ES" w:eastAsia="en-US" w:bidi="ar-SA"/>
      </w:rPr>
    </w:lvl>
    <w:lvl w:ilvl="4">
      <w:numFmt w:val="bullet"/>
      <w:lvlText w:val="•"/>
      <w:lvlJc w:val="left"/>
      <w:pPr>
        <w:ind w:left="5856" w:hanging="731"/>
      </w:pPr>
      <w:rPr>
        <w:rFonts w:hint="default"/>
        <w:lang w:val="es-ES" w:eastAsia="en-US" w:bidi="ar-SA"/>
      </w:rPr>
    </w:lvl>
    <w:lvl w:ilvl="5">
      <w:numFmt w:val="bullet"/>
      <w:lvlText w:val="•"/>
      <w:lvlJc w:val="left"/>
      <w:pPr>
        <w:ind w:left="6864" w:hanging="731"/>
      </w:pPr>
      <w:rPr>
        <w:rFonts w:hint="default"/>
        <w:lang w:val="es-ES" w:eastAsia="en-US" w:bidi="ar-SA"/>
      </w:rPr>
    </w:lvl>
    <w:lvl w:ilvl="6">
      <w:numFmt w:val="bullet"/>
      <w:lvlText w:val="•"/>
      <w:lvlJc w:val="left"/>
      <w:pPr>
        <w:ind w:left="7873" w:hanging="731"/>
      </w:pPr>
      <w:rPr>
        <w:rFonts w:hint="default"/>
        <w:lang w:val="es-ES" w:eastAsia="en-US" w:bidi="ar-SA"/>
      </w:rPr>
    </w:lvl>
    <w:lvl w:ilvl="7">
      <w:numFmt w:val="bullet"/>
      <w:lvlText w:val="•"/>
      <w:lvlJc w:val="left"/>
      <w:pPr>
        <w:ind w:left="8881" w:hanging="731"/>
      </w:pPr>
      <w:rPr>
        <w:rFonts w:hint="default"/>
        <w:lang w:val="es-ES" w:eastAsia="en-US" w:bidi="ar-SA"/>
      </w:rPr>
    </w:lvl>
    <w:lvl w:ilvl="8">
      <w:numFmt w:val="bullet"/>
      <w:lvlText w:val="•"/>
      <w:lvlJc w:val="left"/>
      <w:pPr>
        <w:ind w:left="9889" w:hanging="731"/>
      </w:pPr>
      <w:rPr>
        <w:rFonts w:hint="default"/>
        <w:lang w:val="es-ES" w:eastAsia="en-US" w:bidi="ar-SA"/>
      </w:rPr>
    </w:lvl>
  </w:abstractNum>
  <w:num w:numId="1" w16cid:durableId="1119687499">
    <w:abstractNumId w:val="1"/>
  </w:num>
  <w:num w:numId="2" w16cid:durableId="1090586222">
    <w:abstractNumId w:val="23"/>
  </w:num>
  <w:num w:numId="3" w16cid:durableId="1591890403">
    <w:abstractNumId w:val="32"/>
  </w:num>
  <w:num w:numId="4" w16cid:durableId="1325159797">
    <w:abstractNumId w:val="17"/>
  </w:num>
  <w:num w:numId="5" w16cid:durableId="266473989">
    <w:abstractNumId w:val="3"/>
  </w:num>
  <w:num w:numId="6" w16cid:durableId="153494408">
    <w:abstractNumId w:val="5"/>
  </w:num>
  <w:num w:numId="7" w16cid:durableId="706298488">
    <w:abstractNumId w:val="0"/>
  </w:num>
  <w:num w:numId="8" w16cid:durableId="1188762612">
    <w:abstractNumId w:val="31"/>
  </w:num>
  <w:num w:numId="9" w16cid:durableId="1741243626">
    <w:abstractNumId w:val="8"/>
  </w:num>
  <w:num w:numId="10" w16cid:durableId="1225993154">
    <w:abstractNumId w:val="20"/>
  </w:num>
  <w:num w:numId="11" w16cid:durableId="232088606">
    <w:abstractNumId w:val="28"/>
  </w:num>
  <w:num w:numId="12" w16cid:durableId="1267421100">
    <w:abstractNumId w:val="19"/>
  </w:num>
  <w:num w:numId="13" w16cid:durableId="168257152">
    <w:abstractNumId w:val="12"/>
  </w:num>
  <w:num w:numId="14" w16cid:durableId="2057584843">
    <w:abstractNumId w:val="13"/>
  </w:num>
  <w:num w:numId="15" w16cid:durableId="1943144320">
    <w:abstractNumId w:val="21"/>
  </w:num>
  <w:num w:numId="16" w16cid:durableId="1316910495">
    <w:abstractNumId w:val="11"/>
  </w:num>
  <w:num w:numId="17" w16cid:durableId="53282976">
    <w:abstractNumId w:val="15"/>
  </w:num>
  <w:num w:numId="18" w16cid:durableId="1333215348">
    <w:abstractNumId w:val="22"/>
  </w:num>
  <w:num w:numId="19" w16cid:durableId="894436097">
    <w:abstractNumId w:val="24"/>
  </w:num>
  <w:num w:numId="20" w16cid:durableId="1673528792">
    <w:abstractNumId w:val="6"/>
  </w:num>
  <w:num w:numId="21" w16cid:durableId="1812286811">
    <w:abstractNumId w:val="29"/>
  </w:num>
  <w:num w:numId="22" w16cid:durableId="1441143376">
    <w:abstractNumId w:val="4"/>
  </w:num>
  <w:num w:numId="23" w16cid:durableId="447311220">
    <w:abstractNumId w:val="2"/>
  </w:num>
  <w:num w:numId="24" w16cid:durableId="319502170">
    <w:abstractNumId w:val="18"/>
  </w:num>
  <w:num w:numId="25" w16cid:durableId="180780223">
    <w:abstractNumId w:val="26"/>
  </w:num>
  <w:num w:numId="26" w16cid:durableId="379283199">
    <w:abstractNumId w:val="9"/>
  </w:num>
  <w:num w:numId="27" w16cid:durableId="1501194849">
    <w:abstractNumId w:val="27"/>
  </w:num>
  <w:num w:numId="28" w16cid:durableId="1042629385">
    <w:abstractNumId w:val="14"/>
  </w:num>
  <w:num w:numId="29" w16cid:durableId="1737245056">
    <w:abstractNumId w:val="10"/>
  </w:num>
  <w:num w:numId="30" w16cid:durableId="1384141413">
    <w:abstractNumId w:val="33"/>
  </w:num>
  <w:num w:numId="31" w16cid:durableId="629165286">
    <w:abstractNumId w:val="7"/>
  </w:num>
  <w:num w:numId="32" w16cid:durableId="311714057">
    <w:abstractNumId w:val="25"/>
  </w:num>
  <w:num w:numId="33" w16cid:durableId="1228303050">
    <w:abstractNumId w:val="30"/>
  </w:num>
  <w:num w:numId="34" w16cid:durableId="498275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9D"/>
    <w:rsid w:val="00323DDF"/>
    <w:rsid w:val="00B4589D"/>
    <w:rsid w:val="00D750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B228"/>
  <w15:docId w15:val="{564DD1B8-83F8-41BE-86FC-4454D733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048" w:hanging="345"/>
      <w:jc w:val="both"/>
      <w:outlineLvl w:val="0"/>
    </w:pPr>
    <w:rPr>
      <w:b/>
      <w:bCs/>
      <w:sz w:val="28"/>
      <w:szCs w:val="28"/>
    </w:rPr>
  </w:style>
  <w:style w:type="paragraph" w:styleId="Ttulo2">
    <w:name w:val="heading 2"/>
    <w:basedOn w:val="Normal"/>
    <w:uiPriority w:val="9"/>
    <w:unhideWhenUsed/>
    <w:qFormat/>
    <w:pPr>
      <w:ind w:left="1703"/>
      <w:outlineLvl w:val="1"/>
    </w:pPr>
    <w:rPr>
      <w:sz w:val="28"/>
      <w:szCs w:val="28"/>
    </w:rPr>
  </w:style>
  <w:style w:type="paragraph" w:styleId="Ttulo3">
    <w:name w:val="heading 3"/>
    <w:basedOn w:val="Normal"/>
    <w:uiPriority w:val="9"/>
    <w:unhideWhenUsed/>
    <w:qFormat/>
    <w:pPr>
      <w:ind w:left="2797" w:hanging="386"/>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377"/>
      <w:ind w:left="2080" w:hanging="377"/>
    </w:pPr>
    <w:rPr>
      <w:rFonts w:ascii="Trebuchet MS" w:eastAsia="Trebuchet MS" w:hAnsi="Trebuchet MS" w:cs="Trebuchet MS"/>
      <w:sz w:val="28"/>
      <w:szCs w:val="28"/>
    </w:rPr>
  </w:style>
  <w:style w:type="paragraph" w:styleId="TDC2">
    <w:name w:val="toc 2"/>
    <w:basedOn w:val="Normal"/>
    <w:uiPriority w:val="1"/>
    <w:qFormat/>
    <w:pPr>
      <w:spacing w:before="19"/>
      <w:ind w:left="2893" w:hanging="481"/>
    </w:pPr>
    <w:rPr>
      <w:rFonts w:ascii="Trebuchet MS" w:eastAsia="Trebuchet MS" w:hAnsi="Trebuchet MS" w:cs="Trebuchet MS"/>
    </w:rPr>
  </w:style>
  <w:style w:type="paragraph" w:styleId="TDC3">
    <w:name w:val="toc 3"/>
    <w:basedOn w:val="Normal"/>
    <w:uiPriority w:val="1"/>
    <w:qFormat/>
    <w:pPr>
      <w:spacing w:before="19"/>
      <w:ind w:left="3526" w:hanging="689"/>
    </w:pPr>
    <w:rPr>
      <w:rFonts w:ascii="Trebuchet MS" w:eastAsia="Trebuchet MS" w:hAnsi="Trebuchet MS" w:cs="Trebuchet MS"/>
    </w:rPr>
  </w:style>
  <w:style w:type="paragraph" w:styleId="TDC4">
    <w:name w:val="toc 4"/>
    <w:basedOn w:val="Normal"/>
    <w:uiPriority w:val="1"/>
    <w:qFormat/>
    <w:pPr>
      <w:spacing w:before="20"/>
      <w:ind w:left="4444" w:hanging="898"/>
    </w:pPr>
    <w:rPr>
      <w:rFonts w:ascii="Trebuchet MS" w:eastAsia="Trebuchet MS" w:hAnsi="Trebuchet MS" w:cs="Trebuchet MS"/>
    </w:rPr>
  </w:style>
  <w:style w:type="paragraph" w:styleId="Textoindependiente">
    <w:name w:val="Body Text"/>
    <w:basedOn w:val="Normal"/>
    <w:uiPriority w:val="1"/>
    <w:qFormat/>
  </w:style>
  <w:style w:type="paragraph" w:styleId="Prrafodelista">
    <w:name w:val="List Paragraph"/>
    <w:basedOn w:val="Normal"/>
    <w:uiPriority w:val="1"/>
    <w:qFormat/>
    <w:pPr>
      <w:ind w:left="249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1.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3.jpeg"/><Relationship Id="rId28" Type="http://schemas.openxmlformats.org/officeDocument/2006/relationships/customXml" Target="../customXml/item3.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E70680818E8245983932722880C086" ma:contentTypeVersion="11" ma:contentTypeDescription="Crear nuevo documento." ma:contentTypeScope="" ma:versionID="566a7ab86d2bde36eb46b5f1673efbe7">
  <xsd:schema xmlns:xsd="http://www.w3.org/2001/XMLSchema" xmlns:xs="http://www.w3.org/2001/XMLSchema" xmlns:p="http://schemas.microsoft.com/office/2006/metadata/properties" xmlns:ns2="a6f330a2-6950-478f-8181-fcf87e6255ef" xmlns:ns3="e133b2d5-eaa1-4305-840c-21012d113058" targetNamespace="http://schemas.microsoft.com/office/2006/metadata/properties" ma:root="true" ma:fieldsID="1f5164db5ac6ac3166edfc3191ede35c" ns2:_="" ns3:_="">
    <xsd:import namespace="a6f330a2-6950-478f-8181-fcf87e6255ef"/>
    <xsd:import namespace="e133b2d5-eaa1-4305-840c-21012d1130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330a2-6950-478f-8181-fcf87e62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a82c509-9cc3-4f49-b896-b3ace273a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3b2d5-eaa1-4305-840c-21012d1130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f7368c-1050-4bb3-a726-b7bad009ccaa}" ma:internalName="TaxCatchAll" ma:showField="CatchAllData" ma:web="e133b2d5-eaa1-4305-840c-21012d113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33b2d5-eaa1-4305-840c-21012d113058" xsi:nil="true"/>
    <lcf76f155ced4ddcb4097134ff3c332f xmlns="a6f330a2-6950-478f-8181-fcf87e6255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4A54EE-1E7C-4101-A503-AC84D3C2B106}"/>
</file>

<file path=customXml/itemProps2.xml><?xml version="1.0" encoding="utf-8"?>
<ds:datastoreItem xmlns:ds="http://schemas.openxmlformats.org/officeDocument/2006/customXml" ds:itemID="{1A0AF8BC-C635-4AF0-9D6E-50ED80FBA110}"/>
</file>

<file path=customXml/itemProps3.xml><?xml version="1.0" encoding="utf-8"?>
<ds:datastoreItem xmlns:ds="http://schemas.openxmlformats.org/officeDocument/2006/customXml" ds:itemID="{7CAE7350-0A1D-45F3-A302-25608C4AFB00}"/>
</file>

<file path=docProps/app.xml><?xml version="1.0" encoding="utf-8"?>
<Properties xmlns="http://schemas.openxmlformats.org/officeDocument/2006/extended-properties" xmlns:vt="http://schemas.openxmlformats.org/officeDocument/2006/docPropsVTypes">
  <Template>Normal.dotm</Template>
  <TotalTime>1</TotalTime>
  <Pages>4</Pages>
  <Words>16857</Words>
  <Characters>92719</Characters>
  <Application>Microsoft Office Word</Application>
  <DocSecurity>0</DocSecurity>
  <Lines>772</Lines>
  <Paragraphs>218</Paragraphs>
  <ScaleCrop>false</ScaleCrop>
  <Company/>
  <LinksUpToDate>false</LinksUpToDate>
  <CharactersWithSpaces>109358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García Clemente</dc:creator>
  <cp:lastModifiedBy>Reyes García Clemente</cp:lastModifiedBy>
  <cp:revision>2</cp:revision>
  <dcterms:created xsi:type="dcterms:W3CDTF">2025-01-21T06:44:00Z</dcterms:created>
  <dcterms:modified xsi:type="dcterms:W3CDTF">2025-01-21T06:44:00Z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PDFsam Basic v4.3.3</vt:lpwstr>
  </property>
  <property fmtid="{D5CDD505-2E9C-101B-9397-08002B2CF9AE}" pid="4" name="LastSaved">
    <vt:filetime>2025-01-21T00:00:00Z</vt:filetime>
  </property>
  <property fmtid="{D5CDD505-2E9C-101B-9397-08002B2CF9AE}" pid="5" name="Producer">
    <vt:lpwstr>SAMBox 2.4.24</vt:lpwstr>
  </property>
  <property fmtid="{D5CDD505-2E9C-101B-9397-08002B2CF9AE}" pid="6" name="ContentTypeId">
    <vt:lpwstr>0x0101007DE70680818E8245983932722880C086</vt:lpwstr>
  </property>
</Properties>
</file>