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23E0" w14:textId="77777777" w:rsidR="00504A03" w:rsidRDefault="00504A03">
      <w:pPr>
        <w:kinsoku w:val="0"/>
        <w:overflowPunct w:val="0"/>
        <w:autoSpaceDE/>
        <w:autoSpaceDN/>
        <w:adjustRightInd/>
        <w:spacing w:before="75" w:line="345" w:lineRule="exact"/>
        <w:ind w:right="13392"/>
        <w:textAlignment w:val="baseline"/>
        <w:rPr>
          <w:rFonts w:ascii="Verdana" w:hAnsi="Verdana" w:cs="Verdana"/>
          <w:spacing w:val="-2"/>
        </w:rPr>
      </w:pPr>
      <w:r>
        <w:rPr>
          <w:noProof/>
        </w:rPr>
        <w:pict w14:anchorId="4B8DA6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55pt;margin-top:25.45pt;width:810pt;height:16.45pt;z-index:251658240;mso-wrap-edited:f;mso-wrap-distance-left:0;mso-wrap-distance-top:0;mso-wrap-distance-right:0;mso-wrap-distance-bottom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14:paraId="481CF3CD" w14:textId="77777777" w:rsidR="00504A03" w:rsidRDefault="00504A03">
                  <w:pPr>
                    <w:tabs>
                      <w:tab w:val="left" w:pos="11808"/>
                    </w:tabs>
                    <w:kinsoku w:val="0"/>
                    <w:overflowPunct w:val="0"/>
                    <w:autoSpaceDE/>
                    <w:autoSpaceDN/>
                    <w:adjustRightInd/>
                    <w:spacing w:before="53" w:after="29" w:line="244" w:lineRule="exact"/>
                    <w:textAlignment w:val="baseline"/>
                    <w:rPr>
                      <w:rFonts w:ascii="Verdana" w:hAnsi="Verdana" w:cs="Verdana"/>
                      <w:spacing w:val="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pacing w:val="4"/>
                    </w:rPr>
                    <w:t>ESTADO DE EJECUCIÓN DEL PRESUPUESTO DE GASTOS</w:t>
                  </w:r>
                  <w:r>
                    <w:rPr>
                      <w:rFonts w:ascii="Verdana" w:hAnsi="Verdana" w:cs="Verdana"/>
                      <w:b/>
                      <w:bCs/>
                      <w:spacing w:val="4"/>
                    </w:rPr>
                    <w:tab/>
                  </w:r>
                  <w:r>
                    <w:rPr>
                      <w:rFonts w:ascii="Verdana" w:hAnsi="Verdana" w:cs="Verdana"/>
                      <w:spacing w:val="4"/>
                    </w:rPr>
                    <w:t>Impreso el 19/02/2025 a las 08:17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142E0637">
          <v:shape id="_x0000_s1027" type="#_x0000_t202" style="position:absolute;margin-left:755.35pt;margin-top:549.45pt;width:41.85pt;height:10.25pt;z-index:251659264;mso-wrap-edited:f;mso-wrap-distance-left:0;mso-wrap-distance-top:0;mso-wrap-distance-right:0;mso-wrap-distance-bottom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14:paraId="3C086BC1" w14:textId="77777777" w:rsidR="00504A03" w:rsidRDefault="00504A03">
                  <w:pPr>
                    <w:kinsoku w:val="0"/>
                    <w:overflowPunct w:val="0"/>
                    <w:autoSpaceDE/>
                    <w:autoSpaceDN/>
                    <w:adjustRightInd/>
                    <w:spacing w:before="31" w:line="168" w:lineRule="exact"/>
                    <w:textAlignment w:val="baseline"/>
                    <w:rPr>
                      <w:rFonts w:ascii="Verdana" w:hAnsi="Verdana" w:cs="Verdana"/>
                      <w:spacing w:val="29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pacing w:val="29"/>
                      <w:sz w:val="16"/>
                      <w:szCs w:val="16"/>
                    </w:rPr>
                    <w:t>Pág. 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 w:cs="Verdana"/>
          <w:spacing w:val="-2"/>
        </w:rPr>
        <w:t>Ayuntamiento de Cartagena Ejercicio: 2024</w:t>
      </w:r>
    </w:p>
    <w:p w14:paraId="2CB92177" w14:textId="77777777" w:rsidR="00504A03" w:rsidRDefault="00504A03">
      <w:pPr>
        <w:kinsoku w:val="0"/>
        <w:overflowPunct w:val="0"/>
        <w:autoSpaceDE/>
        <w:autoSpaceDN/>
        <w:adjustRightInd/>
        <w:spacing w:before="124" w:after="33" w:line="212" w:lineRule="exact"/>
        <w:textAlignment w:val="baseline"/>
        <w:rPr>
          <w:rFonts w:ascii="Verdana" w:hAnsi="Verdana" w:cs="Verdana"/>
          <w:spacing w:val="-1"/>
        </w:rPr>
      </w:pPr>
      <w:r>
        <w:rPr>
          <w:rFonts w:ascii="Verdana" w:hAnsi="Verdana" w:cs="Verdana"/>
          <w:spacing w:val="-1"/>
        </w:rPr>
        <w:t>Ejercicio corriente</w:t>
      </w:r>
    </w:p>
    <w:p w14:paraId="5545AAF2" w14:textId="77777777" w:rsidR="00504A03" w:rsidRDefault="00504A03">
      <w:pPr>
        <w:tabs>
          <w:tab w:val="left" w:pos="2592"/>
          <w:tab w:val="left" w:pos="3960"/>
          <w:tab w:val="left" w:pos="4896"/>
          <w:tab w:val="left" w:pos="6696"/>
          <w:tab w:val="left" w:pos="9072"/>
        </w:tabs>
        <w:kinsoku w:val="0"/>
        <w:overflowPunct w:val="0"/>
        <w:autoSpaceDE/>
        <w:autoSpaceDN/>
        <w:adjustRightInd/>
        <w:spacing w:before="83" w:after="86" w:line="168" w:lineRule="exact"/>
        <w:textAlignment w:val="baseline"/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44B11FFB">
          <v:line id="_x0000_s1028" style="position:absolute;z-index:251660288;mso-wrap-distance-left:0;mso-wrap-distance-right:0;mso-position-horizontal-relative:page;mso-position-vertical-relative:page" from="16.55pt,99.35pt" to="826.6pt,99.35pt" o:allowincell="f" strokecolor="#dad8c0" strokeweight=".5pt">
            <w10:wrap type="square" anchorx="page" anchory="page"/>
          </v:line>
        </w:pict>
      </w:r>
      <w:r>
        <w:rPr>
          <w:rFonts w:ascii="Verdana" w:hAnsi="Verdana" w:cs="Verdana"/>
          <w:sz w:val="16"/>
          <w:szCs w:val="16"/>
        </w:rPr>
        <w:t>Periodo de listado desde:</w:t>
      </w:r>
      <w:r>
        <w:rPr>
          <w:rFonts w:ascii="Verdana" w:hAnsi="Verdana" w:cs="Verdana"/>
          <w:sz w:val="16"/>
          <w:szCs w:val="16"/>
        </w:rPr>
        <w:tab/>
        <w:t>01/01/2024</w:t>
      </w:r>
      <w:r>
        <w:rPr>
          <w:rFonts w:ascii="Verdana" w:hAnsi="Verdana" w:cs="Verdana"/>
          <w:sz w:val="16"/>
          <w:szCs w:val="16"/>
        </w:rPr>
        <w:tab/>
        <w:t>hasta:</w:t>
      </w:r>
      <w:r>
        <w:rPr>
          <w:rFonts w:ascii="Verdana" w:hAnsi="Verdana" w:cs="Verdana"/>
          <w:sz w:val="16"/>
          <w:szCs w:val="16"/>
        </w:rPr>
        <w:tab/>
        <w:t>30/09/2024</w:t>
      </w:r>
      <w:r>
        <w:rPr>
          <w:rFonts w:ascii="Verdana" w:hAnsi="Verdana" w:cs="Verdana"/>
          <w:sz w:val="16"/>
          <w:szCs w:val="16"/>
        </w:rPr>
        <w:tab/>
        <w:t>Estado de operaciones:</w:t>
      </w:r>
      <w:r>
        <w:rPr>
          <w:rFonts w:ascii="Verdana" w:hAnsi="Verdana" w:cs="Verdana"/>
          <w:sz w:val="16"/>
          <w:szCs w:val="16"/>
        </w:rPr>
        <w:tab/>
        <w:t>Contabilizadas</w:t>
      </w:r>
    </w:p>
    <w:p w14:paraId="6CBBE226" w14:textId="77777777" w:rsidR="00504A03" w:rsidRDefault="00504A03">
      <w:pPr>
        <w:kinsoku w:val="0"/>
        <w:overflowPunct w:val="0"/>
        <w:autoSpaceDE/>
        <w:autoSpaceDN/>
        <w:adjustRightInd/>
        <w:spacing w:before="39" w:line="20" w:lineRule="exact"/>
        <w:ind w:right="29"/>
        <w:textAlignment w:val="baseline"/>
        <w:rPr>
          <w:sz w:val="24"/>
          <w:szCs w:val="24"/>
        </w:rPr>
      </w:pPr>
      <w:r>
        <w:rPr>
          <w:noProof/>
        </w:rPr>
        <w:pict w14:anchorId="5A24BC45">
          <v:line id="_x0000_s1029" style="position:absolute;z-index:251661312;mso-wrap-distance-left:0;mso-wrap-distance-right:0;mso-position-horizontal-relative:page;mso-position-vertical-relative:page" from="16.55pt,116.4pt" to="826.6pt,116.4pt" o:allowincell="f" strokecolor="#dad8c0" strokeweight=".5pt">
            <w10:wrap type="square"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1104"/>
        <w:gridCol w:w="1253"/>
        <w:gridCol w:w="1186"/>
        <w:gridCol w:w="1305"/>
        <w:gridCol w:w="1196"/>
        <w:gridCol w:w="1300"/>
        <w:gridCol w:w="1191"/>
        <w:gridCol w:w="1133"/>
        <w:gridCol w:w="1200"/>
        <w:gridCol w:w="950"/>
        <w:gridCol w:w="1171"/>
      </w:tblGrid>
      <w:tr w:rsidR="00504A03" w14:paraId="455C6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7EDFBCA5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right="540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t>APLICACIÓN PRESUPUESTARIA/VINCULACIÓN DESCRIPCIÓN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6854F50F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56" w:after="393" w:line="122" w:lineRule="exact"/>
              <w:ind w:right="28"/>
              <w:jc w:val="righ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CRÉD. INICIAL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1E4A28AD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16"/>
              <w:jc w:val="righ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MOD. CRÉDITO INC. REMANENTE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1E0741BA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56" w:after="393" w:line="122" w:lineRule="exact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CRÉD. DEFINITIVO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17713DF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52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t>OTRAS RC(CT/CN)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br/>
              <w:t>DISPON. PRESUP.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6E63B5F9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88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t>RC UTILIZABLE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br/>
              <w:t>SALDO RC UTIL.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024911F7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16"/>
              <w:jc w:val="righ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AUTORIZACIONES SALDO AUT.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4842D1A0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52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t>DISPOSICIONES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br/>
              <w:t>SALDO DISPON.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4670B700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52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t>OBLIGACIONES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10"/>
                <w:szCs w:val="10"/>
              </w:rPr>
              <w:br/>
              <w:t>SALDO OBLIG.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6D295D9A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2" w:line="204" w:lineRule="exact"/>
              <w:ind w:left="252"/>
              <w:jc w:val="center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ÓRDENES PAGO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br/>
              <w:t>PAG. EFECTIVOS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66F8DEA5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47" w:after="402" w:line="122" w:lineRule="exact"/>
              <w:ind w:right="29"/>
              <w:jc w:val="righ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REINT. PAGO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D8C0" w:fill="auto"/>
          </w:tcPr>
          <w:p w14:paraId="748249F6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167" w:line="202" w:lineRule="exact"/>
              <w:ind w:left="216"/>
              <w:jc w:val="righ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t>PTE. EJECUCIÓN PTE. DE PAGO</w:t>
            </w:r>
          </w:p>
        </w:tc>
      </w:tr>
      <w:tr w:rsidR="00504A03" w14:paraId="12004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EB71" w14:textId="77777777" w:rsidR="00504A03" w:rsidRDefault="00504A03">
            <w:pPr>
              <w:tabs>
                <w:tab w:val="left" w:pos="1800"/>
                <w:tab w:val="right" w:pos="4320"/>
              </w:tabs>
              <w:kinsoku w:val="0"/>
              <w:overflowPunct w:val="0"/>
              <w:autoSpaceDE/>
              <w:autoSpaceDN/>
              <w:adjustRightInd/>
              <w:spacing w:before="124" w:after="72" w:line="130" w:lineRule="exact"/>
              <w:ind w:left="5"/>
              <w:textAlignment w:val="baseline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Concepto</w:t>
            </w:r>
            <w: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ab/>
              <w:t>226</w:t>
            </w:r>
            <w: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ab/>
              <w:t>Gastos diversos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1E080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5277E76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72B675D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728FCE1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7A1003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C53FD8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52F2BDF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B2BACA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CB4BAB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1C6CB8F5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504A03" w14:paraId="1A851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31000377" w14:textId="77777777" w:rsidR="00504A03" w:rsidRDefault="00504A03">
            <w:pPr>
              <w:tabs>
                <w:tab w:val="right" w:pos="4248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ind w:left="5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2024-01001-9120-22601 / 01001-91-22601</w:t>
            </w:r>
            <w:r>
              <w:rPr>
                <w:rFonts w:ascii="Verdana" w:hAnsi="Verdana" w:cs="Verdana"/>
                <w:color w:val="000000"/>
                <w:sz w:val="13"/>
                <w:szCs w:val="13"/>
              </w:rPr>
              <w:tab/>
              <w:t>20.300,00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6891C518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3B4313E5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20.300,00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175EFA6E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31BA1751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2.623,34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4B1D5199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6.645,61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3ED025E3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6.645,61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524A3DFF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6.645,61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053932E3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6.645,61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7E61DA5F" w14:textId="77777777" w:rsidR="00504A03" w:rsidRDefault="00504A03">
            <w:pPr>
              <w:tabs>
                <w:tab w:val="decimal" w:pos="720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  <w:vAlign w:val="center"/>
          </w:tcPr>
          <w:p w14:paraId="0B03594A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69" w:after="52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13.654,39</w:t>
            </w:r>
          </w:p>
        </w:tc>
      </w:tr>
      <w:tr w:rsidR="00504A03" w14:paraId="66DA7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7F2528B2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44" w:after="124" w:line="133" w:lineRule="exact"/>
              <w:ind w:left="5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Atenciones protocolarias y representativas.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4F972D13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75A907D8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709ED06B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13.654,39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17AE88E4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1DC65B96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5DB44B47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68B8CF10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14EC84B6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6.645,61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50AC032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F4F4EE" w:fill="auto"/>
          </w:tcPr>
          <w:p w14:paraId="72028CA4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4" w:after="129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</w:tr>
      <w:tr w:rsidR="00504A03" w14:paraId="5CDD5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9DA0A" w14:textId="77777777" w:rsidR="00504A03" w:rsidRDefault="00504A03">
            <w:pPr>
              <w:tabs>
                <w:tab w:val="right" w:pos="4248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ind w:left="5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2024-01001-9122-22601 / 01001-91-22601</w:t>
            </w:r>
            <w:r>
              <w:rPr>
                <w:rFonts w:ascii="Verdana" w:hAnsi="Verdana" w:cs="Verdana"/>
                <w:color w:val="000000"/>
                <w:sz w:val="13"/>
                <w:szCs w:val="13"/>
              </w:rPr>
              <w:tab/>
              <w:t>80.000,00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99EE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39AB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38C7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F419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28.740,01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39B2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23.209,12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60F8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23.209,12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D4F2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23.209,12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335E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23.209,12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3C65" w14:textId="77777777" w:rsidR="00504A03" w:rsidRDefault="00504A03">
            <w:pPr>
              <w:tabs>
                <w:tab w:val="decimal" w:pos="720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CBEB7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3" w:after="4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56.790,88</w:t>
            </w:r>
          </w:p>
        </w:tc>
      </w:tr>
      <w:tr w:rsidR="00504A03" w14:paraId="6022C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20431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45" w:after="134" w:line="132" w:lineRule="exact"/>
              <w:ind w:left="5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Atenciones protocolarias y representativas.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17A4F7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520776A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991F5A0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46.887,75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F88C5FB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9.903,13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D1FF345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C463AD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230B3DF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714B8E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23.209,12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26C3C62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D55657A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5" w:after="138" w:line="128" w:lineRule="exact"/>
              <w:textAlignment w:val="baseline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0,00</w:t>
            </w:r>
          </w:p>
        </w:tc>
      </w:tr>
      <w:tr w:rsidR="00504A03" w14:paraId="698A7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31149433" w14:textId="77777777" w:rsidR="00504A03" w:rsidRDefault="00504A03">
            <w:pPr>
              <w:tabs>
                <w:tab w:val="left" w:pos="1800"/>
              </w:tabs>
              <w:kinsoku w:val="0"/>
              <w:overflowPunct w:val="0"/>
              <w:autoSpaceDE/>
              <w:autoSpaceDN/>
              <w:adjustRightInd/>
              <w:spacing w:before="79" w:after="33" w:line="132" w:lineRule="exact"/>
              <w:ind w:left="5"/>
              <w:textAlignment w:val="baseline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Concepto</w:t>
            </w:r>
            <w: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ab/>
              <w:t>226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3A32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ind w:right="28"/>
              <w:jc w:val="righ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100.300,00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8FEB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91" w:after="4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F8AB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100.300,00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B134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061D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31.363,35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416E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CE9F6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4368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B9BC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29AD" w14:textId="77777777" w:rsidR="00504A03" w:rsidRDefault="00504A03">
            <w:pPr>
              <w:tabs>
                <w:tab w:val="decimal" w:pos="720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BD85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67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70.445,27</w:t>
            </w:r>
          </w:p>
        </w:tc>
      </w:tr>
      <w:tr w:rsidR="00504A03" w14:paraId="295CB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</w:tcPr>
          <w:p w14:paraId="7F3DBC09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E63A64B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EF835B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28F1A7E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6F824D9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60.542,14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8AA60D6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9.903,13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B51E0EF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F2F1FF1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DE948C8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999C72B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B7AA466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B01A67D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43" w:after="144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504A03" w14:paraId="1BA31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5D2A19E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C8F19AA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8D884D7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56D3680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9D092DB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19ECAE8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DAD69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D67FE95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99E6C40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DABB016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E8F17DB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292FA8F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504A03" w14:paraId="4C68E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5BA2863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before="71" w:line="46" w:lineRule="exact"/>
              <w:jc w:val="righ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100.300,00</w:t>
            </w:r>
          </w:p>
          <w:p w14:paraId="05048B8F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spacing w:after="8" w:line="128" w:lineRule="exact"/>
              <w:textAlignment w:val="baseline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1A6AA5AC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08627E38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100.300,00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4590EFCD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644C73EC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31.363,35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64080684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22EED15E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3EE2CDB4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1DFA41F8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24C176D3" w14:textId="77777777" w:rsidR="00504A03" w:rsidRDefault="00504A03">
            <w:pPr>
              <w:tabs>
                <w:tab w:val="decimal" w:pos="720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2CF84B2E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before="71" w:after="76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70.445,27</w:t>
            </w:r>
          </w:p>
        </w:tc>
      </w:tr>
      <w:tr w:rsidR="00504A03" w14:paraId="175D2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DAD8C0" w:fill="auto"/>
          </w:tcPr>
          <w:p w14:paraId="6F250650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7A700D71" w14:textId="77777777" w:rsidR="00504A03" w:rsidRDefault="00504A03">
            <w:pPr>
              <w:tabs>
                <w:tab w:val="decimal" w:pos="1008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</w:tcPr>
          <w:p w14:paraId="37C094EC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721DF8B9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60.542,14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02DBCCFE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9.903,13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4553E272" w14:textId="77777777" w:rsidR="00504A03" w:rsidRDefault="00504A03">
            <w:pPr>
              <w:tabs>
                <w:tab w:val="decimal" w:pos="1080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3E2315C5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6306F5B0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1D0C59F3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29.854,73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</w:tcPr>
          <w:p w14:paraId="7DE38029" w14:textId="77777777" w:rsidR="00504A03" w:rsidRDefault="00504A0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solid" w:color="DAD8C0" w:fill="auto"/>
            <w:vAlign w:val="center"/>
          </w:tcPr>
          <w:p w14:paraId="1BB8B0A3" w14:textId="77777777" w:rsidR="00504A03" w:rsidRDefault="00504A03">
            <w:pPr>
              <w:tabs>
                <w:tab w:val="decimal" w:pos="936"/>
              </w:tabs>
              <w:kinsoku w:val="0"/>
              <w:overflowPunct w:val="0"/>
              <w:autoSpaceDE/>
              <w:autoSpaceDN/>
              <w:adjustRightInd/>
              <w:spacing w:after="38" w:line="106" w:lineRule="exact"/>
              <w:textAlignment w:val="baseline"/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6CB73588" w14:textId="77777777" w:rsidR="00057707" w:rsidRDefault="00057707" w:rsidP="00504A03"/>
    <w:sectPr w:rsidR="00000000" w:rsidSect="00504A03">
      <w:pgSz w:w="16838" w:h="11909" w:orient="landscape"/>
      <w:pgMar w:top="838" w:right="307" w:bottom="524" w:left="3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A03"/>
    <w:rsid w:val="00057707"/>
    <w:rsid w:val="00504A03"/>
    <w:rsid w:val="00A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D04AFDF"/>
  <w14:defaultImageDpi w14:val="0"/>
  <w15:docId w15:val="{85129CDD-F97D-4171-AD90-FA1C681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70680818E8245983932722880C086" ma:contentTypeVersion="12" ma:contentTypeDescription="Crear nuevo documento." ma:contentTypeScope="" ma:versionID="8169c99d95355fb5583ba1493fa8875d">
  <xsd:schema xmlns:xsd="http://www.w3.org/2001/XMLSchema" xmlns:xs="http://www.w3.org/2001/XMLSchema" xmlns:p="http://schemas.microsoft.com/office/2006/metadata/properties" xmlns:ns2="a6f330a2-6950-478f-8181-fcf87e6255ef" xmlns:ns3="e133b2d5-eaa1-4305-840c-21012d113058" targetNamespace="http://schemas.microsoft.com/office/2006/metadata/properties" ma:root="true" ma:fieldsID="5a8fd510e7a79a3bd291e834a656dccb" ns2:_="" ns3:_="">
    <xsd:import namespace="a6f330a2-6950-478f-8181-fcf87e6255ef"/>
    <xsd:import namespace="e133b2d5-eaa1-4305-840c-21012d11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30a2-6950-478f-8181-fcf87e62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a82c509-9cc3-4f49-b896-b3ace273a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2d5-eaa1-4305-840c-21012d1130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7368c-1050-4bb3-a726-b7bad009ccaa}" ma:internalName="TaxCatchAll" ma:showField="CatchAllData" ma:web="e133b2d5-eaa1-4305-840c-21012d11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3b2d5-eaa1-4305-840c-21012d113058" xsi:nil="true"/>
    <lcf76f155ced4ddcb4097134ff3c332f xmlns="a6f330a2-6950-478f-8181-fcf87e625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12EF9-5AD8-4276-B953-12BEBEB91036}"/>
</file>

<file path=customXml/itemProps2.xml><?xml version="1.0" encoding="utf-8"?>
<ds:datastoreItem xmlns:ds="http://schemas.openxmlformats.org/officeDocument/2006/customXml" ds:itemID="{8C4D64E0-4C30-493A-8450-3027C2DDC98A}"/>
</file>

<file path=customXml/itemProps3.xml><?xml version="1.0" encoding="utf-8"?>
<ds:datastoreItem xmlns:ds="http://schemas.openxmlformats.org/officeDocument/2006/customXml" ds:itemID="{587A60CA-6EE5-4AAB-9D32-F22943026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García Clemente</dc:creator>
  <cp:keywords/>
  <dc:description/>
  <cp:lastModifiedBy>Reyes García Clemente</cp:lastModifiedBy>
  <cp:revision>2</cp:revision>
  <dcterms:created xsi:type="dcterms:W3CDTF">2025-02-21T12:28:00Z</dcterms:created>
  <dcterms:modified xsi:type="dcterms:W3CDTF">2025-02-21T12:28:00Z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0x0101007DE70680818E8245983932722880C086</vt:lpwstr>
  </property>
</Properties>
</file>