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A5F" w:rsidRPr="00323F1A" w:rsidRDefault="00C12A5F" w:rsidP="00D71A8B">
      <w:pPr>
        <w:pBdr>
          <w:top w:val="single" w:sz="4" w:space="1" w:color="808080"/>
          <w:left w:val="single" w:sz="4" w:space="4" w:color="808080"/>
          <w:bottom w:val="single" w:sz="4" w:space="1" w:color="808080"/>
          <w:right w:val="single" w:sz="4" w:space="4" w:color="808080"/>
        </w:pBdr>
        <w:snapToGrid w:val="0"/>
        <w:spacing w:line="260" w:lineRule="atLeast"/>
        <w:ind w:left="23"/>
        <w:jc w:val="center"/>
        <w:rPr>
          <w:rFonts w:ascii="Leelawadee UI Semilight" w:hAnsi="Leelawadee UI Semilight" w:cs="Leelawadee UI Semilight"/>
          <w:b/>
          <w:bCs/>
          <w:spacing w:val="30"/>
          <w:kern w:val="22"/>
        </w:rPr>
      </w:pPr>
      <w:r w:rsidRPr="00323F1A">
        <w:rPr>
          <w:rFonts w:ascii="Leelawadee UI Semilight" w:hAnsi="Leelawadee UI Semilight" w:cs="Leelawadee UI Semilight"/>
          <w:b/>
          <w:bCs/>
          <w:spacing w:val="30"/>
          <w:kern w:val="22"/>
        </w:rPr>
        <w:t>ANEXO II</w:t>
      </w:r>
    </w:p>
    <w:p w:rsidR="00C12A5F" w:rsidRPr="00323F1A" w:rsidRDefault="00C12A5F" w:rsidP="00D71A8B">
      <w:pPr>
        <w:pBdr>
          <w:top w:val="single" w:sz="4" w:space="1" w:color="808080"/>
          <w:left w:val="single" w:sz="4" w:space="4" w:color="808080"/>
          <w:bottom w:val="single" w:sz="4" w:space="1" w:color="808080"/>
          <w:right w:val="single" w:sz="4" w:space="4" w:color="808080"/>
        </w:pBdr>
        <w:snapToGrid w:val="0"/>
        <w:spacing w:line="260" w:lineRule="atLeast"/>
        <w:ind w:left="23"/>
        <w:jc w:val="center"/>
        <w:rPr>
          <w:rFonts w:ascii="Leelawadee UI Semilight" w:hAnsi="Leelawadee UI Semilight" w:cs="Leelawadee UI Semilight"/>
          <w:b/>
          <w:bCs/>
          <w:spacing w:val="30"/>
          <w:kern w:val="22"/>
        </w:rPr>
      </w:pPr>
      <w:r w:rsidRPr="00323F1A">
        <w:rPr>
          <w:rFonts w:ascii="Leelawadee UI Semilight" w:hAnsi="Leelawadee UI Semilight" w:cs="Leelawadee UI Semilight"/>
          <w:b/>
          <w:bCs/>
          <w:spacing w:val="30"/>
          <w:kern w:val="22"/>
        </w:rPr>
        <w:t>DECLARACIÓN RESPONSABLE DE CUMPLIR LOS REQUISITOS PARA SER BENEFICIARIO</w:t>
      </w:r>
    </w:p>
    <w:p w:rsidR="00C12A5F" w:rsidRPr="00323F1A" w:rsidRDefault="00C12A5F" w:rsidP="00D71A8B">
      <w:pPr>
        <w:tabs>
          <w:tab w:val="center" w:pos="4961"/>
          <w:tab w:val="right" w:pos="9498"/>
        </w:tabs>
        <w:spacing w:line="260" w:lineRule="atLeast"/>
        <w:ind w:right="-1"/>
        <w:jc w:val="both"/>
        <w:rPr>
          <w:rFonts w:ascii="Leelawadee UI Semilight" w:hAnsi="Leelawadee UI Semilight" w:cs="Leelawadee UI Semilight"/>
        </w:rPr>
      </w:pPr>
    </w:p>
    <w:p w:rsidR="001663F7" w:rsidRPr="00323F1A" w:rsidRDefault="00C12A5F" w:rsidP="00D71A8B">
      <w:pPr>
        <w:tabs>
          <w:tab w:val="left" w:leader="underscore" w:pos="4820"/>
          <w:tab w:val="left" w:leader="underscore" w:pos="9356"/>
        </w:tabs>
        <w:spacing w:line="260" w:lineRule="atLeast"/>
        <w:ind w:right="-1"/>
        <w:jc w:val="both"/>
        <w:rPr>
          <w:rFonts w:ascii="Leelawadee UI Semilight" w:hAnsi="Leelawadee UI Semilight" w:cs="Leelawadee UI Semilight"/>
        </w:rPr>
      </w:pPr>
      <w:r w:rsidRPr="00323F1A">
        <w:rPr>
          <w:rFonts w:ascii="Leelawadee UI Semilight" w:hAnsi="Leelawadee UI Semilight" w:cs="Leelawadee UI Semilight"/>
        </w:rPr>
        <w:t>D/Dña.</w:t>
      </w:r>
      <w:r w:rsidR="001663F7" w:rsidRPr="00323F1A">
        <w:rPr>
          <w:rFonts w:ascii="Leelawadee UI Semilight" w:hAnsi="Leelawadee UI Semilight" w:cs="Leelawadee UI Semilight"/>
        </w:rPr>
        <w:tab/>
      </w:r>
      <w:r w:rsidRPr="00323F1A">
        <w:rPr>
          <w:rFonts w:ascii="Leelawadee UI Semilight" w:hAnsi="Leelawadee UI Semilight" w:cs="Leelawadee UI Semilight"/>
        </w:rPr>
        <w:t xml:space="preserve">, con D.N.I. </w:t>
      </w:r>
      <w:r w:rsidR="001663F7" w:rsidRPr="00323F1A">
        <w:rPr>
          <w:rFonts w:ascii="Leelawadee UI Semilight" w:hAnsi="Leelawadee UI Semilight" w:cs="Leelawadee UI Semilight"/>
        </w:rPr>
        <w:tab/>
      </w:r>
    </w:p>
    <w:p w:rsidR="00C12A5F" w:rsidRPr="00323F1A" w:rsidRDefault="00C12A5F" w:rsidP="00D71A8B">
      <w:pPr>
        <w:tabs>
          <w:tab w:val="left" w:leader="underscore" w:pos="9356"/>
        </w:tabs>
        <w:spacing w:line="260" w:lineRule="atLeast"/>
        <w:ind w:right="-1"/>
        <w:jc w:val="both"/>
        <w:rPr>
          <w:rFonts w:ascii="Leelawadee UI Semilight" w:hAnsi="Leelawadee UI Semilight" w:cs="Leelawadee UI Semilight"/>
          <w:b/>
        </w:rPr>
      </w:pPr>
      <w:proofErr w:type="gramStart"/>
      <w:r w:rsidRPr="00323F1A">
        <w:rPr>
          <w:rFonts w:ascii="Leelawadee UI Semilight" w:hAnsi="Leelawadee UI Semilight" w:cs="Leelawadee UI Semilight"/>
        </w:rPr>
        <w:t>como</w:t>
      </w:r>
      <w:proofErr w:type="gramEnd"/>
      <w:r w:rsidRPr="00323F1A">
        <w:rPr>
          <w:rFonts w:ascii="Leelawadee UI Semilight" w:hAnsi="Leelawadee UI Semilight" w:cs="Leelawadee UI Semilight"/>
        </w:rPr>
        <w:t xml:space="preserve"> director/a del centro</w:t>
      </w:r>
      <w:r w:rsidR="001663F7" w:rsidRPr="00323F1A">
        <w:rPr>
          <w:rFonts w:ascii="Leelawadee UI Semilight" w:hAnsi="Leelawadee UI Semilight" w:cs="Leelawadee UI Semilight"/>
        </w:rPr>
        <w:tab/>
      </w:r>
    </w:p>
    <w:p w:rsidR="009B7B16" w:rsidRDefault="009B7B16" w:rsidP="00D71A8B">
      <w:pPr>
        <w:spacing w:line="260" w:lineRule="atLeast"/>
        <w:ind w:right="-1"/>
        <w:jc w:val="both"/>
        <w:rPr>
          <w:rFonts w:ascii="Leelawadee UI Semilight" w:hAnsi="Leelawadee UI Semilight" w:cs="Leelawadee UI Semilight"/>
          <w:b/>
        </w:rPr>
      </w:pPr>
    </w:p>
    <w:p w:rsidR="00C12A5F" w:rsidRDefault="00C12A5F" w:rsidP="00D71A8B">
      <w:pPr>
        <w:spacing w:line="260" w:lineRule="atLeast"/>
        <w:ind w:right="-1"/>
        <w:jc w:val="both"/>
        <w:rPr>
          <w:rFonts w:ascii="Leelawadee UI Semilight" w:hAnsi="Leelawadee UI Semilight" w:cs="Leelawadee UI Semilight"/>
          <w:b/>
        </w:rPr>
      </w:pPr>
      <w:r w:rsidRPr="00323F1A">
        <w:rPr>
          <w:rFonts w:ascii="Leelawadee UI Semilight" w:hAnsi="Leelawadee UI Semilight" w:cs="Leelawadee UI Semilight"/>
          <w:b/>
        </w:rPr>
        <w:t>DECLARA:</w:t>
      </w:r>
    </w:p>
    <w:p w:rsidR="009B7B16" w:rsidRPr="00323F1A" w:rsidRDefault="009B7B16" w:rsidP="00D71A8B">
      <w:pPr>
        <w:spacing w:line="260" w:lineRule="atLeast"/>
        <w:ind w:right="-1"/>
        <w:jc w:val="both"/>
        <w:rPr>
          <w:rFonts w:ascii="Leelawadee UI Semilight" w:hAnsi="Leelawadee UI Semilight" w:cs="Leelawadee UI Semilight"/>
          <w:b/>
          <w:bCs/>
        </w:rPr>
      </w:pPr>
    </w:p>
    <w:p w:rsidR="00C12A5F" w:rsidRDefault="00C12A5F" w:rsidP="00D71A8B">
      <w:pPr>
        <w:spacing w:line="260" w:lineRule="atLeast"/>
        <w:ind w:left="15" w:right="-1" w:firstLine="765"/>
        <w:jc w:val="both"/>
        <w:rPr>
          <w:rFonts w:ascii="Leelawadee UI Semilight" w:hAnsi="Leelawadee UI Semilight" w:cs="Leelawadee UI Semilight"/>
        </w:rPr>
      </w:pPr>
      <w:r w:rsidRPr="00323F1A">
        <w:rPr>
          <w:rFonts w:ascii="Leelawadee UI Semilight" w:hAnsi="Leelawadee UI Semilight" w:cs="Leelawadee UI Semilight"/>
          <w:b/>
          <w:bCs/>
        </w:rPr>
        <w:t>PRIMERO:</w:t>
      </w:r>
      <w:r w:rsidRPr="00323F1A">
        <w:rPr>
          <w:rFonts w:ascii="Leelawadee UI Semilight" w:hAnsi="Leelawadee UI Semilight" w:cs="Leelawadee UI Semilight"/>
        </w:rPr>
        <w:t xml:space="preserve"> Que el centro que dirijo no está incurso en ninguna causa de prohibición para obtener la condición de beneficiario según se establece en las Bases de Ejecución del Presupuesto del Ayuntamiento de Cartagena y la Ley 38/2003, General de Subvenciones, y no tiene pendiente ninguna actuación relacionada con el cumplimiento de obligaciones por reintegro de subvenciones.</w:t>
      </w:r>
    </w:p>
    <w:p w:rsidR="009B7B16" w:rsidRPr="00323F1A" w:rsidRDefault="009B7B16" w:rsidP="00D71A8B">
      <w:pPr>
        <w:spacing w:line="260" w:lineRule="atLeast"/>
        <w:ind w:left="15" w:right="-1" w:firstLine="765"/>
        <w:jc w:val="both"/>
        <w:rPr>
          <w:rFonts w:ascii="Leelawadee UI Semilight" w:hAnsi="Leelawadee UI Semilight" w:cs="Leelawadee UI Semilight"/>
          <w:b/>
          <w:bCs/>
        </w:rPr>
      </w:pPr>
    </w:p>
    <w:p w:rsidR="00C12A5F" w:rsidRPr="00323F1A" w:rsidRDefault="00C12A5F" w:rsidP="00D71A8B">
      <w:pPr>
        <w:spacing w:line="260" w:lineRule="atLeast"/>
        <w:ind w:right="-1" w:firstLine="792"/>
        <w:jc w:val="both"/>
        <w:rPr>
          <w:rFonts w:ascii="Leelawadee UI Semilight" w:hAnsi="Leelawadee UI Semilight" w:cs="Leelawadee UI Semilight"/>
        </w:rPr>
      </w:pPr>
      <w:r w:rsidRPr="00323F1A">
        <w:rPr>
          <w:rFonts w:ascii="Leelawadee UI Semilight" w:hAnsi="Leelawadee UI Semilight" w:cs="Leelawadee UI Semilight"/>
          <w:b/>
          <w:bCs/>
        </w:rPr>
        <w:t xml:space="preserve">SEGUNDO: </w:t>
      </w:r>
      <w:r w:rsidRPr="00323F1A">
        <w:rPr>
          <w:rFonts w:ascii="Leelawadee UI Semilight" w:hAnsi="Leelawadee UI Semilight" w:cs="Leelawadee UI Semilight"/>
        </w:rPr>
        <w:t>Que este centro está al corriente en el cumplimiento de las obligaciones tributarias o frente a la Seguridad Social impuestas por las disposiciones vigentes</w:t>
      </w:r>
      <w:r w:rsidR="0046708B" w:rsidRPr="00323F1A">
        <w:rPr>
          <w:rFonts w:ascii="Leelawadee UI Semilight" w:hAnsi="Leelawadee UI Semilight" w:cs="Leelawadee UI Semilight"/>
        </w:rPr>
        <w:t xml:space="preserve">, </w:t>
      </w:r>
      <w:r w:rsidR="0046708B" w:rsidRPr="00323F1A">
        <w:rPr>
          <w:rFonts w:ascii="Leelawadee UI Semilight" w:hAnsi="Leelawadee UI Semilight" w:cs="Leelawadee UI Semilight"/>
          <w:b/>
        </w:rPr>
        <w:t xml:space="preserve">adjuntándose </w:t>
      </w:r>
      <w:r w:rsidR="0046708B" w:rsidRPr="00323F1A">
        <w:rPr>
          <w:rFonts w:ascii="Leelawadee UI Semilight" w:hAnsi="Leelawadee UI Semilight" w:cs="Leelawadee UI Semilight"/>
        </w:rPr>
        <w:t>dicha certificación</w:t>
      </w:r>
      <w:r w:rsidRPr="00323F1A">
        <w:rPr>
          <w:rFonts w:ascii="Leelawadee UI Semilight" w:hAnsi="Leelawadee UI Semilight" w:cs="Leelawadee UI Semilight"/>
        </w:rPr>
        <w:t xml:space="preserve">. </w:t>
      </w:r>
      <w:r w:rsidR="009B7B16">
        <w:rPr>
          <w:rFonts w:ascii="Leelawadee UI Semilight" w:hAnsi="Leelawadee UI Semilight" w:cs="Leelawadee UI Semilight"/>
        </w:rPr>
        <w:t xml:space="preserve">En caso de no presentarla, autoriza expresamente a este ayuntamiento a obtener dichos certificados. </w:t>
      </w:r>
    </w:p>
    <w:p w:rsidR="009B7B16" w:rsidRDefault="009B7B16" w:rsidP="009B7B16">
      <w:pPr>
        <w:spacing w:line="260" w:lineRule="atLeast"/>
        <w:ind w:right="-1" w:firstLine="720"/>
        <w:jc w:val="both"/>
        <w:rPr>
          <w:rFonts w:ascii="Leelawadee UI Semilight" w:hAnsi="Leelawadee UI Semilight" w:cs="Leelawadee UI Semilight"/>
          <w:b/>
          <w:bCs/>
          <w:i/>
        </w:rPr>
      </w:pPr>
    </w:p>
    <w:p w:rsidR="00D00221" w:rsidRPr="00323F1A" w:rsidRDefault="00C12A5F" w:rsidP="009B7B16">
      <w:pPr>
        <w:spacing w:line="260" w:lineRule="atLeast"/>
        <w:ind w:right="-1" w:firstLine="720"/>
        <w:jc w:val="both"/>
        <w:rPr>
          <w:rFonts w:ascii="Leelawadee UI Semilight" w:hAnsi="Leelawadee UI Semilight" w:cs="Leelawadee UI Semilight"/>
          <w:bCs/>
        </w:rPr>
      </w:pPr>
      <w:r w:rsidRPr="00323F1A">
        <w:rPr>
          <w:rFonts w:ascii="Leelawadee UI Semilight" w:hAnsi="Leelawadee UI Semilight" w:cs="Leelawadee UI Semilight"/>
          <w:b/>
          <w:bCs/>
          <w:i/>
        </w:rPr>
        <w:t xml:space="preserve"> </w:t>
      </w:r>
      <w:r w:rsidR="008A492C" w:rsidRPr="00323F1A">
        <w:rPr>
          <w:rFonts w:ascii="Leelawadee UI Semilight" w:hAnsi="Leelawadee UI Semilight" w:cs="Leelawadee UI Semilight"/>
          <w:b/>
          <w:bCs/>
        </w:rPr>
        <w:t>T</w:t>
      </w:r>
      <w:r w:rsidRPr="00323F1A">
        <w:rPr>
          <w:rFonts w:ascii="Leelawadee UI Semilight" w:hAnsi="Leelawadee UI Semilight" w:cs="Leelawadee UI Semilight"/>
          <w:b/>
          <w:bCs/>
        </w:rPr>
        <w:t xml:space="preserve">ERCERO: </w:t>
      </w:r>
      <w:r w:rsidR="00D00221" w:rsidRPr="00323F1A">
        <w:rPr>
          <w:rFonts w:ascii="Leelawadee UI Semilight" w:hAnsi="Leelawadee UI Semilight" w:cs="Leelawadee UI Semilight"/>
          <w:bCs/>
        </w:rPr>
        <w:t>No tener pendiente (con límite de fecha de justificación concluida) ante este Ayuntamiento justificación de ninguna ayuda, financiación o subvención concedida.</w:t>
      </w:r>
    </w:p>
    <w:p w:rsidR="00D00221" w:rsidRPr="00323F1A" w:rsidRDefault="00D00221" w:rsidP="00D71A8B">
      <w:pPr>
        <w:spacing w:line="260" w:lineRule="atLeast"/>
        <w:ind w:right="-1" w:firstLine="851"/>
        <w:jc w:val="both"/>
        <w:rPr>
          <w:rFonts w:ascii="Leelawadee UI Semilight" w:hAnsi="Leelawadee UI Semilight" w:cs="Leelawadee UI Semilight"/>
        </w:rPr>
      </w:pPr>
    </w:p>
    <w:p w:rsidR="00D00221" w:rsidRPr="00323F1A" w:rsidRDefault="00D00221" w:rsidP="00D71A8B">
      <w:pPr>
        <w:spacing w:line="260" w:lineRule="atLeast"/>
        <w:ind w:right="-1" w:firstLine="851"/>
        <w:jc w:val="both"/>
        <w:rPr>
          <w:rFonts w:ascii="Leelawadee UI Semilight" w:hAnsi="Leelawadee UI Semilight" w:cs="Leelawadee UI Semilight"/>
        </w:rPr>
      </w:pPr>
    </w:p>
    <w:p w:rsidR="00C12A5F" w:rsidRPr="00323F1A" w:rsidRDefault="00C12A5F" w:rsidP="00D71A8B">
      <w:pPr>
        <w:spacing w:line="260" w:lineRule="atLeast"/>
        <w:ind w:right="-1" w:firstLine="851"/>
        <w:jc w:val="both"/>
        <w:rPr>
          <w:rFonts w:ascii="Leelawadee UI Semilight" w:hAnsi="Leelawadee UI Semilight" w:cs="Leelawadee UI Semilight"/>
        </w:rPr>
      </w:pPr>
      <w:r w:rsidRPr="00323F1A">
        <w:rPr>
          <w:rFonts w:ascii="Leelawadee UI Semilight" w:hAnsi="Leelawadee UI Semilight" w:cs="Leelawadee UI Semilight"/>
        </w:rPr>
        <w:t xml:space="preserve">Y para que así conste a los efectos oportunos, se expide la presente DECLARACIÓN RESPONSABLE. </w:t>
      </w:r>
    </w:p>
    <w:p w:rsidR="00301048" w:rsidRPr="00323F1A" w:rsidRDefault="00301048" w:rsidP="00D71A8B">
      <w:pPr>
        <w:spacing w:line="260" w:lineRule="atLeast"/>
        <w:ind w:right="-1" w:firstLine="851"/>
        <w:jc w:val="both"/>
        <w:rPr>
          <w:rFonts w:ascii="Leelawadee UI Semilight" w:hAnsi="Leelawadee UI Semilight" w:cs="Leelawadee UI Semilight"/>
        </w:rPr>
      </w:pPr>
    </w:p>
    <w:p w:rsidR="00301048" w:rsidRPr="00323F1A" w:rsidRDefault="00301048" w:rsidP="00D71A8B">
      <w:pPr>
        <w:spacing w:line="260" w:lineRule="atLeast"/>
        <w:ind w:right="-1" w:firstLine="851"/>
        <w:jc w:val="both"/>
        <w:rPr>
          <w:rFonts w:ascii="Leelawadee UI Semilight" w:hAnsi="Leelawadee UI Semilight" w:cs="Leelawadee UI Semilight"/>
        </w:rPr>
      </w:pPr>
    </w:p>
    <w:p w:rsidR="00301048" w:rsidRPr="00323F1A" w:rsidRDefault="00301048" w:rsidP="00D71A8B">
      <w:pPr>
        <w:spacing w:line="260" w:lineRule="atLeast"/>
        <w:ind w:right="-1" w:firstLine="851"/>
        <w:jc w:val="both"/>
        <w:rPr>
          <w:rFonts w:ascii="Leelawadee UI Semilight" w:hAnsi="Leelawadee UI Semilight" w:cs="Leelawadee UI Semilight"/>
        </w:rPr>
      </w:pPr>
    </w:p>
    <w:p w:rsidR="00301048" w:rsidRPr="00323F1A" w:rsidRDefault="00301048" w:rsidP="00D71A8B">
      <w:pPr>
        <w:spacing w:line="260" w:lineRule="atLeast"/>
        <w:ind w:right="-1" w:firstLine="851"/>
        <w:jc w:val="both"/>
        <w:rPr>
          <w:rFonts w:ascii="Leelawadee UI Semilight" w:hAnsi="Leelawadee UI Semilight" w:cs="Leelawadee UI Semilight"/>
        </w:rPr>
      </w:pPr>
    </w:p>
    <w:p w:rsidR="00BD4C4A" w:rsidRPr="00323F1A" w:rsidRDefault="00BD4C4A" w:rsidP="00D71A8B">
      <w:pPr>
        <w:spacing w:line="260" w:lineRule="atLeast"/>
        <w:ind w:right="-1"/>
        <w:jc w:val="both"/>
        <w:rPr>
          <w:rFonts w:ascii="Leelawadee UI Semilight" w:hAnsi="Leelawadee UI Semilight" w:cs="Leelawadee UI Semilight"/>
        </w:rPr>
      </w:pPr>
      <w:r w:rsidRPr="00323F1A">
        <w:rPr>
          <w:rFonts w:ascii="Leelawadee UI Semilight" w:eastAsia="Times New Roman" w:hAnsi="Leelawadee UI Semilight" w:cs="Leelawadee UI Semilight"/>
        </w:rPr>
        <w:t xml:space="preserve">Firmado </w:t>
      </w:r>
      <w:r w:rsidR="00313AB7" w:rsidRPr="00323F1A">
        <w:rPr>
          <w:rFonts w:ascii="Leelawadee UI Semilight" w:eastAsia="Times New Roman" w:hAnsi="Leelawadee UI Semilight" w:cs="Leelawadee UI Semilight"/>
        </w:rPr>
        <w:t>electrónicamente</w:t>
      </w:r>
      <w:r w:rsidRPr="00323F1A">
        <w:rPr>
          <w:rFonts w:ascii="Leelawadee UI Semilight" w:eastAsia="Times New Roman" w:hAnsi="Leelawadee UI Semilight" w:cs="Leelawadee UI Semilight"/>
        </w:rPr>
        <w:t>, la Dirección del Centro Educativo.</w:t>
      </w:r>
    </w:p>
    <w:p w:rsidR="001E4A60" w:rsidRPr="00323F1A" w:rsidRDefault="001E4A60" w:rsidP="00D71A8B">
      <w:pPr>
        <w:pStyle w:val="Ttulo1"/>
        <w:tabs>
          <w:tab w:val="left" w:pos="9356"/>
        </w:tabs>
        <w:spacing w:line="260" w:lineRule="atLeast"/>
        <w:ind w:left="0" w:right="-1"/>
        <w:jc w:val="both"/>
        <w:rPr>
          <w:rFonts w:ascii="Leelawadee UI Semilight" w:hAnsi="Leelawadee UI Semilight" w:cs="Leelawadee UI Semilight"/>
          <w:sz w:val="22"/>
          <w:szCs w:val="22"/>
        </w:rPr>
      </w:pPr>
    </w:p>
    <w:p w:rsidR="009B7B16" w:rsidRDefault="009B7B16" w:rsidP="00D71A8B">
      <w:pPr>
        <w:pStyle w:val="Ttulo1"/>
        <w:tabs>
          <w:tab w:val="left" w:pos="9356"/>
        </w:tabs>
        <w:spacing w:line="260" w:lineRule="atLeast"/>
        <w:ind w:left="0" w:right="-1"/>
        <w:jc w:val="both"/>
        <w:rPr>
          <w:rFonts w:ascii="Leelawadee UI Semilight" w:hAnsi="Leelawadee UI Semilight" w:cs="Leelawadee UI Semilight"/>
          <w:sz w:val="22"/>
          <w:szCs w:val="22"/>
        </w:rPr>
      </w:pPr>
    </w:p>
    <w:p w:rsidR="009B7B16" w:rsidRPr="009B7B16" w:rsidRDefault="009B7B16" w:rsidP="009B7B16"/>
    <w:p w:rsidR="009B7B16" w:rsidRPr="009B7B16" w:rsidRDefault="009B7B16" w:rsidP="009B7B16"/>
    <w:p w:rsidR="009B7B16" w:rsidRPr="009B7B16" w:rsidRDefault="009B7B16" w:rsidP="009B7B16"/>
    <w:p w:rsidR="009B7B16" w:rsidRPr="009B7B16" w:rsidRDefault="009B7B16" w:rsidP="009B7B16"/>
    <w:p w:rsidR="009B7B16" w:rsidRPr="009B7B16" w:rsidRDefault="009B7B16" w:rsidP="009B7B16"/>
    <w:p w:rsidR="009B7B16" w:rsidRPr="009B7B16" w:rsidRDefault="009B7B16" w:rsidP="009B7B16"/>
    <w:p w:rsidR="009B7B16" w:rsidRPr="009B7B16" w:rsidRDefault="009B7B16" w:rsidP="009B7B16"/>
    <w:p w:rsidR="001E4A60" w:rsidRPr="00323F1A" w:rsidRDefault="001E4A60" w:rsidP="00D71A8B">
      <w:pPr>
        <w:pStyle w:val="Ttulo1"/>
        <w:tabs>
          <w:tab w:val="left" w:pos="9356"/>
        </w:tabs>
        <w:spacing w:line="260" w:lineRule="atLeast"/>
        <w:ind w:left="0" w:right="-1"/>
        <w:jc w:val="both"/>
        <w:rPr>
          <w:rFonts w:ascii="Leelawadee UI Semilight" w:hAnsi="Leelawadee UI Semilight" w:cs="Leelawadee UI Semilight"/>
          <w:sz w:val="22"/>
          <w:szCs w:val="22"/>
        </w:rPr>
      </w:pPr>
      <w:bookmarkStart w:id="0" w:name="_GoBack"/>
      <w:bookmarkEnd w:id="0"/>
    </w:p>
    <w:sectPr w:rsidR="001E4A60" w:rsidRPr="00323F1A" w:rsidSect="009B7B16">
      <w:headerReference w:type="default" r:id="rId9"/>
      <w:pgSz w:w="11900" w:h="16840"/>
      <w:pgMar w:top="2376" w:right="1835" w:bottom="1418" w:left="1418" w:header="568" w:footer="1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B16" w:rsidRDefault="009B7B16">
      <w:r>
        <w:separator/>
      </w:r>
    </w:p>
  </w:endnote>
  <w:endnote w:type="continuationSeparator" w:id="0">
    <w:p w:rsidR="009B7B16" w:rsidRDefault="009B7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Leelawadee UI Semilight">
    <w:panose1 w:val="020B04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B16" w:rsidRDefault="009B7B16">
      <w:r>
        <w:separator/>
      </w:r>
    </w:p>
  </w:footnote>
  <w:footnote w:type="continuationSeparator" w:id="0">
    <w:p w:rsidR="009B7B16" w:rsidRDefault="009B7B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B16" w:rsidRDefault="009B7B16" w:rsidP="004A326F">
    <w:pPr>
      <w:pStyle w:val="Encabezado"/>
      <w:tabs>
        <w:tab w:val="clear" w:pos="8504"/>
      </w:tabs>
    </w:pPr>
    <w:r>
      <w:rPr>
        <w:noProof/>
        <w:lang w:eastAsia="es-ES"/>
      </w:rPr>
      <w:drawing>
        <wp:anchor distT="0" distB="0" distL="114300" distR="114300" simplePos="0" relativeHeight="251671552" behindDoc="0" locked="0" layoutInCell="1" allowOverlap="1" wp14:anchorId="66A25209" wp14:editId="7C321AA0">
          <wp:simplePos x="0" y="0"/>
          <wp:positionH relativeFrom="column">
            <wp:posOffset>4412161</wp:posOffset>
          </wp:positionH>
          <wp:positionV relativeFrom="paragraph">
            <wp:posOffset>34562</wp:posOffset>
          </wp:positionV>
          <wp:extent cx="1248410" cy="888365"/>
          <wp:effectExtent l="0" t="0" r="0" b="0"/>
          <wp:wrapNone/>
          <wp:docPr id="3" name="Imagen 3" descr="LOGO OK EDUCACION SEPTIEMB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OK EDUCACION SEPTIEMBRE 2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10" cy="888365"/>
                  </a:xfrm>
                  <a:prstGeom prst="rect">
                    <a:avLst/>
                  </a:prstGeom>
                  <a:noFill/>
                  <a:ln>
                    <a:noFill/>
                  </a:ln>
                </pic:spPr>
              </pic:pic>
            </a:graphicData>
          </a:graphic>
        </wp:anchor>
      </w:drawing>
    </w:r>
    <w:r>
      <w:rPr>
        <w:noProof/>
        <w:lang w:eastAsia="es-ES"/>
      </w:rPr>
      <w:drawing>
        <wp:anchor distT="0" distB="0" distL="114300" distR="114300" simplePos="0" relativeHeight="251666432" behindDoc="1" locked="0" layoutInCell="1" allowOverlap="1" wp14:anchorId="293479E4" wp14:editId="5D34ECC7">
          <wp:simplePos x="0" y="0"/>
          <wp:positionH relativeFrom="column">
            <wp:posOffset>113030</wp:posOffset>
          </wp:positionH>
          <wp:positionV relativeFrom="paragraph">
            <wp:posOffset>-71120</wp:posOffset>
          </wp:positionV>
          <wp:extent cx="777240" cy="1069975"/>
          <wp:effectExtent l="0" t="0" r="0" b="0"/>
          <wp:wrapTight wrapText="bothSides">
            <wp:wrapPolygon edited="0">
              <wp:start x="6353" y="0"/>
              <wp:lineTo x="4765" y="1154"/>
              <wp:lineTo x="1059" y="5769"/>
              <wp:lineTo x="529" y="19998"/>
              <wp:lineTo x="6353" y="20767"/>
              <wp:lineTo x="10588" y="21151"/>
              <wp:lineTo x="13235" y="21151"/>
              <wp:lineTo x="16941" y="20767"/>
              <wp:lineTo x="20647" y="19998"/>
              <wp:lineTo x="20118" y="5769"/>
              <wp:lineTo x="16412" y="1154"/>
              <wp:lineTo x="14824" y="0"/>
              <wp:lineTo x="6353" y="0"/>
            </wp:wrapPolygon>
          </wp:wrapTight>
          <wp:docPr id="15" name="Imagen 15" descr="C:\Users\GVP13G\Documents\Logos\EscudoAytoCartag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VP13G\Documents\Logos\EscudoAytoCartagen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10699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9E8"/>
    <w:multiLevelType w:val="hybridMultilevel"/>
    <w:tmpl w:val="6B2614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EB4831"/>
    <w:multiLevelType w:val="hybridMultilevel"/>
    <w:tmpl w:val="7C0A20FC"/>
    <w:lvl w:ilvl="0" w:tplc="38AC965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F87627"/>
    <w:multiLevelType w:val="hybridMultilevel"/>
    <w:tmpl w:val="0E46FC62"/>
    <w:lvl w:ilvl="0" w:tplc="05CEFB3C">
      <w:start w:val="1"/>
      <w:numFmt w:val="decimal"/>
      <w:lvlText w:val="%1."/>
      <w:lvlJc w:val="left"/>
      <w:pPr>
        <w:ind w:left="2547" w:hanging="193"/>
      </w:pPr>
      <w:rPr>
        <w:rFonts w:ascii="Calibri" w:eastAsia="Calibri" w:hAnsi="Calibri" w:cs="Calibri" w:hint="default"/>
        <w:b/>
        <w:bCs/>
        <w:w w:val="101"/>
        <w:sz w:val="19"/>
        <w:szCs w:val="19"/>
        <w:lang w:val="es-ES" w:eastAsia="en-US" w:bidi="ar-SA"/>
      </w:rPr>
    </w:lvl>
    <w:lvl w:ilvl="1" w:tplc="DB0885B4">
      <w:numFmt w:val="bullet"/>
      <w:lvlText w:val="•"/>
      <w:lvlJc w:val="left"/>
      <w:pPr>
        <w:ind w:left="3405" w:hanging="193"/>
      </w:pPr>
      <w:rPr>
        <w:rFonts w:hint="default"/>
        <w:lang w:val="es-ES" w:eastAsia="en-US" w:bidi="ar-SA"/>
      </w:rPr>
    </w:lvl>
    <w:lvl w:ilvl="2" w:tplc="F45C33B6">
      <w:numFmt w:val="bullet"/>
      <w:lvlText w:val="•"/>
      <w:lvlJc w:val="left"/>
      <w:pPr>
        <w:ind w:left="4271" w:hanging="193"/>
      </w:pPr>
      <w:rPr>
        <w:rFonts w:hint="default"/>
        <w:lang w:val="es-ES" w:eastAsia="en-US" w:bidi="ar-SA"/>
      </w:rPr>
    </w:lvl>
    <w:lvl w:ilvl="3" w:tplc="46F0C140">
      <w:numFmt w:val="bullet"/>
      <w:lvlText w:val="•"/>
      <w:lvlJc w:val="left"/>
      <w:pPr>
        <w:ind w:left="5137" w:hanging="193"/>
      </w:pPr>
      <w:rPr>
        <w:rFonts w:hint="default"/>
        <w:lang w:val="es-ES" w:eastAsia="en-US" w:bidi="ar-SA"/>
      </w:rPr>
    </w:lvl>
    <w:lvl w:ilvl="4" w:tplc="507E6776">
      <w:numFmt w:val="bullet"/>
      <w:lvlText w:val="•"/>
      <w:lvlJc w:val="left"/>
      <w:pPr>
        <w:ind w:left="6003" w:hanging="193"/>
      </w:pPr>
      <w:rPr>
        <w:rFonts w:hint="default"/>
        <w:lang w:val="es-ES" w:eastAsia="en-US" w:bidi="ar-SA"/>
      </w:rPr>
    </w:lvl>
    <w:lvl w:ilvl="5" w:tplc="8B026450">
      <w:numFmt w:val="bullet"/>
      <w:lvlText w:val="•"/>
      <w:lvlJc w:val="left"/>
      <w:pPr>
        <w:ind w:left="6869" w:hanging="193"/>
      </w:pPr>
      <w:rPr>
        <w:rFonts w:hint="default"/>
        <w:lang w:val="es-ES" w:eastAsia="en-US" w:bidi="ar-SA"/>
      </w:rPr>
    </w:lvl>
    <w:lvl w:ilvl="6" w:tplc="D7C42580">
      <w:numFmt w:val="bullet"/>
      <w:lvlText w:val="•"/>
      <w:lvlJc w:val="left"/>
      <w:pPr>
        <w:ind w:left="7735" w:hanging="193"/>
      </w:pPr>
      <w:rPr>
        <w:rFonts w:hint="default"/>
        <w:lang w:val="es-ES" w:eastAsia="en-US" w:bidi="ar-SA"/>
      </w:rPr>
    </w:lvl>
    <w:lvl w:ilvl="7" w:tplc="06262852">
      <w:numFmt w:val="bullet"/>
      <w:lvlText w:val="•"/>
      <w:lvlJc w:val="left"/>
      <w:pPr>
        <w:ind w:left="8601" w:hanging="193"/>
      </w:pPr>
      <w:rPr>
        <w:rFonts w:hint="default"/>
        <w:lang w:val="es-ES" w:eastAsia="en-US" w:bidi="ar-SA"/>
      </w:rPr>
    </w:lvl>
    <w:lvl w:ilvl="8" w:tplc="23CA7A8A">
      <w:numFmt w:val="bullet"/>
      <w:lvlText w:val="•"/>
      <w:lvlJc w:val="left"/>
      <w:pPr>
        <w:ind w:left="9467" w:hanging="193"/>
      </w:pPr>
      <w:rPr>
        <w:rFonts w:hint="default"/>
        <w:lang w:val="es-ES" w:eastAsia="en-US" w:bidi="ar-SA"/>
      </w:rPr>
    </w:lvl>
  </w:abstractNum>
  <w:abstractNum w:abstractNumId="3">
    <w:nsid w:val="167B2D7B"/>
    <w:multiLevelType w:val="hybridMultilevel"/>
    <w:tmpl w:val="7D76BE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5A02B0"/>
    <w:multiLevelType w:val="hybridMultilevel"/>
    <w:tmpl w:val="A4A49B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6B1ED9"/>
    <w:multiLevelType w:val="hybridMultilevel"/>
    <w:tmpl w:val="4422447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09B0BAA"/>
    <w:multiLevelType w:val="hybridMultilevel"/>
    <w:tmpl w:val="4C8041C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7">
    <w:nsid w:val="2A0C4472"/>
    <w:multiLevelType w:val="hybridMultilevel"/>
    <w:tmpl w:val="8DB6F1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A5C3C5D"/>
    <w:multiLevelType w:val="hybridMultilevel"/>
    <w:tmpl w:val="055E59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B0F290C"/>
    <w:multiLevelType w:val="hybridMultilevel"/>
    <w:tmpl w:val="FB384C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F812D02"/>
    <w:multiLevelType w:val="hybridMultilevel"/>
    <w:tmpl w:val="DB38B13E"/>
    <w:lvl w:ilvl="0" w:tplc="3BB05C3C">
      <w:numFmt w:val="bullet"/>
      <w:lvlText w:val="-"/>
      <w:lvlJc w:val="left"/>
      <w:pPr>
        <w:ind w:left="1438" w:hanging="169"/>
      </w:pPr>
      <w:rPr>
        <w:rFonts w:ascii="Courier New" w:eastAsia="Courier New" w:hAnsi="Courier New" w:cs="Courier New" w:hint="default"/>
        <w:w w:val="100"/>
        <w:sz w:val="14"/>
        <w:szCs w:val="14"/>
        <w:lang w:val="es-ES" w:eastAsia="en-US" w:bidi="ar-SA"/>
      </w:rPr>
    </w:lvl>
    <w:lvl w:ilvl="1" w:tplc="CC568DE8">
      <w:numFmt w:val="bullet"/>
      <w:lvlText w:val=""/>
      <w:lvlJc w:val="left"/>
      <w:pPr>
        <w:ind w:left="3976" w:hanging="577"/>
      </w:pPr>
      <w:rPr>
        <w:rFonts w:ascii="Wingdings" w:eastAsia="Wingdings" w:hAnsi="Wingdings" w:cs="Wingdings" w:hint="default"/>
        <w:w w:val="100"/>
        <w:sz w:val="38"/>
        <w:szCs w:val="38"/>
        <w:lang w:val="es-ES" w:eastAsia="en-US" w:bidi="ar-SA"/>
      </w:rPr>
    </w:lvl>
    <w:lvl w:ilvl="2" w:tplc="65F4AEC4">
      <w:numFmt w:val="bullet"/>
      <w:lvlText w:val="•"/>
      <w:lvlJc w:val="left"/>
      <w:pPr>
        <w:ind w:left="4815" w:hanging="577"/>
      </w:pPr>
      <w:rPr>
        <w:rFonts w:hint="default"/>
        <w:lang w:val="es-ES" w:eastAsia="en-US" w:bidi="ar-SA"/>
      </w:rPr>
    </w:lvl>
    <w:lvl w:ilvl="3" w:tplc="2BC23E80">
      <w:numFmt w:val="bullet"/>
      <w:lvlText w:val="•"/>
      <w:lvlJc w:val="left"/>
      <w:pPr>
        <w:ind w:left="5651" w:hanging="577"/>
      </w:pPr>
      <w:rPr>
        <w:rFonts w:hint="default"/>
        <w:lang w:val="es-ES" w:eastAsia="en-US" w:bidi="ar-SA"/>
      </w:rPr>
    </w:lvl>
    <w:lvl w:ilvl="4" w:tplc="1270CF32">
      <w:numFmt w:val="bullet"/>
      <w:lvlText w:val="•"/>
      <w:lvlJc w:val="left"/>
      <w:pPr>
        <w:ind w:left="6486" w:hanging="577"/>
      </w:pPr>
      <w:rPr>
        <w:rFonts w:hint="default"/>
        <w:lang w:val="es-ES" w:eastAsia="en-US" w:bidi="ar-SA"/>
      </w:rPr>
    </w:lvl>
    <w:lvl w:ilvl="5" w:tplc="2E8637A2">
      <w:numFmt w:val="bullet"/>
      <w:lvlText w:val="•"/>
      <w:lvlJc w:val="left"/>
      <w:pPr>
        <w:ind w:left="7322" w:hanging="577"/>
      </w:pPr>
      <w:rPr>
        <w:rFonts w:hint="default"/>
        <w:lang w:val="es-ES" w:eastAsia="en-US" w:bidi="ar-SA"/>
      </w:rPr>
    </w:lvl>
    <w:lvl w:ilvl="6" w:tplc="CA76C6F8">
      <w:numFmt w:val="bullet"/>
      <w:lvlText w:val="•"/>
      <w:lvlJc w:val="left"/>
      <w:pPr>
        <w:ind w:left="8157" w:hanging="577"/>
      </w:pPr>
      <w:rPr>
        <w:rFonts w:hint="default"/>
        <w:lang w:val="es-ES" w:eastAsia="en-US" w:bidi="ar-SA"/>
      </w:rPr>
    </w:lvl>
    <w:lvl w:ilvl="7" w:tplc="D4323FC2">
      <w:numFmt w:val="bullet"/>
      <w:lvlText w:val="•"/>
      <w:lvlJc w:val="left"/>
      <w:pPr>
        <w:ind w:left="8993" w:hanging="577"/>
      </w:pPr>
      <w:rPr>
        <w:rFonts w:hint="default"/>
        <w:lang w:val="es-ES" w:eastAsia="en-US" w:bidi="ar-SA"/>
      </w:rPr>
    </w:lvl>
    <w:lvl w:ilvl="8" w:tplc="42121FA2">
      <w:numFmt w:val="bullet"/>
      <w:lvlText w:val="•"/>
      <w:lvlJc w:val="left"/>
      <w:pPr>
        <w:ind w:left="9828" w:hanging="577"/>
      </w:pPr>
      <w:rPr>
        <w:rFonts w:hint="default"/>
        <w:lang w:val="es-ES" w:eastAsia="en-US" w:bidi="ar-SA"/>
      </w:rPr>
    </w:lvl>
  </w:abstractNum>
  <w:abstractNum w:abstractNumId="11">
    <w:nsid w:val="30CD6D64"/>
    <w:multiLevelType w:val="multilevel"/>
    <w:tmpl w:val="161A39BE"/>
    <w:lvl w:ilvl="0">
      <w:start w:val="1"/>
      <w:numFmt w:val="decimal"/>
      <w:lvlText w:val="%1."/>
      <w:lvlJc w:val="left"/>
      <w:pPr>
        <w:ind w:left="2850" w:hanging="195"/>
      </w:pPr>
      <w:rPr>
        <w:rFonts w:ascii="Calibri" w:eastAsia="Calibri" w:hAnsi="Calibri" w:cs="Calibri" w:hint="default"/>
        <w:b/>
        <w:bCs/>
        <w:w w:val="101"/>
        <w:sz w:val="19"/>
        <w:szCs w:val="19"/>
        <w:lang w:val="es-ES" w:eastAsia="en-US" w:bidi="ar-SA"/>
      </w:rPr>
    </w:lvl>
    <w:lvl w:ilvl="1">
      <w:start w:val="1"/>
      <w:numFmt w:val="decimal"/>
      <w:lvlText w:val="%1.%2"/>
      <w:lvlJc w:val="left"/>
      <w:pPr>
        <w:ind w:left="3194" w:hanging="291"/>
      </w:pPr>
      <w:rPr>
        <w:rFonts w:ascii="Calibri" w:eastAsia="Calibri" w:hAnsi="Calibri" w:cs="Calibri" w:hint="default"/>
        <w:b/>
        <w:bCs/>
        <w:spacing w:val="-2"/>
        <w:w w:val="101"/>
        <w:sz w:val="19"/>
        <w:szCs w:val="19"/>
        <w:lang w:val="es-ES" w:eastAsia="en-US" w:bidi="ar-SA"/>
      </w:rPr>
    </w:lvl>
    <w:lvl w:ilvl="2">
      <w:numFmt w:val="bullet"/>
      <w:lvlText w:val=""/>
      <w:lvlJc w:val="left"/>
      <w:pPr>
        <w:ind w:left="3274" w:hanging="246"/>
      </w:pPr>
      <w:rPr>
        <w:rFonts w:ascii="Symbol" w:eastAsia="Symbol" w:hAnsi="Symbol" w:cs="Symbol" w:hint="default"/>
        <w:w w:val="101"/>
        <w:sz w:val="19"/>
        <w:szCs w:val="19"/>
        <w:lang w:val="es-ES" w:eastAsia="en-US" w:bidi="ar-SA"/>
      </w:rPr>
    </w:lvl>
    <w:lvl w:ilvl="3">
      <w:numFmt w:val="bullet"/>
      <w:lvlText w:val="•"/>
      <w:lvlJc w:val="left"/>
      <w:pPr>
        <w:ind w:left="4307" w:hanging="246"/>
      </w:pPr>
      <w:rPr>
        <w:rFonts w:hint="default"/>
        <w:lang w:val="es-ES" w:eastAsia="en-US" w:bidi="ar-SA"/>
      </w:rPr>
    </w:lvl>
    <w:lvl w:ilvl="4">
      <w:numFmt w:val="bullet"/>
      <w:lvlText w:val="•"/>
      <w:lvlJc w:val="left"/>
      <w:pPr>
        <w:ind w:left="5335" w:hanging="246"/>
      </w:pPr>
      <w:rPr>
        <w:rFonts w:hint="default"/>
        <w:lang w:val="es-ES" w:eastAsia="en-US" w:bidi="ar-SA"/>
      </w:rPr>
    </w:lvl>
    <w:lvl w:ilvl="5">
      <w:numFmt w:val="bullet"/>
      <w:lvlText w:val="•"/>
      <w:lvlJc w:val="left"/>
      <w:pPr>
        <w:ind w:left="6362" w:hanging="246"/>
      </w:pPr>
      <w:rPr>
        <w:rFonts w:hint="default"/>
        <w:lang w:val="es-ES" w:eastAsia="en-US" w:bidi="ar-SA"/>
      </w:rPr>
    </w:lvl>
    <w:lvl w:ilvl="6">
      <w:numFmt w:val="bullet"/>
      <w:lvlText w:val="•"/>
      <w:lvlJc w:val="left"/>
      <w:pPr>
        <w:ind w:left="7390" w:hanging="246"/>
      </w:pPr>
      <w:rPr>
        <w:rFonts w:hint="default"/>
        <w:lang w:val="es-ES" w:eastAsia="en-US" w:bidi="ar-SA"/>
      </w:rPr>
    </w:lvl>
    <w:lvl w:ilvl="7">
      <w:numFmt w:val="bullet"/>
      <w:lvlText w:val="•"/>
      <w:lvlJc w:val="left"/>
      <w:pPr>
        <w:ind w:left="8417" w:hanging="246"/>
      </w:pPr>
      <w:rPr>
        <w:rFonts w:hint="default"/>
        <w:lang w:val="es-ES" w:eastAsia="en-US" w:bidi="ar-SA"/>
      </w:rPr>
    </w:lvl>
    <w:lvl w:ilvl="8">
      <w:numFmt w:val="bullet"/>
      <w:lvlText w:val="•"/>
      <w:lvlJc w:val="left"/>
      <w:pPr>
        <w:ind w:left="9445" w:hanging="246"/>
      </w:pPr>
      <w:rPr>
        <w:rFonts w:hint="default"/>
        <w:lang w:val="es-ES" w:eastAsia="en-US" w:bidi="ar-SA"/>
      </w:rPr>
    </w:lvl>
  </w:abstractNum>
  <w:abstractNum w:abstractNumId="12">
    <w:nsid w:val="31041449"/>
    <w:multiLevelType w:val="hybridMultilevel"/>
    <w:tmpl w:val="1E702678"/>
    <w:lvl w:ilvl="0" w:tplc="A00A279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9E66918"/>
    <w:multiLevelType w:val="hybridMultilevel"/>
    <w:tmpl w:val="1C066F5E"/>
    <w:lvl w:ilvl="0" w:tplc="02664AA2">
      <w:start w:val="1"/>
      <w:numFmt w:val="decimal"/>
      <w:lvlText w:val="%1."/>
      <w:lvlJc w:val="left"/>
      <w:pPr>
        <w:ind w:left="2903" w:hanging="191"/>
      </w:pPr>
      <w:rPr>
        <w:rFonts w:ascii="Calibri" w:eastAsia="Calibri" w:hAnsi="Calibri" w:cs="Calibri" w:hint="default"/>
        <w:w w:val="101"/>
        <w:sz w:val="19"/>
        <w:szCs w:val="19"/>
        <w:lang w:val="es-ES" w:eastAsia="en-US" w:bidi="ar-SA"/>
      </w:rPr>
    </w:lvl>
    <w:lvl w:ilvl="1" w:tplc="BDEEE3AE">
      <w:numFmt w:val="bullet"/>
      <w:lvlText w:val="•"/>
      <w:lvlJc w:val="left"/>
      <w:pPr>
        <w:ind w:left="3760" w:hanging="191"/>
      </w:pPr>
      <w:rPr>
        <w:rFonts w:hint="default"/>
        <w:lang w:val="es-ES" w:eastAsia="en-US" w:bidi="ar-SA"/>
      </w:rPr>
    </w:lvl>
    <w:lvl w:ilvl="2" w:tplc="1334F7B4">
      <w:numFmt w:val="bullet"/>
      <w:lvlText w:val="•"/>
      <w:lvlJc w:val="left"/>
      <w:pPr>
        <w:ind w:left="4620" w:hanging="191"/>
      </w:pPr>
      <w:rPr>
        <w:rFonts w:hint="default"/>
        <w:lang w:val="es-ES" w:eastAsia="en-US" w:bidi="ar-SA"/>
      </w:rPr>
    </w:lvl>
    <w:lvl w:ilvl="3" w:tplc="3CF00EE4">
      <w:numFmt w:val="bullet"/>
      <w:lvlText w:val="•"/>
      <w:lvlJc w:val="left"/>
      <w:pPr>
        <w:ind w:left="5480" w:hanging="191"/>
      </w:pPr>
      <w:rPr>
        <w:rFonts w:hint="default"/>
        <w:lang w:val="es-ES" w:eastAsia="en-US" w:bidi="ar-SA"/>
      </w:rPr>
    </w:lvl>
    <w:lvl w:ilvl="4" w:tplc="B622AAE4">
      <w:numFmt w:val="bullet"/>
      <w:lvlText w:val="•"/>
      <w:lvlJc w:val="left"/>
      <w:pPr>
        <w:ind w:left="6340" w:hanging="191"/>
      </w:pPr>
      <w:rPr>
        <w:rFonts w:hint="default"/>
        <w:lang w:val="es-ES" w:eastAsia="en-US" w:bidi="ar-SA"/>
      </w:rPr>
    </w:lvl>
    <w:lvl w:ilvl="5" w:tplc="986295D8">
      <w:numFmt w:val="bullet"/>
      <w:lvlText w:val="•"/>
      <w:lvlJc w:val="left"/>
      <w:pPr>
        <w:ind w:left="7200" w:hanging="191"/>
      </w:pPr>
      <w:rPr>
        <w:rFonts w:hint="default"/>
        <w:lang w:val="es-ES" w:eastAsia="en-US" w:bidi="ar-SA"/>
      </w:rPr>
    </w:lvl>
    <w:lvl w:ilvl="6" w:tplc="E916A1AE">
      <w:numFmt w:val="bullet"/>
      <w:lvlText w:val="•"/>
      <w:lvlJc w:val="left"/>
      <w:pPr>
        <w:ind w:left="8060" w:hanging="191"/>
      </w:pPr>
      <w:rPr>
        <w:rFonts w:hint="default"/>
        <w:lang w:val="es-ES" w:eastAsia="en-US" w:bidi="ar-SA"/>
      </w:rPr>
    </w:lvl>
    <w:lvl w:ilvl="7" w:tplc="0128DA44">
      <w:numFmt w:val="bullet"/>
      <w:lvlText w:val="•"/>
      <w:lvlJc w:val="left"/>
      <w:pPr>
        <w:ind w:left="8920" w:hanging="191"/>
      </w:pPr>
      <w:rPr>
        <w:rFonts w:hint="default"/>
        <w:lang w:val="es-ES" w:eastAsia="en-US" w:bidi="ar-SA"/>
      </w:rPr>
    </w:lvl>
    <w:lvl w:ilvl="8" w:tplc="0E58B6C6">
      <w:numFmt w:val="bullet"/>
      <w:lvlText w:val="•"/>
      <w:lvlJc w:val="left"/>
      <w:pPr>
        <w:ind w:left="9780" w:hanging="191"/>
      </w:pPr>
      <w:rPr>
        <w:rFonts w:hint="default"/>
        <w:lang w:val="es-ES" w:eastAsia="en-US" w:bidi="ar-SA"/>
      </w:rPr>
    </w:lvl>
  </w:abstractNum>
  <w:abstractNum w:abstractNumId="14">
    <w:nsid w:val="3ABF6DBB"/>
    <w:multiLevelType w:val="multilevel"/>
    <w:tmpl w:val="0C0A001D"/>
    <w:lvl w:ilvl="0">
      <w:start w:val="1"/>
      <w:numFmt w:val="decimal"/>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15">
    <w:nsid w:val="464A3900"/>
    <w:multiLevelType w:val="hybridMultilevel"/>
    <w:tmpl w:val="A052F6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8885A9A"/>
    <w:multiLevelType w:val="hybridMultilevel"/>
    <w:tmpl w:val="59600A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D602A83"/>
    <w:multiLevelType w:val="hybridMultilevel"/>
    <w:tmpl w:val="95602FB4"/>
    <w:lvl w:ilvl="0" w:tplc="7AA0E7FE">
      <w:start w:val="1"/>
      <w:numFmt w:val="bullet"/>
      <w:lvlText w:val=""/>
      <w:lvlJc w:val="left"/>
      <w:pPr>
        <w:ind w:left="1512" w:hanging="360"/>
      </w:pPr>
      <w:rPr>
        <w:rFonts w:ascii="Wingdings" w:hAnsi="Wingdings" w:hint="default"/>
        <w:sz w:val="44"/>
        <w:szCs w:val="44"/>
      </w:rPr>
    </w:lvl>
    <w:lvl w:ilvl="1" w:tplc="040A0003" w:tentative="1">
      <w:start w:val="1"/>
      <w:numFmt w:val="bullet"/>
      <w:lvlText w:val="o"/>
      <w:lvlJc w:val="left"/>
      <w:pPr>
        <w:ind w:left="2232" w:hanging="360"/>
      </w:pPr>
      <w:rPr>
        <w:rFonts w:ascii="Courier New" w:hAnsi="Courier New" w:cs="Courier New" w:hint="default"/>
      </w:rPr>
    </w:lvl>
    <w:lvl w:ilvl="2" w:tplc="040A0005" w:tentative="1">
      <w:start w:val="1"/>
      <w:numFmt w:val="bullet"/>
      <w:lvlText w:val=""/>
      <w:lvlJc w:val="left"/>
      <w:pPr>
        <w:ind w:left="2952" w:hanging="360"/>
      </w:pPr>
      <w:rPr>
        <w:rFonts w:ascii="Wingdings" w:hAnsi="Wingdings" w:hint="default"/>
      </w:rPr>
    </w:lvl>
    <w:lvl w:ilvl="3" w:tplc="040A0001" w:tentative="1">
      <w:start w:val="1"/>
      <w:numFmt w:val="bullet"/>
      <w:lvlText w:val=""/>
      <w:lvlJc w:val="left"/>
      <w:pPr>
        <w:ind w:left="3672" w:hanging="360"/>
      </w:pPr>
      <w:rPr>
        <w:rFonts w:ascii="Symbol" w:hAnsi="Symbol" w:hint="default"/>
      </w:rPr>
    </w:lvl>
    <w:lvl w:ilvl="4" w:tplc="040A0003" w:tentative="1">
      <w:start w:val="1"/>
      <w:numFmt w:val="bullet"/>
      <w:lvlText w:val="o"/>
      <w:lvlJc w:val="left"/>
      <w:pPr>
        <w:ind w:left="4392" w:hanging="360"/>
      </w:pPr>
      <w:rPr>
        <w:rFonts w:ascii="Courier New" w:hAnsi="Courier New" w:cs="Courier New" w:hint="default"/>
      </w:rPr>
    </w:lvl>
    <w:lvl w:ilvl="5" w:tplc="040A0005" w:tentative="1">
      <w:start w:val="1"/>
      <w:numFmt w:val="bullet"/>
      <w:lvlText w:val=""/>
      <w:lvlJc w:val="left"/>
      <w:pPr>
        <w:ind w:left="5112" w:hanging="360"/>
      </w:pPr>
      <w:rPr>
        <w:rFonts w:ascii="Wingdings" w:hAnsi="Wingdings" w:hint="default"/>
      </w:rPr>
    </w:lvl>
    <w:lvl w:ilvl="6" w:tplc="040A0001" w:tentative="1">
      <w:start w:val="1"/>
      <w:numFmt w:val="bullet"/>
      <w:lvlText w:val=""/>
      <w:lvlJc w:val="left"/>
      <w:pPr>
        <w:ind w:left="5832" w:hanging="360"/>
      </w:pPr>
      <w:rPr>
        <w:rFonts w:ascii="Symbol" w:hAnsi="Symbol" w:hint="default"/>
      </w:rPr>
    </w:lvl>
    <w:lvl w:ilvl="7" w:tplc="040A0003" w:tentative="1">
      <w:start w:val="1"/>
      <w:numFmt w:val="bullet"/>
      <w:lvlText w:val="o"/>
      <w:lvlJc w:val="left"/>
      <w:pPr>
        <w:ind w:left="6552" w:hanging="360"/>
      </w:pPr>
      <w:rPr>
        <w:rFonts w:ascii="Courier New" w:hAnsi="Courier New" w:cs="Courier New" w:hint="default"/>
      </w:rPr>
    </w:lvl>
    <w:lvl w:ilvl="8" w:tplc="040A0005" w:tentative="1">
      <w:start w:val="1"/>
      <w:numFmt w:val="bullet"/>
      <w:lvlText w:val=""/>
      <w:lvlJc w:val="left"/>
      <w:pPr>
        <w:ind w:left="7272" w:hanging="360"/>
      </w:pPr>
      <w:rPr>
        <w:rFonts w:ascii="Wingdings" w:hAnsi="Wingdings" w:hint="default"/>
      </w:rPr>
    </w:lvl>
  </w:abstractNum>
  <w:abstractNum w:abstractNumId="18">
    <w:nsid w:val="55027ADC"/>
    <w:multiLevelType w:val="multilevel"/>
    <w:tmpl w:val="8E6A1E98"/>
    <w:lvl w:ilvl="0">
      <w:start w:val="1"/>
      <w:numFmt w:val="decimal"/>
      <w:lvlText w:val="%1"/>
      <w:lvlJc w:val="left"/>
      <w:pPr>
        <w:ind w:left="3246" w:hanging="344"/>
      </w:pPr>
      <w:rPr>
        <w:rFonts w:hint="default"/>
        <w:lang w:val="es-ES" w:eastAsia="en-US" w:bidi="ar-SA"/>
      </w:rPr>
    </w:lvl>
    <w:lvl w:ilvl="1">
      <w:start w:val="2"/>
      <w:numFmt w:val="decimal"/>
      <w:lvlText w:val="%1.%2."/>
      <w:lvlJc w:val="left"/>
      <w:pPr>
        <w:ind w:left="3246" w:hanging="344"/>
      </w:pPr>
      <w:rPr>
        <w:rFonts w:ascii="Calibri" w:eastAsia="Calibri" w:hAnsi="Calibri" w:cs="Calibri" w:hint="default"/>
        <w:b/>
        <w:bCs/>
        <w:spacing w:val="-2"/>
        <w:w w:val="101"/>
        <w:sz w:val="19"/>
        <w:szCs w:val="19"/>
        <w:lang w:val="es-ES" w:eastAsia="en-US" w:bidi="ar-SA"/>
      </w:rPr>
    </w:lvl>
    <w:lvl w:ilvl="2">
      <w:numFmt w:val="bullet"/>
      <w:lvlText w:val=""/>
      <w:lvlJc w:val="left"/>
      <w:pPr>
        <w:ind w:left="3274" w:hanging="246"/>
      </w:pPr>
      <w:rPr>
        <w:rFonts w:ascii="Symbol" w:eastAsia="Symbol" w:hAnsi="Symbol" w:cs="Symbol" w:hint="default"/>
        <w:w w:val="101"/>
        <w:sz w:val="19"/>
        <w:szCs w:val="19"/>
        <w:lang w:val="es-ES" w:eastAsia="en-US" w:bidi="ar-SA"/>
      </w:rPr>
    </w:lvl>
    <w:lvl w:ilvl="3">
      <w:numFmt w:val="bullet"/>
      <w:lvlText w:val="•"/>
      <w:lvlJc w:val="left"/>
      <w:pPr>
        <w:ind w:left="5106" w:hanging="246"/>
      </w:pPr>
      <w:rPr>
        <w:rFonts w:hint="default"/>
        <w:lang w:val="es-ES" w:eastAsia="en-US" w:bidi="ar-SA"/>
      </w:rPr>
    </w:lvl>
    <w:lvl w:ilvl="4">
      <w:numFmt w:val="bullet"/>
      <w:lvlText w:val="•"/>
      <w:lvlJc w:val="left"/>
      <w:pPr>
        <w:ind w:left="6020" w:hanging="246"/>
      </w:pPr>
      <w:rPr>
        <w:rFonts w:hint="default"/>
        <w:lang w:val="es-ES" w:eastAsia="en-US" w:bidi="ar-SA"/>
      </w:rPr>
    </w:lvl>
    <w:lvl w:ilvl="5">
      <w:numFmt w:val="bullet"/>
      <w:lvlText w:val="•"/>
      <w:lvlJc w:val="left"/>
      <w:pPr>
        <w:ind w:left="6933" w:hanging="246"/>
      </w:pPr>
      <w:rPr>
        <w:rFonts w:hint="default"/>
        <w:lang w:val="es-ES" w:eastAsia="en-US" w:bidi="ar-SA"/>
      </w:rPr>
    </w:lvl>
    <w:lvl w:ilvl="6">
      <w:numFmt w:val="bullet"/>
      <w:lvlText w:val="•"/>
      <w:lvlJc w:val="left"/>
      <w:pPr>
        <w:ind w:left="7846" w:hanging="246"/>
      </w:pPr>
      <w:rPr>
        <w:rFonts w:hint="default"/>
        <w:lang w:val="es-ES" w:eastAsia="en-US" w:bidi="ar-SA"/>
      </w:rPr>
    </w:lvl>
    <w:lvl w:ilvl="7">
      <w:numFmt w:val="bullet"/>
      <w:lvlText w:val="•"/>
      <w:lvlJc w:val="left"/>
      <w:pPr>
        <w:ind w:left="8760" w:hanging="246"/>
      </w:pPr>
      <w:rPr>
        <w:rFonts w:hint="default"/>
        <w:lang w:val="es-ES" w:eastAsia="en-US" w:bidi="ar-SA"/>
      </w:rPr>
    </w:lvl>
    <w:lvl w:ilvl="8">
      <w:numFmt w:val="bullet"/>
      <w:lvlText w:val="•"/>
      <w:lvlJc w:val="left"/>
      <w:pPr>
        <w:ind w:left="9673" w:hanging="246"/>
      </w:pPr>
      <w:rPr>
        <w:rFonts w:hint="default"/>
        <w:lang w:val="es-ES" w:eastAsia="en-US" w:bidi="ar-SA"/>
      </w:rPr>
    </w:lvl>
  </w:abstractNum>
  <w:abstractNum w:abstractNumId="19">
    <w:nsid w:val="6FE4508E"/>
    <w:multiLevelType w:val="hybridMultilevel"/>
    <w:tmpl w:val="8100584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DBC7634"/>
    <w:multiLevelType w:val="hybridMultilevel"/>
    <w:tmpl w:val="062C0956"/>
    <w:lvl w:ilvl="0" w:tplc="33A6E006">
      <w:start w:val="1"/>
      <w:numFmt w:val="bullet"/>
      <w:lvlText w:val=""/>
      <w:lvlJc w:val="righ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E5A184F"/>
    <w:multiLevelType w:val="hybridMultilevel"/>
    <w:tmpl w:val="66F05E0C"/>
    <w:lvl w:ilvl="0" w:tplc="B9186D24">
      <w:start w:val="1"/>
      <w:numFmt w:val="upp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8"/>
  </w:num>
  <w:num w:numId="2">
    <w:abstractNumId w:val="11"/>
  </w:num>
  <w:num w:numId="3">
    <w:abstractNumId w:val="2"/>
  </w:num>
  <w:num w:numId="4">
    <w:abstractNumId w:val="13"/>
  </w:num>
  <w:num w:numId="5">
    <w:abstractNumId w:val="10"/>
  </w:num>
  <w:num w:numId="6">
    <w:abstractNumId w:val="7"/>
  </w:num>
  <w:num w:numId="7">
    <w:abstractNumId w:val="17"/>
  </w:num>
  <w:num w:numId="8">
    <w:abstractNumId w:val="6"/>
  </w:num>
  <w:num w:numId="9">
    <w:abstractNumId w:val="5"/>
  </w:num>
  <w:num w:numId="10">
    <w:abstractNumId w:val="19"/>
  </w:num>
  <w:num w:numId="11">
    <w:abstractNumId w:val="12"/>
  </w:num>
  <w:num w:numId="12">
    <w:abstractNumId w:val="3"/>
  </w:num>
  <w:num w:numId="13">
    <w:abstractNumId w:val="15"/>
  </w:num>
  <w:num w:numId="14">
    <w:abstractNumId w:val="1"/>
  </w:num>
  <w:num w:numId="15">
    <w:abstractNumId w:val="0"/>
  </w:num>
  <w:num w:numId="16">
    <w:abstractNumId w:val="20"/>
  </w:num>
  <w:num w:numId="17">
    <w:abstractNumId w:val="16"/>
  </w:num>
  <w:num w:numId="18">
    <w:abstractNumId w:val="14"/>
  </w:num>
  <w:num w:numId="19">
    <w:abstractNumId w:val="21"/>
  </w:num>
  <w:num w:numId="20">
    <w:abstractNumId w:val="9"/>
  </w:num>
  <w:num w:numId="21">
    <w:abstractNumId w:val="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755CC"/>
    <w:rsid w:val="0000085D"/>
    <w:rsid w:val="00002AAC"/>
    <w:rsid w:val="00010B68"/>
    <w:rsid w:val="000155B3"/>
    <w:rsid w:val="00056487"/>
    <w:rsid w:val="00061C29"/>
    <w:rsid w:val="00065387"/>
    <w:rsid w:val="00065C5C"/>
    <w:rsid w:val="000844ED"/>
    <w:rsid w:val="000A2AA5"/>
    <w:rsid w:val="000B35D6"/>
    <w:rsid w:val="000B6AA0"/>
    <w:rsid w:val="000C12C5"/>
    <w:rsid w:val="000D0513"/>
    <w:rsid w:val="000D6A4F"/>
    <w:rsid w:val="000D78B1"/>
    <w:rsid w:val="000F76FB"/>
    <w:rsid w:val="00137D82"/>
    <w:rsid w:val="00150811"/>
    <w:rsid w:val="00151F5B"/>
    <w:rsid w:val="001663F7"/>
    <w:rsid w:val="001A7C25"/>
    <w:rsid w:val="001E2A16"/>
    <w:rsid w:val="001E4A60"/>
    <w:rsid w:val="001E666E"/>
    <w:rsid w:val="00203EB5"/>
    <w:rsid w:val="00213464"/>
    <w:rsid w:val="00235FC9"/>
    <w:rsid w:val="00293B0D"/>
    <w:rsid w:val="002A4B5C"/>
    <w:rsid w:val="002D20C6"/>
    <w:rsid w:val="002D5AF6"/>
    <w:rsid w:val="002F26BE"/>
    <w:rsid w:val="002F4779"/>
    <w:rsid w:val="002F74D3"/>
    <w:rsid w:val="00301048"/>
    <w:rsid w:val="00313AB7"/>
    <w:rsid w:val="003169BA"/>
    <w:rsid w:val="00323F1A"/>
    <w:rsid w:val="00353FAC"/>
    <w:rsid w:val="00357A2C"/>
    <w:rsid w:val="0037620B"/>
    <w:rsid w:val="003B7550"/>
    <w:rsid w:val="003C4D12"/>
    <w:rsid w:val="003C73DA"/>
    <w:rsid w:val="003E369C"/>
    <w:rsid w:val="003E3BF7"/>
    <w:rsid w:val="00421E8D"/>
    <w:rsid w:val="004311B1"/>
    <w:rsid w:val="0046708B"/>
    <w:rsid w:val="004A326F"/>
    <w:rsid w:val="004E4C9A"/>
    <w:rsid w:val="00523A32"/>
    <w:rsid w:val="00525ED7"/>
    <w:rsid w:val="00527379"/>
    <w:rsid w:val="00551AE8"/>
    <w:rsid w:val="00555DC1"/>
    <w:rsid w:val="005830FF"/>
    <w:rsid w:val="00596FEC"/>
    <w:rsid w:val="005E1697"/>
    <w:rsid w:val="00623850"/>
    <w:rsid w:val="00631D9F"/>
    <w:rsid w:val="00664D78"/>
    <w:rsid w:val="00696873"/>
    <w:rsid w:val="006B472D"/>
    <w:rsid w:val="006F42EF"/>
    <w:rsid w:val="007078D3"/>
    <w:rsid w:val="0073288D"/>
    <w:rsid w:val="0073326B"/>
    <w:rsid w:val="00793F5A"/>
    <w:rsid w:val="007E3F24"/>
    <w:rsid w:val="007E50FF"/>
    <w:rsid w:val="007F6AF5"/>
    <w:rsid w:val="0084100D"/>
    <w:rsid w:val="0087730B"/>
    <w:rsid w:val="00894EE4"/>
    <w:rsid w:val="008A492C"/>
    <w:rsid w:val="008B2B89"/>
    <w:rsid w:val="008D53A1"/>
    <w:rsid w:val="00945614"/>
    <w:rsid w:val="00953C09"/>
    <w:rsid w:val="009755CC"/>
    <w:rsid w:val="00982717"/>
    <w:rsid w:val="00990F29"/>
    <w:rsid w:val="009B7B16"/>
    <w:rsid w:val="009E1C8A"/>
    <w:rsid w:val="009F71EA"/>
    <w:rsid w:val="00A24E36"/>
    <w:rsid w:val="00A31255"/>
    <w:rsid w:val="00A64BE6"/>
    <w:rsid w:val="00A64F22"/>
    <w:rsid w:val="00A6512E"/>
    <w:rsid w:val="00AA38E0"/>
    <w:rsid w:val="00AB375B"/>
    <w:rsid w:val="00AC41C5"/>
    <w:rsid w:val="00AD138C"/>
    <w:rsid w:val="00AF0441"/>
    <w:rsid w:val="00AF6CA7"/>
    <w:rsid w:val="00B05DD8"/>
    <w:rsid w:val="00B07AC8"/>
    <w:rsid w:val="00B07D79"/>
    <w:rsid w:val="00B46FB8"/>
    <w:rsid w:val="00B82BB2"/>
    <w:rsid w:val="00B909A4"/>
    <w:rsid w:val="00BA1BC7"/>
    <w:rsid w:val="00BA5E56"/>
    <w:rsid w:val="00BB5DBF"/>
    <w:rsid w:val="00BD4C4A"/>
    <w:rsid w:val="00BD776B"/>
    <w:rsid w:val="00BE4A82"/>
    <w:rsid w:val="00C107A1"/>
    <w:rsid w:val="00C12A5F"/>
    <w:rsid w:val="00C45E52"/>
    <w:rsid w:val="00C511CD"/>
    <w:rsid w:val="00C7629A"/>
    <w:rsid w:val="00CB7A34"/>
    <w:rsid w:val="00CC2716"/>
    <w:rsid w:val="00CD3E51"/>
    <w:rsid w:val="00D00221"/>
    <w:rsid w:val="00D20188"/>
    <w:rsid w:val="00D20E20"/>
    <w:rsid w:val="00D31A5D"/>
    <w:rsid w:val="00D42C5B"/>
    <w:rsid w:val="00D462AA"/>
    <w:rsid w:val="00D71A8B"/>
    <w:rsid w:val="00D82E25"/>
    <w:rsid w:val="00D9440C"/>
    <w:rsid w:val="00DA6DC5"/>
    <w:rsid w:val="00DC3EE1"/>
    <w:rsid w:val="00DF551E"/>
    <w:rsid w:val="00DF6DF0"/>
    <w:rsid w:val="00E73A55"/>
    <w:rsid w:val="00E74B23"/>
    <w:rsid w:val="00E74D1D"/>
    <w:rsid w:val="00E873AC"/>
    <w:rsid w:val="00E963EB"/>
    <w:rsid w:val="00EA1D4A"/>
    <w:rsid w:val="00EA67C7"/>
    <w:rsid w:val="00ED3D68"/>
    <w:rsid w:val="00EF781E"/>
    <w:rsid w:val="00F104D2"/>
    <w:rsid w:val="00F17714"/>
    <w:rsid w:val="00F20DDB"/>
    <w:rsid w:val="00F523BA"/>
    <w:rsid w:val="00F90333"/>
    <w:rsid w:val="00FB0E31"/>
    <w:rsid w:val="00FC56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6FEC"/>
    <w:rPr>
      <w:rFonts w:ascii="Calibri" w:eastAsia="Calibri" w:hAnsi="Calibri" w:cs="Calibri"/>
      <w:lang w:val="es-ES"/>
    </w:rPr>
  </w:style>
  <w:style w:type="paragraph" w:styleId="Ttulo1">
    <w:name w:val="heading 1"/>
    <w:basedOn w:val="Normal"/>
    <w:uiPriority w:val="1"/>
    <w:qFormat/>
    <w:rsid w:val="00596FEC"/>
    <w:pPr>
      <w:ind w:left="2637"/>
      <w:outlineLvl w:val="0"/>
    </w:pPr>
    <w:rPr>
      <w:rFonts w:ascii="Tahoma" w:eastAsia="Tahoma" w:hAnsi="Tahoma" w:cs="Tahoma"/>
      <w:sz w:val="20"/>
      <w:szCs w:val="20"/>
    </w:rPr>
  </w:style>
  <w:style w:type="paragraph" w:styleId="Ttulo2">
    <w:name w:val="heading 2"/>
    <w:basedOn w:val="Normal"/>
    <w:uiPriority w:val="1"/>
    <w:qFormat/>
    <w:rsid w:val="00596FEC"/>
    <w:pPr>
      <w:ind w:left="2656"/>
      <w:jc w:val="both"/>
      <w:outlineLvl w:val="1"/>
    </w:pPr>
    <w:rPr>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596FEC"/>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96FEC"/>
    <w:rPr>
      <w:sz w:val="19"/>
      <w:szCs w:val="19"/>
    </w:rPr>
  </w:style>
  <w:style w:type="paragraph" w:styleId="Prrafodelista">
    <w:name w:val="List Paragraph"/>
    <w:basedOn w:val="Normal"/>
    <w:uiPriority w:val="1"/>
    <w:qFormat/>
    <w:rsid w:val="00596FEC"/>
    <w:pPr>
      <w:ind w:left="1438" w:hanging="169"/>
    </w:pPr>
    <w:rPr>
      <w:rFonts w:ascii="Courier New" w:eastAsia="Courier New" w:hAnsi="Courier New" w:cs="Courier New"/>
    </w:rPr>
  </w:style>
  <w:style w:type="paragraph" w:customStyle="1" w:styleId="TableParagraph">
    <w:name w:val="Table Paragraph"/>
    <w:basedOn w:val="Normal"/>
    <w:uiPriority w:val="1"/>
    <w:qFormat/>
    <w:rsid w:val="00596FEC"/>
    <w:rPr>
      <w:rFonts w:ascii="Arial MT" w:eastAsia="Arial MT" w:hAnsi="Arial MT" w:cs="Arial MT"/>
    </w:rPr>
  </w:style>
  <w:style w:type="paragraph" w:styleId="Textodeglobo">
    <w:name w:val="Balloon Text"/>
    <w:basedOn w:val="Normal"/>
    <w:link w:val="TextodegloboCar"/>
    <w:uiPriority w:val="99"/>
    <w:semiHidden/>
    <w:unhideWhenUsed/>
    <w:rsid w:val="00353FAC"/>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FAC"/>
    <w:rPr>
      <w:rFonts w:ascii="Tahoma" w:eastAsia="Calibri" w:hAnsi="Tahoma" w:cs="Tahoma"/>
      <w:sz w:val="16"/>
      <w:szCs w:val="16"/>
      <w:lang w:val="es-ES"/>
    </w:rPr>
  </w:style>
  <w:style w:type="paragraph" w:styleId="Encabezado">
    <w:name w:val="header"/>
    <w:basedOn w:val="Normal"/>
    <w:link w:val="EncabezadoCar"/>
    <w:uiPriority w:val="99"/>
    <w:unhideWhenUsed/>
    <w:rsid w:val="00FB0E31"/>
    <w:pPr>
      <w:tabs>
        <w:tab w:val="center" w:pos="4252"/>
        <w:tab w:val="right" w:pos="8504"/>
      </w:tabs>
    </w:pPr>
  </w:style>
  <w:style w:type="character" w:customStyle="1" w:styleId="EncabezadoCar">
    <w:name w:val="Encabezado Car"/>
    <w:basedOn w:val="Fuentedeprrafopredeter"/>
    <w:link w:val="Encabezado"/>
    <w:uiPriority w:val="99"/>
    <w:rsid w:val="00FB0E31"/>
    <w:rPr>
      <w:rFonts w:ascii="Calibri" w:eastAsia="Calibri" w:hAnsi="Calibri" w:cs="Calibri"/>
      <w:lang w:val="es-ES"/>
    </w:rPr>
  </w:style>
  <w:style w:type="paragraph" w:styleId="Piedepgina">
    <w:name w:val="footer"/>
    <w:basedOn w:val="Normal"/>
    <w:link w:val="PiedepginaCar"/>
    <w:uiPriority w:val="99"/>
    <w:unhideWhenUsed/>
    <w:rsid w:val="00FB0E31"/>
    <w:pPr>
      <w:tabs>
        <w:tab w:val="center" w:pos="4252"/>
        <w:tab w:val="right" w:pos="8504"/>
      </w:tabs>
    </w:pPr>
  </w:style>
  <w:style w:type="character" w:customStyle="1" w:styleId="PiedepginaCar">
    <w:name w:val="Pie de página Car"/>
    <w:basedOn w:val="Fuentedeprrafopredeter"/>
    <w:link w:val="Piedepgina"/>
    <w:uiPriority w:val="99"/>
    <w:rsid w:val="00FB0E31"/>
    <w:rPr>
      <w:rFonts w:ascii="Calibri" w:eastAsia="Calibri" w:hAnsi="Calibri" w:cs="Calibri"/>
      <w:lang w:val="es-ES"/>
    </w:rPr>
  </w:style>
  <w:style w:type="table" w:styleId="Tablaconcuadrcula">
    <w:name w:val="Table Grid"/>
    <w:basedOn w:val="Tablanormal"/>
    <w:uiPriority w:val="59"/>
    <w:rsid w:val="00C12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23850"/>
    <w:rPr>
      <w:color w:val="0000FF" w:themeColor="hyperlink"/>
      <w:u w:val="single"/>
    </w:rPr>
  </w:style>
  <w:style w:type="character" w:styleId="Hipervnculovisitado">
    <w:name w:val="FollowedHyperlink"/>
    <w:basedOn w:val="Fuentedeprrafopredeter"/>
    <w:uiPriority w:val="99"/>
    <w:semiHidden/>
    <w:unhideWhenUsed/>
    <w:rsid w:val="00F20DDB"/>
    <w:rPr>
      <w:color w:val="800080" w:themeColor="followedHyperlink"/>
      <w:u w:val="single"/>
    </w:rPr>
  </w:style>
  <w:style w:type="character" w:customStyle="1" w:styleId="TextoindependienteCar">
    <w:name w:val="Texto independiente Car"/>
    <w:basedOn w:val="Fuentedeprrafopredeter"/>
    <w:link w:val="Textoindependiente"/>
    <w:uiPriority w:val="1"/>
    <w:rsid w:val="00555DC1"/>
    <w:rPr>
      <w:rFonts w:ascii="Calibri" w:eastAsia="Calibri" w:hAnsi="Calibri" w:cs="Calibri"/>
      <w:sz w:val="19"/>
      <w:szCs w:val="19"/>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ind w:left="2637"/>
      <w:outlineLvl w:val="0"/>
    </w:pPr>
    <w:rPr>
      <w:rFonts w:ascii="Tahoma" w:eastAsia="Tahoma" w:hAnsi="Tahoma" w:cs="Tahoma"/>
      <w:sz w:val="20"/>
      <w:szCs w:val="20"/>
    </w:rPr>
  </w:style>
  <w:style w:type="paragraph" w:styleId="Ttulo2">
    <w:name w:val="heading 2"/>
    <w:basedOn w:val="Normal"/>
    <w:uiPriority w:val="1"/>
    <w:qFormat/>
    <w:pPr>
      <w:ind w:left="2656"/>
      <w:jc w:val="both"/>
      <w:outlineLvl w:val="1"/>
    </w:pPr>
    <w:rPr>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styleId="Prrafodelista">
    <w:name w:val="List Paragraph"/>
    <w:basedOn w:val="Normal"/>
    <w:uiPriority w:val="1"/>
    <w:qFormat/>
    <w:pPr>
      <w:ind w:left="1438" w:hanging="169"/>
    </w:pPr>
    <w:rPr>
      <w:rFonts w:ascii="Courier New" w:eastAsia="Courier New" w:hAnsi="Courier New" w:cs="Courier New"/>
    </w:rPr>
  </w:style>
  <w:style w:type="paragraph" w:customStyle="1" w:styleId="TableParagraph">
    <w:name w:val="Table Paragraph"/>
    <w:basedOn w:val="Normal"/>
    <w:uiPriority w:val="1"/>
    <w:qFormat/>
    <w:rPr>
      <w:rFonts w:ascii="Arial MT" w:eastAsia="Arial MT" w:hAnsi="Arial MT" w:cs="Arial MT"/>
    </w:rPr>
  </w:style>
  <w:style w:type="paragraph" w:styleId="Textodeglobo">
    <w:name w:val="Balloon Text"/>
    <w:basedOn w:val="Normal"/>
    <w:link w:val="TextodegloboCar"/>
    <w:uiPriority w:val="99"/>
    <w:semiHidden/>
    <w:unhideWhenUsed/>
    <w:rsid w:val="00353FAC"/>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FAC"/>
    <w:rPr>
      <w:rFonts w:ascii="Tahoma" w:eastAsia="Calibri" w:hAnsi="Tahoma" w:cs="Tahoma"/>
      <w:sz w:val="16"/>
      <w:szCs w:val="16"/>
      <w:lang w:val="es-ES"/>
    </w:rPr>
  </w:style>
  <w:style w:type="paragraph" w:styleId="Encabezado">
    <w:name w:val="header"/>
    <w:basedOn w:val="Normal"/>
    <w:link w:val="EncabezadoCar"/>
    <w:uiPriority w:val="99"/>
    <w:unhideWhenUsed/>
    <w:rsid w:val="00FB0E31"/>
    <w:pPr>
      <w:tabs>
        <w:tab w:val="center" w:pos="4252"/>
        <w:tab w:val="right" w:pos="8504"/>
      </w:tabs>
    </w:pPr>
  </w:style>
  <w:style w:type="character" w:customStyle="1" w:styleId="EncabezadoCar">
    <w:name w:val="Encabezado Car"/>
    <w:basedOn w:val="Fuentedeprrafopredeter"/>
    <w:link w:val="Encabezado"/>
    <w:uiPriority w:val="99"/>
    <w:rsid w:val="00FB0E31"/>
    <w:rPr>
      <w:rFonts w:ascii="Calibri" w:eastAsia="Calibri" w:hAnsi="Calibri" w:cs="Calibri"/>
      <w:lang w:val="es-ES"/>
    </w:rPr>
  </w:style>
  <w:style w:type="paragraph" w:styleId="Piedepgina">
    <w:name w:val="footer"/>
    <w:basedOn w:val="Normal"/>
    <w:link w:val="PiedepginaCar"/>
    <w:uiPriority w:val="99"/>
    <w:unhideWhenUsed/>
    <w:rsid w:val="00FB0E31"/>
    <w:pPr>
      <w:tabs>
        <w:tab w:val="center" w:pos="4252"/>
        <w:tab w:val="right" w:pos="8504"/>
      </w:tabs>
    </w:pPr>
  </w:style>
  <w:style w:type="character" w:customStyle="1" w:styleId="PiedepginaCar">
    <w:name w:val="Pie de página Car"/>
    <w:basedOn w:val="Fuentedeprrafopredeter"/>
    <w:link w:val="Piedepgina"/>
    <w:uiPriority w:val="99"/>
    <w:rsid w:val="00FB0E31"/>
    <w:rPr>
      <w:rFonts w:ascii="Calibri" w:eastAsia="Calibri" w:hAnsi="Calibri" w:cs="Calibri"/>
      <w:lang w:val="es-ES"/>
    </w:rPr>
  </w:style>
  <w:style w:type="table" w:styleId="Tablaconcuadrcula">
    <w:name w:val="Table Grid"/>
    <w:basedOn w:val="Tablanormal"/>
    <w:uiPriority w:val="59"/>
    <w:rsid w:val="00C12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23850"/>
    <w:rPr>
      <w:color w:val="0000FF" w:themeColor="hyperlink"/>
      <w:u w:val="single"/>
    </w:rPr>
  </w:style>
  <w:style w:type="character" w:styleId="Hipervnculovisitado">
    <w:name w:val="FollowedHyperlink"/>
    <w:basedOn w:val="Fuentedeprrafopredeter"/>
    <w:uiPriority w:val="99"/>
    <w:semiHidden/>
    <w:unhideWhenUsed/>
    <w:rsid w:val="00F20D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7E99C-13E1-4E76-B671-9EBC27CF9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179</Words>
  <Characters>986</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Vazquez Pagan</dc:creator>
  <cp:lastModifiedBy>Gloria Vazquez Pagan</cp:lastModifiedBy>
  <cp:revision>35</cp:revision>
  <cp:lastPrinted>2025-02-13T10:06:00Z</cp:lastPrinted>
  <dcterms:created xsi:type="dcterms:W3CDTF">2024-02-22T14:12:00Z</dcterms:created>
  <dcterms:modified xsi:type="dcterms:W3CDTF">2025-02-25T08:56:00Z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2022-03-09T00:00:00Z</vt:filetime>
  </property>
</Properties>
</file>